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60"/>
        <w:gridCol w:w="4200"/>
      </w:tblGrid>
      <w:tr w:rsidR="00620BD9" w:rsidRPr="00620BD9" w14:paraId="27CDC49A" w14:textId="77777777" w:rsidTr="00D27266">
        <w:trPr>
          <w:tblHeader/>
        </w:trPr>
        <w:tc>
          <w:tcPr>
            <w:tcW w:w="5275" w:type="dxa"/>
            <w:gridSpan w:val="2"/>
            <w:tcBorders>
              <w:bottom w:val="single" w:sz="4" w:space="0" w:color="auto"/>
            </w:tcBorders>
          </w:tcPr>
          <w:p w14:paraId="0D71EEE3" w14:textId="77777777" w:rsidR="00620BD9" w:rsidRPr="00620BD9" w:rsidRDefault="00620BD9" w:rsidP="00620BD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620BD9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66E63009" w14:textId="77777777" w:rsidR="00620BD9" w:rsidRPr="00620BD9" w:rsidRDefault="00620BD9" w:rsidP="00620BD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620BD9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620BD9" w:rsidRPr="001B728B" w14:paraId="328C2EFC" w14:textId="77777777" w:rsidTr="00D27266"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FC210A" w14:textId="759FF138" w:rsidR="00620BD9" w:rsidRPr="00A2316C" w:rsidDel="00784EF7" w:rsidRDefault="005C2452" w:rsidP="00A2316C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</w:rPr>
            </w:pPr>
            <w:r w:rsidRPr="001B728B">
              <w:rPr>
                <w:b/>
                <w:bCs/>
                <w:color w:val="000000"/>
                <w:spacing w:val="-3"/>
                <w:lang w:eastAsia="zh-HK"/>
              </w:rPr>
              <w:t xml:space="preserve">NTT A18    </w:t>
            </w:r>
            <w:r w:rsidR="00620BD9" w:rsidRPr="00A2316C">
              <w:rPr>
                <w:b/>
                <w:color w:val="000000"/>
                <w:spacing w:val="-3"/>
              </w:rPr>
              <w:t>Estimated total expenditure *and provisional quantities</w:t>
            </w:r>
          </w:p>
        </w:tc>
      </w:tr>
      <w:tr w:rsidR="00620BD9" w:rsidRPr="00620BD9" w14:paraId="2D8331B8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5C9" w14:textId="7187026E" w:rsidR="00620BD9" w:rsidRPr="00620BD9" w:rsidRDefault="00620BD9" w:rsidP="00620BD9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620BD9">
              <w:rPr>
                <w:rFonts w:hint="eastAsia"/>
                <w:bCs/>
              </w:rPr>
              <w:t xml:space="preserve">Tenderers' attention is drawn to </w:t>
            </w:r>
            <w:r w:rsidRPr="00620BD9">
              <w:rPr>
                <w:rFonts w:hint="eastAsia"/>
                <w:bCs/>
                <w:lang w:eastAsia="zh-HK"/>
              </w:rPr>
              <w:t xml:space="preserve">Clause </w:t>
            </w:r>
            <w:r w:rsidRPr="00620BD9">
              <w:rPr>
                <w:rFonts w:hint="eastAsia"/>
                <w:bCs/>
                <w:color w:val="0000FF"/>
                <w:lang w:eastAsia="zh-HK"/>
              </w:rPr>
              <w:t>[GCT 36</w:t>
            </w:r>
            <w:proofErr w:type="gramStart"/>
            <w:r w:rsidRPr="00620BD9">
              <w:rPr>
                <w:rFonts w:hint="eastAsia"/>
                <w:bCs/>
                <w:color w:val="0000FF"/>
                <w:lang w:eastAsia="zh-HK"/>
              </w:rPr>
              <w:t>]</w:t>
            </w:r>
            <w:r w:rsidRPr="00620BD9">
              <w:rPr>
                <w:rFonts w:hint="eastAsia"/>
                <w:bCs/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620BD9">
              <w:rPr>
                <w:rFonts w:hint="eastAsia"/>
                <w:bCs/>
                <w:lang w:eastAsia="zh-HK"/>
              </w:rPr>
              <w:t xml:space="preserve"> of General </w:t>
            </w:r>
            <w:r w:rsidRPr="00620BD9">
              <w:rPr>
                <w:rFonts w:hint="eastAsia"/>
                <w:bCs/>
              </w:rPr>
              <w:t xml:space="preserve">Conditions of Tender on </w:t>
            </w:r>
            <w:r w:rsidRPr="00620BD9">
              <w:rPr>
                <w:rFonts w:hint="eastAsia"/>
                <w:bCs/>
                <w:lang w:eastAsia="zh-HK"/>
              </w:rPr>
              <w:t xml:space="preserve">the estimated total expenditure </w:t>
            </w:r>
            <w:r w:rsidRPr="00620BD9">
              <w:rPr>
                <w:rFonts w:hint="eastAsia"/>
                <w:bCs/>
                <w:color w:val="0000FF"/>
                <w:lang w:eastAsia="zh-HK"/>
              </w:rPr>
              <w:t>*[and the provisional quantities in the Price List]</w:t>
            </w:r>
            <w:r w:rsidRPr="00620BD9">
              <w:rPr>
                <w:rFonts w:hint="eastAsia"/>
                <w:bCs/>
              </w:rPr>
              <w:t>.</w:t>
            </w:r>
          </w:p>
          <w:p w14:paraId="002ECA81" w14:textId="77777777" w:rsidR="00620BD9" w:rsidRPr="00620BD9" w:rsidRDefault="00620BD9" w:rsidP="00620BD9">
            <w:pPr>
              <w:spacing w:beforeLines="20" w:before="72" w:afterLines="20" w:after="72"/>
              <w:ind w:rightChars="63" w:right="151"/>
              <w:jc w:val="both"/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91C" w14:textId="6375193D" w:rsidR="00620BD9" w:rsidRPr="00620BD9" w:rsidRDefault="00620BD9" w:rsidP="00620BD9">
            <w:pPr>
              <w:ind w:leftChars="63" w:left="151"/>
              <w:rPr>
                <w:bCs/>
                <w:color w:val="0000FF"/>
                <w:lang w:eastAsia="zh-HK"/>
              </w:rPr>
            </w:pPr>
            <w:r w:rsidRPr="00620BD9">
              <w:rPr>
                <w:bCs/>
                <w:color w:val="0000FF"/>
              </w:rPr>
              <w:t># Insert</w:t>
            </w:r>
            <w:r w:rsidR="005C2452">
              <w:rPr>
                <w:bCs/>
                <w:color w:val="0000FF"/>
              </w:rPr>
              <w:t xml:space="preserve"> as</w:t>
            </w:r>
            <w:r w:rsidRPr="00620BD9">
              <w:rPr>
                <w:bCs/>
                <w:color w:val="0000FF"/>
              </w:rPr>
              <w:t xml:space="preserve"> appropriate</w:t>
            </w:r>
          </w:p>
          <w:p w14:paraId="1A363B07" w14:textId="1E562CED" w:rsidR="00620BD9" w:rsidRPr="00620BD9" w:rsidRDefault="005C2452" w:rsidP="00620BD9">
            <w:pPr>
              <w:ind w:leftChars="63" w:left="151"/>
              <w:rPr>
                <w:lang w:eastAsia="zh-HK"/>
              </w:rPr>
            </w:pPr>
            <w:r>
              <w:rPr>
                <w:rFonts w:hint="eastAsia"/>
                <w:bCs/>
                <w:color w:val="0000FF"/>
                <w:lang w:eastAsia="zh-HK"/>
              </w:rPr>
              <w:t>* Delete as appropriate</w:t>
            </w:r>
          </w:p>
        </w:tc>
      </w:tr>
    </w:tbl>
    <w:p w14:paraId="527CCDD1" w14:textId="395F7063" w:rsidR="005C2452" w:rsidRDefault="005C2452" w:rsidP="00E66902"/>
    <w:p w14:paraId="5C87B2F6" w14:textId="77777777" w:rsidR="005C2452" w:rsidRPr="005C2452" w:rsidRDefault="005C2452" w:rsidP="005C2452"/>
    <w:p w14:paraId="0464D056" w14:textId="77777777" w:rsidR="005C2452" w:rsidRPr="005C2452" w:rsidRDefault="005C2452" w:rsidP="005C2452"/>
    <w:p w14:paraId="530FD441" w14:textId="77777777" w:rsidR="005C2452" w:rsidRPr="005C2452" w:rsidRDefault="005C2452" w:rsidP="005C2452"/>
    <w:p w14:paraId="5ED40CA4" w14:textId="77777777" w:rsidR="005C2452" w:rsidRPr="005C2452" w:rsidRDefault="005C2452" w:rsidP="005C2452"/>
    <w:p w14:paraId="7C1D1574" w14:textId="77777777" w:rsidR="005C2452" w:rsidRPr="005C2452" w:rsidRDefault="005C2452" w:rsidP="005C2452"/>
    <w:p w14:paraId="0BC73296" w14:textId="77777777" w:rsidR="005C2452" w:rsidRPr="005C2452" w:rsidRDefault="005C2452" w:rsidP="005C2452"/>
    <w:p w14:paraId="4AFAE4A6" w14:textId="77777777" w:rsidR="005C2452" w:rsidRPr="005C2452" w:rsidRDefault="005C2452" w:rsidP="005C2452"/>
    <w:p w14:paraId="48D61A8B" w14:textId="77777777" w:rsidR="005C2452" w:rsidRPr="005C2452" w:rsidRDefault="005C2452" w:rsidP="005C2452"/>
    <w:p w14:paraId="1D6748F4" w14:textId="321D1675" w:rsidR="005C2452" w:rsidRDefault="005C2452" w:rsidP="005C2452"/>
    <w:p w14:paraId="20F35F39" w14:textId="0769AD97" w:rsidR="005C2452" w:rsidRDefault="005C2452" w:rsidP="005C2452"/>
    <w:p w14:paraId="7C351ECB" w14:textId="081C64D8" w:rsidR="003642BE" w:rsidRPr="005C2452" w:rsidRDefault="005C2452" w:rsidP="00A2316C">
      <w:pPr>
        <w:tabs>
          <w:tab w:val="left" w:pos="5227"/>
        </w:tabs>
      </w:pPr>
      <w:r>
        <w:tab/>
      </w:r>
    </w:p>
    <w:sectPr w:rsidR="003642BE" w:rsidRPr="005C2452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CD2A0" w14:textId="77777777" w:rsidR="00C477D7" w:rsidRDefault="00C477D7" w:rsidP="004568A3">
      <w:r>
        <w:separator/>
      </w:r>
    </w:p>
  </w:endnote>
  <w:endnote w:type="continuationSeparator" w:id="0">
    <w:p w14:paraId="15D9B99F" w14:textId="77777777" w:rsidR="00C477D7" w:rsidRDefault="00C477D7" w:rsidP="004568A3">
      <w:r>
        <w:continuationSeparator/>
      </w:r>
    </w:p>
  </w:endnote>
  <w:endnote w:type="continuationNotice" w:id="1">
    <w:p w14:paraId="500060ED" w14:textId="77777777" w:rsidR="00C477D7" w:rsidRDefault="00C4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7856D" w14:textId="77777777" w:rsidR="004C1258" w:rsidRDefault="004C12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ADEAD" w14:textId="77777777" w:rsidR="005C2452" w:rsidRPr="00BC5387" w:rsidRDefault="005C2452" w:rsidP="005C2452">
    <w:pPr>
      <w:pStyle w:val="a5"/>
      <w:pBdr>
        <w:bottom w:val="single" w:sz="12" w:space="1" w:color="auto"/>
      </w:pBdr>
    </w:pPr>
  </w:p>
  <w:p w14:paraId="7A1D67D0" w14:textId="77777777" w:rsidR="005C2452" w:rsidRPr="00BC5387" w:rsidRDefault="005C2452" w:rsidP="005C2452">
    <w:pPr>
      <w:pStyle w:val="a5"/>
      <w:tabs>
        <w:tab w:val="clear" w:pos="8306"/>
        <w:tab w:val="right" w:pos="8789"/>
      </w:tabs>
    </w:pPr>
  </w:p>
  <w:p w14:paraId="62DC6970" w14:textId="3E6D8A0E" w:rsidR="004568A3" w:rsidRPr="00A2316C" w:rsidRDefault="005C2452" w:rsidP="00A2316C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A2316C">
      <w:rPr>
        <w:b/>
      </w:rPr>
      <w:t xml:space="preserve">Library of Standard NTT for </w:t>
    </w:r>
    <w:r w:rsidRPr="00903208">
      <w:rPr>
        <w:b/>
        <w:bCs/>
        <w:iCs/>
        <w:lang w:eastAsia="zh-HK"/>
      </w:rPr>
      <w:t>NEC</w:t>
    </w:r>
    <w:r w:rsidRPr="00A2316C">
      <w:rPr>
        <w:b/>
      </w:rPr>
      <w:t xml:space="preserve"> TSC </w:t>
    </w:r>
    <w:r w:rsidRPr="00903208">
      <w:rPr>
        <w:b/>
        <w:bCs/>
        <w:iCs/>
        <w:lang w:eastAsia="zh-HK"/>
      </w:rPr>
      <w:t>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</w:t>
    </w:r>
    <w:r w:rsidRPr="00903208">
      <w:rPr>
        <w:b/>
        <w:bCs/>
        <w:iCs/>
        <w:lang w:eastAsia="zh-HK"/>
      </w:rPr>
      <w:t>.</w:t>
    </w:r>
    <w:r>
      <w:rPr>
        <w:b/>
        <w:bCs/>
        <w:iCs/>
        <w:lang w:eastAsia="zh-HK"/>
      </w:rPr>
      <w:t>02</w:t>
    </w:r>
    <w:r w:rsidRPr="00903208">
      <w:rPr>
        <w:b/>
        <w:bCs/>
        <w:iCs/>
        <w:lang w:eastAsia="zh-HK"/>
      </w:rPr>
      <w:t>.202</w:t>
    </w:r>
    <w:r>
      <w:rPr>
        <w:b/>
        <w:bCs/>
        <w:iCs/>
        <w:lang w:eastAsia="zh-HK"/>
      </w:rPr>
      <w:t>6</w:t>
    </w:r>
    <w:r w:rsidRPr="00A2316C">
      <w:rPr>
        <w:b/>
      </w:rPr>
      <w:t>)</w:t>
    </w:r>
    <w:r w:rsidRPr="00A2316C">
      <w:rPr>
        <w:b/>
      </w:rPr>
      <w:tab/>
      <w:t xml:space="preserve">Page NTT A18 - </w:t>
    </w:r>
    <w:r w:rsidRPr="00A2316C">
      <w:rPr>
        <w:b/>
      </w:rPr>
      <w:fldChar w:fldCharType="begin"/>
    </w:r>
    <w:r w:rsidRPr="00A2316C">
      <w:rPr>
        <w:b/>
      </w:rPr>
      <w:instrText xml:space="preserve"> PAGE </w:instrText>
    </w:r>
    <w:r w:rsidRPr="00A2316C">
      <w:rPr>
        <w:b/>
      </w:rPr>
      <w:fldChar w:fldCharType="separate"/>
    </w:r>
    <w:r w:rsidR="00A2316C">
      <w:rPr>
        <w:b/>
        <w:noProof/>
      </w:rPr>
      <w:t>1</w:t>
    </w:r>
    <w:r w:rsidRPr="00A2316C">
      <w:rPr>
        <w:b/>
      </w:rPr>
      <w:fldChar w:fldCharType="end"/>
    </w:r>
    <w:r w:rsidRPr="00A2316C">
      <w:rPr>
        <w:b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A2316C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21995" w14:textId="77777777" w:rsidR="004C1258" w:rsidRDefault="004C12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EE10F" w14:textId="77777777" w:rsidR="00C477D7" w:rsidRDefault="00C477D7" w:rsidP="004568A3">
      <w:r>
        <w:separator/>
      </w:r>
    </w:p>
  </w:footnote>
  <w:footnote w:type="continuationSeparator" w:id="0">
    <w:p w14:paraId="071B3063" w14:textId="77777777" w:rsidR="00C477D7" w:rsidRDefault="00C477D7" w:rsidP="004568A3">
      <w:r>
        <w:continuationSeparator/>
      </w:r>
    </w:p>
  </w:footnote>
  <w:footnote w:type="continuationNotice" w:id="1">
    <w:p w14:paraId="021D6BA4" w14:textId="77777777" w:rsidR="00C477D7" w:rsidRDefault="00C4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D9A0" w14:textId="77777777" w:rsidR="004C1258" w:rsidRDefault="004C12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13007" w14:textId="77777777" w:rsidR="004C1258" w:rsidRDefault="004C12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D85CF5E6"/>
    <w:lvl w:ilvl="0" w:tplc="74345D82">
      <w:start w:val="18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157F63"/>
    <w:rsid w:val="001B728B"/>
    <w:rsid w:val="002F058F"/>
    <w:rsid w:val="00306013"/>
    <w:rsid w:val="003625CD"/>
    <w:rsid w:val="003642BE"/>
    <w:rsid w:val="00387EC4"/>
    <w:rsid w:val="00390A87"/>
    <w:rsid w:val="004568A3"/>
    <w:rsid w:val="004A258D"/>
    <w:rsid w:val="004C1258"/>
    <w:rsid w:val="005B143A"/>
    <w:rsid w:val="005C2452"/>
    <w:rsid w:val="00620BD9"/>
    <w:rsid w:val="00647613"/>
    <w:rsid w:val="006F278C"/>
    <w:rsid w:val="008A26C9"/>
    <w:rsid w:val="009A3C03"/>
    <w:rsid w:val="00A2316C"/>
    <w:rsid w:val="00AC7B9C"/>
    <w:rsid w:val="00B45A9E"/>
    <w:rsid w:val="00B55637"/>
    <w:rsid w:val="00C477D7"/>
    <w:rsid w:val="00C63B7A"/>
    <w:rsid w:val="00C64145"/>
    <w:rsid w:val="00C86089"/>
    <w:rsid w:val="00CC20AB"/>
    <w:rsid w:val="00CF7E9E"/>
    <w:rsid w:val="00D416AE"/>
    <w:rsid w:val="00D62525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1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3</cp:revision>
  <dcterms:created xsi:type="dcterms:W3CDTF">2025-12-18T02:51:00Z</dcterms:created>
  <dcterms:modified xsi:type="dcterms:W3CDTF">2026-03-13T03:53:00Z</dcterms:modified>
</cp:coreProperties>
</file>