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7"/>
      </w:tblGrid>
      <w:tr w:rsidR="00427391" w:rsidRPr="004D0F75" w14:paraId="786AB3FA" w14:textId="77777777" w:rsidTr="00AC2128">
        <w:trPr>
          <w:tblHeader/>
        </w:trPr>
        <w:tc>
          <w:tcPr>
            <w:tcW w:w="5841" w:type="dxa"/>
            <w:tcBorders>
              <w:bottom w:val="single" w:sz="4" w:space="0" w:color="auto"/>
            </w:tcBorders>
          </w:tcPr>
          <w:p w14:paraId="28EDDF17" w14:textId="77777777" w:rsidR="00427391" w:rsidRPr="004D0F75" w:rsidRDefault="00427391" w:rsidP="00453EC7">
            <w:pPr>
              <w:pStyle w:val="a9"/>
              <w:spacing w:beforeLines="30" w:before="108" w:afterLines="30" w:after="108"/>
              <w:rPr>
                <w:sz w:val="24"/>
              </w:rPr>
            </w:pPr>
            <w:r w:rsidRPr="004D0F75">
              <w:rPr>
                <w:sz w:val="24"/>
              </w:rPr>
              <w:t>Clause</w:t>
            </w:r>
          </w:p>
        </w:tc>
        <w:tc>
          <w:tcPr>
            <w:tcW w:w="3727" w:type="dxa"/>
            <w:tcBorders>
              <w:bottom w:val="single" w:sz="4" w:space="0" w:color="auto"/>
            </w:tcBorders>
          </w:tcPr>
          <w:p w14:paraId="489432B9" w14:textId="77777777" w:rsidR="00427391" w:rsidRPr="004D0F75" w:rsidRDefault="00427391" w:rsidP="00453EC7">
            <w:pPr>
              <w:pStyle w:val="a9"/>
              <w:spacing w:beforeLines="30" w:before="108" w:afterLines="30" w:after="108"/>
              <w:rPr>
                <w:sz w:val="24"/>
              </w:rPr>
            </w:pPr>
            <w:r w:rsidRPr="004D0F75">
              <w:rPr>
                <w:sz w:val="24"/>
              </w:rPr>
              <w:t>Remarks/Guidelines</w:t>
            </w:r>
          </w:p>
        </w:tc>
      </w:tr>
      <w:tr w:rsidR="00427391" w:rsidRPr="004D0F75" w14:paraId="57E0CA99" w14:textId="77777777" w:rsidTr="00AC2128">
        <w:trPr>
          <w:cantSplit/>
        </w:trPr>
        <w:tc>
          <w:tcPr>
            <w:tcW w:w="9568" w:type="dxa"/>
            <w:gridSpan w:val="2"/>
            <w:tcBorders>
              <w:top w:val="single" w:sz="4" w:space="0" w:color="auto"/>
              <w:left w:val="single" w:sz="4" w:space="0" w:color="auto"/>
              <w:bottom w:val="single" w:sz="4" w:space="0" w:color="auto"/>
              <w:right w:val="single" w:sz="4" w:space="0" w:color="auto"/>
            </w:tcBorders>
          </w:tcPr>
          <w:p w14:paraId="308776AE" w14:textId="0F0032C7" w:rsidR="00427391" w:rsidRPr="004D0F75" w:rsidRDefault="000C7676" w:rsidP="007B5181">
            <w:pPr>
              <w:tabs>
                <w:tab w:val="left" w:pos="1014"/>
              </w:tabs>
              <w:snapToGrid w:val="0"/>
              <w:spacing w:beforeLines="20" w:before="72" w:afterLines="20" w:after="72"/>
              <w:ind w:rightChars="63" w:right="151"/>
              <w:jc w:val="both"/>
            </w:pPr>
            <w:r w:rsidRPr="004D0F75">
              <w:rPr>
                <w:b/>
                <w:bCs/>
              </w:rPr>
              <w:t>S</w:t>
            </w:r>
            <w:r w:rsidR="00427391" w:rsidRPr="004D0F75">
              <w:rPr>
                <w:b/>
                <w:bCs/>
              </w:rPr>
              <w:t xml:space="preserve">CT </w:t>
            </w:r>
            <w:r w:rsidR="00D17214">
              <w:rPr>
                <w:b/>
                <w:bCs/>
              </w:rPr>
              <w:t>2</w:t>
            </w:r>
            <w:r w:rsidR="00427391" w:rsidRPr="004D0F75">
              <w:rPr>
                <w:b/>
                <w:bCs/>
              </w:rPr>
              <w:t xml:space="preserve">1  </w:t>
            </w:r>
            <w:r w:rsidR="00C91D7C" w:rsidRPr="00C91D7C">
              <w:rPr>
                <w:b/>
              </w:rPr>
              <w:t xml:space="preserve">Bonus for joint venture with listed contractor in lower group or with probationary </w:t>
            </w:r>
            <w:r w:rsidR="00C91D7C" w:rsidRPr="00C91D7C">
              <w:rPr>
                <w:b/>
              </w:rPr>
              <w:tab/>
              <w:t>status</w:t>
            </w:r>
          </w:p>
        </w:tc>
      </w:tr>
      <w:tr w:rsidR="00290A5A" w:rsidRPr="004D0F75" w14:paraId="68CB0C93" w14:textId="77777777" w:rsidTr="00D85882">
        <w:trPr>
          <w:cantSplit/>
        </w:trPr>
        <w:tc>
          <w:tcPr>
            <w:tcW w:w="5841" w:type="dxa"/>
            <w:tcBorders>
              <w:top w:val="single" w:sz="4" w:space="0" w:color="auto"/>
              <w:bottom w:val="single" w:sz="4" w:space="0" w:color="auto"/>
            </w:tcBorders>
          </w:tcPr>
          <w:p w14:paraId="38036E6F" w14:textId="6CF15FCF" w:rsidR="00290A5A" w:rsidRPr="00AC2128" w:rsidRDefault="00290A5A" w:rsidP="00555C5F">
            <w:pPr>
              <w:pStyle w:val="a9"/>
              <w:spacing w:beforeLines="20" w:before="72" w:afterLines="20" w:after="72"/>
              <w:ind w:rightChars="63" w:right="151"/>
              <w:jc w:val="both"/>
              <w:rPr>
                <w:b w:val="0"/>
                <w:bCs w:val="0"/>
                <w:color w:val="auto"/>
                <w:sz w:val="24"/>
              </w:rPr>
            </w:pPr>
            <w:r>
              <w:rPr>
                <w:b w:val="0"/>
                <w:bCs w:val="0"/>
                <w:sz w:val="24"/>
              </w:rPr>
              <w:t>For the purpose of evaluation of the attribute “</w:t>
            </w:r>
            <w:r w:rsidRPr="00C91D7C">
              <w:rPr>
                <w:b w:val="0"/>
                <w:bCs w:val="0"/>
                <w:sz w:val="24"/>
              </w:rPr>
              <w:t>Bonus for joint venture with listed contractor in lower group or with probationary</w:t>
            </w:r>
            <w:r>
              <w:rPr>
                <w:b w:val="0"/>
                <w:bCs w:val="0"/>
                <w:sz w:val="24"/>
              </w:rPr>
              <w:t xml:space="preserve"> </w:t>
            </w:r>
            <w:r w:rsidRPr="00C91D7C">
              <w:rPr>
                <w:b w:val="0"/>
                <w:bCs w:val="0"/>
                <w:sz w:val="24"/>
              </w:rPr>
              <w:t>status</w:t>
            </w:r>
            <w:r>
              <w:rPr>
                <w:b w:val="0"/>
                <w:bCs w:val="0"/>
                <w:sz w:val="24"/>
              </w:rPr>
              <w:t xml:space="preserve">” under </w:t>
            </w:r>
            <w:r w:rsidRPr="00BA115D">
              <w:rPr>
                <w:b w:val="0"/>
                <w:bCs w:val="0"/>
                <w:sz w:val="24"/>
              </w:rPr>
              <w:t xml:space="preserve">attribute </w:t>
            </w:r>
            <w:r w:rsidRPr="00D85882">
              <w:rPr>
                <w:b w:val="0"/>
                <w:color w:val="0000FF"/>
                <w:sz w:val="24"/>
              </w:rPr>
              <w:t>[(3)(c)]</w:t>
            </w:r>
            <w:r w:rsidRPr="00E826C2">
              <w:rPr>
                <w:b w:val="0"/>
                <w:bCs w:val="0"/>
                <w:color w:val="0000FF"/>
                <w:sz w:val="24"/>
                <w:vertAlign w:val="superscript"/>
              </w:rPr>
              <w:t>#</w:t>
            </w:r>
            <w:r w:rsidRPr="00BA115D">
              <w:rPr>
                <w:b w:val="0"/>
                <w:bCs w:val="0"/>
                <w:sz w:val="24"/>
              </w:rPr>
              <w:t xml:space="preserve"> of Section </w:t>
            </w:r>
            <w:r w:rsidRPr="00D85882">
              <w:rPr>
                <w:b w:val="0"/>
                <w:color w:val="0000FF"/>
                <w:sz w:val="24"/>
              </w:rPr>
              <w:t>[(3)]</w:t>
            </w:r>
            <w:r w:rsidRPr="00E826C2">
              <w:rPr>
                <w:b w:val="0"/>
                <w:bCs w:val="0"/>
                <w:color w:val="0000FF"/>
                <w:sz w:val="24"/>
                <w:vertAlign w:val="superscript"/>
              </w:rPr>
              <w:t>#</w:t>
            </w:r>
            <w:r w:rsidRPr="00AC2128">
              <w:rPr>
                <w:b w:val="0"/>
                <w:bCs w:val="0"/>
                <w:color w:val="0000FF"/>
                <w:sz w:val="24"/>
              </w:rPr>
              <w:t xml:space="preserve"> </w:t>
            </w:r>
            <w:r>
              <w:rPr>
                <w:b w:val="0"/>
                <w:bCs w:val="0"/>
                <w:sz w:val="24"/>
              </w:rPr>
              <w:t>of Part</w:t>
            </w:r>
            <w:r w:rsidRPr="00D85882">
              <w:rPr>
                <w:b w:val="0"/>
                <w:color w:val="0000FF"/>
                <w:sz w:val="24"/>
              </w:rPr>
              <w:t xml:space="preserve"> </w:t>
            </w:r>
            <w:r w:rsidRPr="00E826C2">
              <w:rPr>
                <w:b w:val="0"/>
                <w:bCs w:val="0"/>
                <w:color w:val="0000FF"/>
                <w:sz w:val="24"/>
              </w:rPr>
              <w:t>[(</w:t>
            </w:r>
            <w:r w:rsidRPr="00D85882">
              <w:rPr>
                <w:b w:val="0"/>
                <w:color w:val="0000FF"/>
                <w:sz w:val="24"/>
              </w:rPr>
              <w:t>B</w:t>
            </w:r>
            <w:r w:rsidRPr="00E826C2">
              <w:rPr>
                <w:b w:val="0"/>
                <w:bCs w:val="0"/>
                <w:color w:val="0000FF"/>
                <w:sz w:val="24"/>
              </w:rPr>
              <w:t>)]</w:t>
            </w:r>
            <w:r w:rsidRPr="00E826C2">
              <w:rPr>
                <w:b w:val="0"/>
                <w:bCs w:val="0"/>
                <w:color w:val="0000FF"/>
                <w:sz w:val="24"/>
                <w:vertAlign w:val="superscript"/>
              </w:rPr>
              <w:t>#</w:t>
            </w:r>
            <w:r>
              <w:rPr>
                <w:b w:val="0"/>
                <w:bCs w:val="0"/>
                <w:sz w:val="24"/>
              </w:rPr>
              <w:t xml:space="preserve"> of the marking scheme at </w:t>
            </w:r>
            <w:r w:rsidR="007F0C90" w:rsidRPr="00555C5F">
              <w:rPr>
                <w:rFonts w:hint="eastAsia"/>
                <w:bCs w:val="0"/>
                <w:sz w:val="24"/>
              </w:rPr>
              <w:t>Ap</w:t>
            </w:r>
            <w:r w:rsidR="007F0C90" w:rsidRPr="00555C5F">
              <w:rPr>
                <w:bCs w:val="0"/>
                <w:sz w:val="24"/>
              </w:rPr>
              <w:t>pendix</w:t>
            </w:r>
            <w:r w:rsidR="007F0C90">
              <w:rPr>
                <w:b w:val="0"/>
                <w:bCs w:val="0"/>
                <w:sz w:val="24"/>
              </w:rPr>
              <w:t xml:space="preserve"> </w:t>
            </w:r>
            <w:r w:rsidR="007F0C90" w:rsidRPr="00D85882">
              <w:rPr>
                <w:b w:val="0"/>
                <w:color w:val="0000FF"/>
                <w:sz w:val="24"/>
              </w:rPr>
              <w:t>[</w:t>
            </w:r>
            <w:r w:rsidR="007F0C90">
              <w:rPr>
                <w:b w:val="0"/>
                <w:color w:val="0000FF"/>
                <w:sz w:val="24"/>
              </w:rPr>
              <w:t xml:space="preserve">  </w:t>
            </w:r>
            <w:r w:rsidR="007F0C90" w:rsidRPr="00D85882">
              <w:rPr>
                <w:b w:val="0"/>
                <w:color w:val="0000FF"/>
                <w:sz w:val="24"/>
              </w:rPr>
              <w:t>]</w:t>
            </w:r>
            <w:r w:rsidR="007F0C90" w:rsidRPr="00E826C2">
              <w:rPr>
                <w:b w:val="0"/>
                <w:bCs w:val="0"/>
                <w:color w:val="0000FF"/>
                <w:sz w:val="24"/>
                <w:vertAlign w:val="superscript"/>
              </w:rPr>
              <w:t>#</w:t>
            </w:r>
            <w:r>
              <w:rPr>
                <w:i/>
                <w:iCs/>
                <w:color w:val="0000FF"/>
                <w:sz w:val="23"/>
                <w:szCs w:val="23"/>
              </w:rPr>
              <w:t xml:space="preserve"> </w:t>
            </w:r>
            <w:r>
              <w:rPr>
                <w:b w:val="0"/>
                <w:bCs w:val="0"/>
                <w:sz w:val="24"/>
              </w:rPr>
              <w:t xml:space="preserve">to the Notes to Tenderers, the joint venture tenderer, for fulfilling the requirement </w:t>
            </w:r>
            <w:r w:rsidRPr="00D85882">
              <w:rPr>
                <w:b w:val="0"/>
                <w:color w:val="0000FF"/>
                <w:sz w:val="24"/>
              </w:rPr>
              <w:t>[(v)]</w:t>
            </w:r>
            <w:r w:rsidRPr="00E826C2">
              <w:rPr>
                <w:b w:val="0"/>
                <w:bCs w:val="0"/>
                <w:color w:val="0000FF"/>
                <w:sz w:val="24"/>
                <w:vertAlign w:val="superscript"/>
              </w:rPr>
              <w:t>#</w:t>
            </w:r>
            <w:r>
              <w:rPr>
                <w:b w:val="0"/>
                <w:bCs w:val="0"/>
                <w:sz w:val="24"/>
              </w:rPr>
              <w:t xml:space="preserve"> referred to in the attribute </w:t>
            </w:r>
            <w:r w:rsidRPr="00D85882">
              <w:rPr>
                <w:b w:val="0"/>
                <w:color w:val="0000FF"/>
                <w:sz w:val="24"/>
              </w:rPr>
              <w:t>[(3)(c</w:t>
            </w:r>
            <w:r w:rsidRPr="00905C7A">
              <w:rPr>
                <w:b w:val="0"/>
                <w:bCs w:val="0"/>
                <w:color w:val="0000FF"/>
                <w:sz w:val="24"/>
              </w:rPr>
              <w:t>)]</w:t>
            </w:r>
            <w:r w:rsidRPr="00905C7A">
              <w:rPr>
                <w:b w:val="0"/>
                <w:bCs w:val="0"/>
                <w:color w:val="0000FF"/>
                <w:sz w:val="24"/>
                <w:vertAlign w:val="superscript"/>
              </w:rPr>
              <w:t>#</w:t>
            </w:r>
            <w:r>
              <w:rPr>
                <w:b w:val="0"/>
                <w:bCs w:val="0"/>
                <w:sz w:val="24"/>
              </w:rPr>
              <w:t>,</w:t>
            </w:r>
            <w:r w:rsidRPr="00D85882">
              <w:rPr>
                <w:b w:val="0"/>
                <w:color w:val="auto"/>
                <w:sz w:val="24"/>
              </w:rPr>
              <w:t xml:space="preserve"> </w:t>
            </w:r>
            <w:r w:rsidRPr="00D85882">
              <w:rPr>
                <w:b w:val="0"/>
                <w:color w:val="auto"/>
                <w:sz w:val="23"/>
              </w:rPr>
              <w:t>if applicable</w:t>
            </w:r>
            <w:r w:rsidRPr="00D85882">
              <w:rPr>
                <w:b w:val="0"/>
                <w:color w:val="0000FF"/>
                <w:sz w:val="23"/>
              </w:rPr>
              <w:t>,</w:t>
            </w:r>
            <w:r>
              <w:rPr>
                <w:b w:val="0"/>
                <w:i/>
                <w:iCs/>
                <w:color w:val="0000FF"/>
                <w:sz w:val="23"/>
                <w:szCs w:val="23"/>
              </w:rPr>
              <w:t xml:space="preserve"> </w:t>
            </w:r>
            <w:r>
              <w:rPr>
                <w:b w:val="0"/>
                <w:bCs w:val="0"/>
                <w:sz w:val="24"/>
              </w:rPr>
              <w:t xml:space="preserve">shall submit with its tender a declaration in the form set out in </w:t>
            </w:r>
            <w:bookmarkStart w:id="0" w:name="_GoBack"/>
            <w:r w:rsidRPr="00555C5F">
              <w:rPr>
                <w:rFonts w:hint="eastAsia"/>
                <w:bCs w:val="0"/>
                <w:sz w:val="24"/>
              </w:rPr>
              <w:t>Ap</w:t>
            </w:r>
            <w:r w:rsidRPr="00555C5F">
              <w:rPr>
                <w:bCs w:val="0"/>
                <w:sz w:val="24"/>
              </w:rPr>
              <w:t>pendix</w:t>
            </w:r>
            <w:bookmarkEnd w:id="0"/>
            <w:r>
              <w:rPr>
                <w:b w:val="0"/>
                <w:bCs w:val="0"/>
                <w:sz w:val="24"/>
              </w:rPr>
              <w:t xml:space="preserve"> </w:t>
            </w:r>
            <w:r w:rsidR="0043314A" w:rsidRPr="00D85882">
              <w:rPr>
                <w:b w:val="0"/>
                <w:color w:val="0000FF"/>
                <w:sz w:val="24"/>
              </w:rPr>
              <w:t>[</w:t>
            </w:r>
            <w:r w:rsidR="00F2416C">
              <w:rPr>
                <w:b w:val="0"/>
                <w:color w:val="0000FF"/>
                <w:sz w:val="24"/>
              </w:rPr>
              <w:t xml:space="preserve">  </w:t>
            </w:r>
            <w:r w:rsidR="0043314A" w:rsidRPr="00D85882">
              <w:rPr>
                <w:b w:val="0"/>
                <w:color w:val="0000FF"/>
                <w:sz w:val="24"/>
              </w:rPr>
              <w:t>]</w:t>
            </w:r>
            <w:r w:rsidR="0043314A" w:rsidRPr="00E826C2">
              <w:rPr>
                <w:b w:val="0"/>
                <w:bCs w:val="0"/>
                <w:color w:val="0000FF"/>
                <w:sz w:val="24"/>
                <w:vertAlign w:val="superscript"/>
              </w:rPr>
              <w:t>#</w:t>
            </w:r>
            <w:r w:rsidR="0043314A">
              <w:rPr>
                <w:b w:val="0"/>
                <w:bCs w:val="0"/>
                <w:color w:val="0000FF"/>
                <w:sz w:val="24"/>
                <w:vertAlign w:val="superscript"/>
              </w:rPr>
              <w:t xml:space="preserve"> </w:t>
            </w:r>
            <w:r>
              <w:rPr>
                <w:b w:val="0"/>
                <w:iCs/>
                <w:color w:val="auto"/>
                <w:sz w:val="23"/>
                <w:szCs w:val="23"/>
              </w:rPr>
              <w:t xml:space="preserve">to the Special Conditions of Tender.  </w:t>
            </w:r>
          </w:p>
        </w:tc>
        <w:tc>
          <w:tcPr>
            <w:tcW w:w="3727" w:type="dxa"/>
            <w:tcBorders>
              <w:top w:val="single" w:sz="4" w:space="0" w:color="auto"/>
              <w:bottom w:val="single" w:sz="4" w:space="0" w:color="auto"/>
            </w:tcBorders>
          </w:tcPr>
          <w:p w14:paraId="76B05CE1" w14:textId="77777777" w:rsidR="00290A5A" w:rsidRDefault="00290A5A" w:rsidP="00D85882">
            <w:pPr>
              <w:pStyle w:val="Default"/>
              <w:ind w:leftChars="44" w:left="106"/>
              <w:jc w:val="both"/>
              <w:rPr>
                <w:sz w:val="23"/>
                <w:szCs w:val="23"/>
              </w:rPr>
            </w:pPr>
            <w:r>
              <w:rPr>
                <w:sz w:val="23"/>
                <w:szCs w:val="23"/>
              </w:rPr>
              <w:t xml:space="preserve">DEVB’s memo ref. DEVB(W) 546/84/01 dated 18.8.2023. </w:t>
            </w:r>
          </w:p>
          <w:p w14:paraId="66E82BA8" w14:textId="77777777" w:rsidR="00290A5A" w:rsidRDefault="00290A5A" w:rsidP="00D85882">
            <w:pPr>
              <w:pStyle w:val="a9"/>
              <w:tabs>
                <w:tab w:val="clear" w:pos="0"/>
              </w:tabs>
              <w:spacing w:beforeLines="20" w:before="72" w:afterLines="20" w:after="72"/>
              <w:ind w:leftChars="67" w:left="161" w:rightChars="63" w:right="151"/>
              <w:jc w:val="both"/>
              <w:rPr>
                <w:b w:val="0"/>
                <w:bCs w:val="0"/>
                <w:iCs/>
                <w:sz w:val="24"/>
              </w:rPr>
            </w:pPr>
            <w:r>
              <w:rPr>
                <w:rFonts w:hint="eastAsia"/>
                <w:b w:val="0"/>
                <w:bCs w:val="0"/>
                <w:iCs/>
                <w:sz w:val="24"/>
              </w:rPr>
              <w:t>A</w:t>
            </w:r>
            <w:r>
              <w:rPr>
                <w:b w:val="0"/>
                <w:bCs w:val="0"/>
                <w:iCs/>
                <w:sz w:val="24"/>
              </w:rPr>
              <w:t xml:space="preserve">pplicable to tenders </w:t>
            </w:r>
            <w:r w:rsidRPr="00953682">
              <w:rPr>
                <w:b w:val="0"/>
                <w:bCs w:val="0"/>
                <w:iCs/>
                <w:sz w:val="24"/>
              </w:rPr>
              <w:t xml:space="preserve">invited from Group C contractors </w:t>
            </w:r>
            <w:r w:rsidRPr="00F97403">
              <w:rPr>
                <w:b w:val="0"/>
                <w:bCs w:val="0"/>
                <w:iCs/>
                <w:sz w:val="24"/>
              </w:rPr>
              <w:t xml:space="preserve">of the List of Approved Contractors for Public Works </w:t>
            </w:r>
            <w:r w:rsidRPr="00953682">
              <w:rPr>
                <w:b w:val="0"/>
                <w:bCs w:val="0"/>
                <w:iCs/>
                <w:sz w:val="24"/>
              </w:rPr>
              <w:t>only</w:t>
            </w:r>
            <w:r>
              <w:rPr>
                <w:b w:val="0"/>
                <w:bCs w:val="0"/>
                <w:iCs/>
                <w:sz w:val="24"/>
              </w:rPr>
              <w:t xml:space="preserve">.  Not applicable </w:t>
            </w:r>
            <w:r w:rsidRPr="00953682">
              <w:rPr>
                <w:b w:val="0"/>
                <w:bCs w:val="0"/>
                <w:iCs/>
                <w:sz w:val="24"/>
              </w:rPr>
              <w:t>for open tendering or where tenders are invited from contractors other than Group C contractors enlisted in any category of the List of Approved Contractor for Public Works</w:t>
            </w:r>
            <w:r>
              <w:rPr>
                <w:b w:val="0"/>
                <w:bCs w:val="0"/>
                <w:iCs/>
                <w:sz w:val="24"/>
              </w:rPr>
              <w:t xml:space="preserve">.  Also not applicable </w:t>
            </w:r>
            <w:r w:rsidRPr="00953682">
              <w:rPr>
                <w:b w:val="0"/>
                <w:bCs w:val="0"/>
                <w:iCs/>
                <w:sz w:val="24"/>
              </w:rPr>
              <w:t>for tenders invited from both Group B contractors and Group C contractors</w:t>
            </w:r>
            <w:r>
              <w:rPr>
                <w:b w:val="0"/>
                <w:bCs w:val="0"/>
                <w:iCs/>
                <w:sz w:val="24"/>
              </w:rPr>
              <w:t>.</w:t>
            </w:r>
          </w:p>
          <w:p w14:paraId="73DFB90D" w14:textId="3819BC2A" w:rsidR="00290A5A" w:rsidRPr="00D17214" w:rsidRDefault="00290A5A" w:rsidP="0043314A">
            <w:pPr>
              <w:pStyle w:val="a9"/>
              <w:tabs>
                <w:tab w:val="clear" w:pos="0"/>
              </w:tabs>
              <w:spacing w:beforeLines="20" w:before="72" w:afterLines="20" w:after="72"/>
              <w:ind w:leftChars="67" w:left="161" w:rightChars="63" w:right="151"/>
              <w:jc w:val="both"/>
              <w:rPr>
                <w:b w:val="0"/>
                <w:bCs w:val="0"/>
                <w:iCs/>
                <w:sz w:val="24"/>
              </w:rPr>
            </w:pPr>
            <w:r w:rsidRPr="00AC2128">
              <w:rPr>
                <w:b w:val="0"/>
                <w:i/>
                <w:iCs/>
                <w:color w:val="0000FF"/>
                <w:position w:val="8"/>
                <w:sz w:val="24"/>
                <w:vertAlign w:val="superscript"/>
              </w:rPr>
              <w:t xml:space="preserve"># </w:t>
            </w:r>
            <w:r w:rsidRPr="00AC2128">
              <w:rPr>
                <w:b w:val="0"/>
                <w:color w:val="0000FF"/>
                <w:sz w:val="24"/>
              </w:rPr>
              <w:t xml:space="preserve">Insert </w:t>
            </w:r>
            <w:r w:rsidR="0043314A">
              <w:rPr>
                <w:b w:val="0"/>
                <w:color w:val="0000FF"/>
                <w:sz w:val="24"/>
              </w:rPr>
              <w:t xml:space="preserve">as </w:t>
            </w:r>
            <w:r w:rsidRPr="00AC2128">
              <w:rPr>
                <w:b w:val="0"/>
                <w:color w:val="0000FF"/>
                <w:sz w:val="24"/>
              </w:rPr>
              <w:t>appropriate</w:t>
            </w:r>
            <w:r w:rsidRPr="00D17214" w:rsidDel="00D17214">
              <w:rPr>
                <w:b w:val="0"/>
                <w:bCs w:val="0"/>
                <w:iCs/>
                <w:sz w:val="24"/>
              </w:rPr>
              <w:t xml:space="preserve"> </w:t>
            </w:r>
          </w:p>
        </w:tc>
      </w:tr>
    </w:tbl>
    <w:p w14:paraId="40BD2A7D" w14:textId="0A08DF6E" w:rsidR="00546143" w:rsidRDefault="00546143"/>
    <w:p w14:paraId="11703091" w14:textId="155FBE8E" w:rsidR="00546143" w:rsidRDefault="00546143"/>
    <w:p w14:paraId="728207F4" w14:textId="77777777" w:rsidR="00546143" w:rsidRDefault="00546143">
      <w:pPr>
        <w:sectPr w:rsidR="00546143" w:rsidSect="00462E23">
          <w:headerReference w:type="default" r:id="rId8"/>
          <w:footerReference w:type="default" r:id="rId9"/>
          <w:pgSz w:w="11906" w:h="16838"/>
          <w:pgMar w:top="1191" w:right="1247" w:bottom="1418" w:left="1247" w:header="567" w:footer="567" w:gutter="0"/>
          <w:cols w:space="425"/>
          <w:docGrid w:type="linesAndChars" w:linePitch="360"/>
        </w:sect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7"/>
      </w:tblGrid>
      <w:tr w:rsidR="00755BB4" w14:paraId="3638E257" w14:textId="77777777" w:rsidTr="00AC2128">
        <w:tc>
          <w:tcPr>
            <w:tcW w:w="5841" w:type="dxa"/>
            <w:tcBorders>
              <w:top w:val="single" w:sz="4" w:space="0" w:color="auto"/>
              <w:left w:val="single" w:sz="4" w:space="0" w:color="auto"/>
              <w:bottom w:val="single" w:sz="4" w:space="0" w:color="auto"/>
              <w:right w:val="single" w:sz="4" w:space="0" w:color="auto"/>
            </w:tcBorders>
          </w:tcPr>
          <w:p w14:paraId="1EF4E2BC" w14:textId="77777777" w:rsidR="00755BB4" w:rsidRPr="00A015E0" w:rsidRDefault="00755BB4" w:rsidP="00216889">
            <w:pPr>
              <w:keepNext/>
              <w:spacing w:before="20" w:after="20"/>
              <w:ind w:left="142" w:right="120"/>
              <w:outlineLvl w:val="7"/>
              <w:rPr>
                <w:b/>
                <w:bCs/>
              </w:rPr>
            </w:pPr>
            <w:r w:rsidRPr="00A015E0">
              <w:rPr>
                <w:b/>
                <w:bCs/>
              </w:rPr>
              <w:lastRenderedPageBreak/>
              <w:t xml:space="preserve">Appendix </w:t>
            </w:r>
            <w:proofErr w:type="gramStart"/>
            <w:r w:rsidRPr="00A015E0">
              <w:rPr>
                <w:b/>
                <w:bCs/>
              </w:rPr>
              <w:t>[  ]</w:t>
            </w:r>
            <w:proofErr w:type="gramEnd"/>
          </w:p>
          <w:p w14:paraId="33AB0218" w14:textId="77777777" w:rsidR="00755BB4" w:rsidRPr="00A015E0" w:rsidRDefault="00755BB4" w:rsidP="00216889">
            <w:pPr>
              <w:keepNext/>
              <w:spacing w:before="20" w:after="20"/>
              <w:ind w:left="142" w:right="120"/>
            </w:pPr>
          </w:p>
          <w:p w14:paraId="427C0FBF" w14:textId="77777777" w:rsidR="00755BB4" w:rsidRPr="00A015E0" w:rsidRDefault="00755BB4" w:rsidP="00216889">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C74FD59" w14:textId="77777777" w:rsidR="00755BB4" w:rsidRPr="00A015E0" w:rsidRDefault="00755BB4" w:rsidP="00216889">
            <w:pPr>
              <w:keepNext/>
              <w:tabs>
                <w:tab w:val="left" w:pos="884"/>
              </w:tabs>
              <w:spacing w:before="20" w:after="20"/>
              <w:ind w:left="883" w:right="120" w:hangingChars="368" w:hanging="883"/>
              <w:rPr>
                <w:kern w:val="0"/>
              </w:rPr>
            </w:pPr>
          </w:p>
          <w:p w14:paraId="1F281128" w14:textId="77777777" w:rsidR="00755BB4" w:rsidRPr="00A015E0" w:rsidRDefault="00755BB4" w:rsidP="00216889">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5F26EC7E" w14:textId="77777777" w:rsidR="00755BB4" w:rsidRPr="00A015E0" w:rsidRDefault="00755BB4" w:rsidP="00216889">
            <w:pPr>
              <w:keepNext/>
              <w:tabs>
                <w:tab w:val="left" w:pos="884"/>
              </w:tabs>
              <w:spacing w:before="20" w:after="20"/>
              <w:ind w:leftChars="59" w:left="881" w:right="120" w:hangingChars="308" w:hanging="739"/>
              <w:rPr>
                <w:kern w:val="0"/>
              </w:rPr>
            </w:pPr>
          </w:p>
          <w:p w14:paraId="734B8A1E" w14:textId="77777777" w:rsidR="00755BB4" w:rsidRPr="00A015E0" w:rsidRDefault="00755BB4" w:rsidP="00216889">
            <w:pPr>
              <w:keepNext/>
              <w:tabs>
                <w:tab w:val="left" w:pos="884"/>
              </w:tabs>
              <w:spacing w:before="20" w:after="20"/>
              <w:ind w:leftChars="59" w:left="881" w:right="120" w:hangingChars="308" w:hanging="739"/>
              <w:rPr>
                <w:kern w:val="0"/>
              </w:rPr>
            </w:pPr>
            <w:r w:rsidRPr="00A015E0">
              <w:rPr>
                <w:kern w:val="0"/>
              </w:rPr>
              <w:t>Dear Sir/Madam,</w:t>
            </w:r>
          </w:p>
          <w:p w14:paraId="33FE93C4" w14:textId="77777777" w:rsidR="00755BB4" w:rsidRPr="00A015E0" w:rsidRDefault="00755BB4" w:rsidP="00216889">
            <w:pPr>
              <w:keepNext/>
              <w:tabs>
                <w:tab w:val="left" w:pos="884"/>
              </w:tabs>
              <w:spacing w:before="20" w:after="20"/>
              <w:ind w:left="883" w:right="120" w:hangingChars="368" w:hanging="883"/>
              <w:rPr>
                <w:kern w:val="0"/>
              </w:rPr>
            </w:pPr>
          </w:p>
          <w:p w14:paraId="48778B36" w14:textId="77777777" w:rsidR="00755BB4" w:rsidRPr="00A015E0" w:rsidRDefault="00755BB4" w:rsidP="00216889">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roofErr w:type="gramStart"/>
            <w:r w:rsidRPr="00A015E0">
              <w:rPr>
                <w:rFonts w:hint="eastAsia"/>
                <w:kern w:val="0"/>
              </w:rPr>
              <w:t xml:space="preserve">  ]</w:t>
            </w:r>
            <w:proofErr w:type="gramEnd"/>
          </w:p>
          <w:p w14:paraId="2D247B9F" w14:textId="77777777" w:rsidR="00755BB4" w:rsidRPr="00A015E0" w:rsidRDefault="00755BB4" w:rsidP="00216889">
            <w:pPr>
              <w:tabs>
                <w:tab w:val="left" w:pos="720"/>
              </w:tabs>
              <w:snapToGrid w:val="0"/>
              <w:ind w:left="142" w:right="120"/>
              <w:jc w:val="center"/>
              <w:rPr>
                <w:sz w:val="30"/>
                <w:szCs w:val="30"/>
              </w:rPr>
            </w:pPr>
            <w:r w:rsidRPr="00A015E0">
              <w:rPr>
                <w:rFonts w:hint="eastAsia"/>
              </w:rPr>
              <w:t>Title: [                                                       </w:t>
            </w:r>
            <w:proofErr w:type="gramStart"/>
            <w:r w:rsidRPr="00A015E0">
              <w:rPr>
                <w:rFonts w:hint="eastAsia"/>
              </w:rPr>
              <w:t>  ]</w:t>
            </w:r>
            <w:proofErr w:type="gramEnd"/>
          </w:p>
          <w:p w14:paraId="6BA756E7" w14:textId="77777777" w:rsidR="00755BB4" w:rsidRPr="00A015E0" w:rsidRDefault="00755BB4" w:rsidP="00216889">
            <w:pPr>
              <w:tabs>
                <w:tab w:val="left" w:pos="720"/>
              </w:tabs>
              <w:snapToGrid w:val="0"/>
              <w:ind w:left="142" w:right="120"/>
              <w:jc w:val="both"/>
              <w:rPr>
                <w:sz w:val="30"/>
                <w:szCs w:val="30"/>
              </w:rPr>
            </w:pPr>
          </w:p>
          <w:p w14:paraId="0DBDDB73" w14:textId="13D1776D" w:rsidR="00755BB4" w:rsidRPr="00A015E0" w:rsidRDefault="00755BB4" w:rsidP="00216889">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the</w:t>
            </w:r>
            <w:r w:rsidRPr="00290A5A">
              <w:t xml:space="preserve"> </w:t>
            </w:r>
            <w:r w:rsidR="00D33377" w:rsidRPr="00290A5A">
              <w:t>tenderer</w:t>
            </w:r>
            <w:r w:rsidRPr="00A015E0">
              <w:t xml:space="preserve">, </w:t>
            </w:r>
            <w:r w:rsidRPr="00BC37C4">
              <w:rPr>
                <w:color w:val="0000FF"/>
              </w:rPr>
              <w:t xml:space="preserve">[(name of the </w:t>
            </w:r>
            <w:r w:rsidR="00D33377" w:rsidRPr="00BC37C4">
              <w:rPr>
                <w:color w:val="0000FF"/>
              </w:rPr>
              <w:t>tenderer</w:t>
            </w:r>
            <w:r w:rsidRPr="00BC37C4">
              <w:rPr>
                <w:color w:val="0000FF"/>
              </w:rPr>
              <w:t xml:space="preserve">) of (address of the </w:t>
            </w:r>
            <w:r w:rsidR="00D33377" w:rsidRPr="00BC37C4">
              <w:rPr>
                <w:color w:val="0000FF"/>
              </w:rPr>
              <w:t>tenderer</w:t>
            </w:r>
            <w:r w:rsidRPr="00BC37C4">
              <w:rPr>
                <w:color w:val="0000FF"/>
              </w:rPr>
              <w:t>)]</w:t>
            </w:r>
            <w:r w:rsidRPr="00BC37C4">
              <w:rPr>
                <w:color w:val="0000FF"/>
                <w:vertAlign w:val="superscript"/>
              </w:rPr>
              <w:t>1</w:t>
            </w:r>
            <w:r w:rsidRPr="00A015E0">
              <w:rPr>
                <w:rFonts w:hint="eastAsia"/>
              </w:rPr>
              <w:t xml:space="preserve">, refer to </w:t>
            </w:r>
            <w:r w:rsidR="002F2D9E">
              <w:rPr>
                <w:rFonts w:eastAsia="絡遺羹"/>
                <w:color w:val="0000FF"/>
                <w:spacing w:val="-3"/>
              </w:rPr>
              <w:t xml:space="preserve">[my/our] </w:t>
            </w:r>
            <w:r w:rsidRPr="00A015E0">
              <w:rPr>
                <w:rFonts w:hint="eastAsia"/>
              </w:rPr>
              <w:t>tender</w:t>
            </w:r>
            <w:r w:rsidR="0060539E">
              <w:t xml:space="preserve"> submitted</w:t>
            </w:r>
            <w:r w:rsidRPr="00A015E0">
              <w:rPr>
                <w:rFonts w:hint="eastAsia"/>
              </w:rPr>
              <w:t xml:space="preserve"> for the above </w:t>
            </w:r>
            <w:r w:rsidRPr="00A015E0">
              <w:rPr>
                <w:rFonts w:hint="eastAsia"/>
                <w:lang w:eastAsia="zh-HK"/>
              </w:rPr>
              <w:t>c</w:t>
            </w:r>
            <w:r w:rsidRPr="00A015E0">
              <w:rPr>
                <w:rFonts w:hint="eastAsia"/>
              </w:rPr>
              <w:t>ontract.</w:t>
            </w:r>
          </w:p>
          <w:p w14:paraId="4798843F" w14:textId="77777777" w:rsidR="00755BB4" w:rsidRPr="00A015E0" w:rsidRDefault="00755BB4" w:rsidP="00216889">
            <w:pPr>
              <w:ind w:left="142" w:right="120"/>
            </w:pPr>
          </w:p>
          <w:p w14:paraId="68658C72" w14:textId="77777777" w:rsidR="0060539E" w:rsidRDefault="00755BB4" w:rsidP="00216889">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w:t>
            </w:r>
            <w:r w:rsidR="0060539E">
              <w:t>each of the following participant(s) / shareholder(s) in the joint venture:</w:t>
            </w:r>
          </w:p>
          <w:p w14:paraId="5C35DB79" w14:textId="2B1003D0" w:rsidR="0060539E" w:rsidRDefault="0060539E" w:rsidP="00AC2128">
            <w:pPr>
              <w:keepNext/>
              <w:numPr>
                <w:ilvl w:val="0"/>
                <w:numId w:val="36"/>
              </w:numPr>
              <w:tabs>
                <w:tab w:val="left" w:pos="1418"/>
              </w:tabs>
              <w:spacing w:before="20" w:after="20"/>
              <w:ind w:left="1418" w:right="120" w:hanging="458"/>
              <w:jc w:val="both"/>
              <w:outlineLvl w:val="7"/>
            </w:pPr>
            <w:r>
              <w:t xml:space="preserve">has/have no holding-subsidiary relationship with </w:t>
            </w:r>
            <w:r w:rsidR="00D33377">
              <w:t>the lead participant / major shareholder in the joint venture</w:t>
            </w:r>
            <w:r>
              <w:rPr>
                <w:color w:val="0000FF"/>
              </w:rPr>
              <w:t>;</w:t>
            </w:r>
            <w:r>
              <w:t xml:space="preserve"> and </w:t>
            </w:r>
          </w:p>
          <w:p w14:paraId="41164AF0" w14:textId="0EBD0237" w:rsidR="00755BB4" w:rsidRDefault="0060539E" w:rsidP="00AC2128">
            <w:pPr>
              <w:keepNext/>
              <w:numPr>
                <w:ilvl w:val="0"/>
                <w:numId w:val="36"/>
              </w:numPr>
              <w:tabs>
                <w:tab w:val="left" w:pos="1418"/>
              </w:tabs>
              <w:spacing w:before="20" w:after="20"/>
              <w:ind w:left="1418" w:right="120" w:hanging="458"/>
              <w:jc w:val="both"/>
              <w:outlineLvl w:val="7"/>
            </w:pPr>
            <w:r>
              <w:t>is/are not related parties</w:t>
            </w:r>
            <w:r w:rsidR="00D33377">
              <w:t xml:space="preserve"> of the lead participant / major shareholder in the joint venture</w:t>
            </w:r>
            <w:r>
              <w:t>.</w:t>
            </w:r>
            <w:r>
              <w:rPr>
                <w:rFonts w:hint="eastAsia"/>
              </w:rPr>
              <w:t xml:space="preserve"> </w:t>
            </w:r>
          </w:p>
          <w:tbl>
            <w:tblPr>
              <w:tblStyle w:val="TableNormal1"/>
              <w:tblW w:w="5297"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9"/>
              <w:gridCol w:w="4678"/>
            </w:tblGrid>
            <w:tr w:rsidR="00AC2128" w:rsidRPr="00CC7C02" w14:paraId="0B2ED674" w14:textId="77777777" w:rsidTr="005526D7">
              <w:trPr>
                <w:trHeight w:hRule="exact" w:val="414"/>
              </w:trPr>
              <w:tc>
                <w:tcPr>
                  <w:tcW w:w="619" w:type="dxa"/>
                </w:tcPr>
                <w:p w14:paraId="4089A472" w14:textId="77777777" w:rsidR="00AC2128" w:rsidRPr="00CC7C02" w:rsidRDefault="00AC2128" w:rsidP="00AC2128">
                  <w:pPr>
                    <w:pStyle w:val="TableParagraph"/>
                    <w:ind w:left="55"/>
                    <w:rPr>
                      <w:rFonts w:ascii="Times New Roman" w:hAnsi="Times New Roman" w:cs="Times New Roman"/>
                      <w:sz w:val="24"/>
                    </w:rPr>
                  </w:pPr>
                  <w:r w:rsidRPr="00CC7C02">
                    <w:rPr>
                      <w:rFonts w:ascii="Times New Roman" w:hAnsi="Times New Roman" w:cs="Times New Roman"/>
                      <w:sz w:val="24"/>
                    </w:rPr>
                    <w:t>No.</w:t>
                  </w:r>
                </w:p>
              </w:tc>
              <w:tc>
                <w:tcPr>
                  <w:tcW w:w="4678" w:type="dxa"/>
                </w:tcPr>
                <w:p w14:paraId="7B7679E2" w14:textId="77777777" w:rsidR="00AC2128" w:rsidRPr="00CC7C02" w:rsidRDefault="00AC2128" w:rsidP="00AC2128">
                  <w:pPr>
                    <w:pStyle w:val="TableParagraph"/>
                    <w:ind w:left="1620"/>
                    <w:rPr>
                      <w:rFonts w:ascii="Times New Roman" w:hAnsi="Times New Roman" w:cs="Times New Roman"/>
                      <w:sz w:val="24"/>
                    </w:rPr>
                  </w:pPr>
                  <w:r w:rsidRPr="00CC7C02">
                    <w:rPr>
                      <w:rFonts w:ascii="Times New Roman" w:hAnsi="Times New Roman" w:cs="Times New Roman"/>
                      <w:sz w:val="24"/>
                    </w:rPr>
                    <w:t>Name</w:t>
                  </w:r>
                </w:p>
              </w:tc>
            </w:tr>
            <w:tr w:rsidR="00AC2128" w:rsidRPr="00CC7C02" w14:paraId="6D41DE87" w14:textId="77777777" w:rsidTr="005526D7">
              <w:trPr>
                <w:trHeight w:hRule="exact" w:val="2594"/>
              </w:trPr>
              <w:tc>
                <w:tcPr>
                  <w:tcW w:w="619" w:type="dxa"/>
                </w:tcPr>
                <w:p w14:paraId="1EE5E3A7" w14:textId="77777777" w:rsidR="00AC2128" w:rsidRPr="00CC7C02" w:rsidRDefault="00AC2128" w:rsidP="00AC2128">
                  <w:pPr>
                    <w:pStyle w:val="TableParagraph"/>
                    <w:spacing w:line="274" w:lineRule="exact"/>
                    <w:ind w:left="55"/>
                    <w:rPr>
                      <w:rFonts w:ascii="Times New Roman" w:hAnsi="Times New Roman" w:cs="Times New Roman"/>
                      <w:sz w:val="24"/>
                    </w:rPr>
                  </w:pPr>
                  <w:r w:rsidRPr="00CC7C02">
                    <w:rPr>
                      <w:rFonts w:ascii="Times New Roman" w:hAnsi="Times New Roman" w:cs="Times New Roman"/>
                      <w:sz w:val="24"/>
                    </w:rPr>
                    <w:t>1</w:t>
                  </w:r>
                </w:p>
              </w:tc>
              <w:tc>
                <w:tcPr>
                  <w:tcW w:w="4678" w:type="dxa"/>
                </w:tcPr>
                <w:p w14:paraId="745B4A64" w14:textId="70FF8973" w:rsidR="00AC2128" w:rsidRPr="00CC7C02" w:rsidRDefault="00AC2128" w:rsidP="00555C5F">
                  <w:pPr>
                    <w:rPr>
                      <w:rFonts w:ascii="Times New Roman" w:hAnsi="Times New Roman" w:cs="Times New Roman"/>
                    </w:rPr>
                  </w:pPr>
                  <w:r w:rsidRPr="00CC7C02">
                    <w:rPr>
                      <w:rFonts w:ascii="Times New Roman" w:eastAsia="Times New Roman" w:hAnsi="Times New Roman" w:cs="Times New Roman"/>
                    </w:rPr>
                    <w:t>(Name of participant /shareholder in lower group(s) or with probationary status) (i.e. the JV Participant</w:t>
                  </w:r>
                  <w:r w:rsidR="002F2D9E" w:rsidRPr="00CC7C02">
                    <w:rPr>
                      <w:rFonts w:ascii="Times New Roman" w:eastAsia="Times New Roman" w:hAnsi="Times New Roman" w:cs="Times New Roman"/>
                    </w:rPr>
                    <w:t>/shareholder</w:t>
                  </w:r>
                  <w:r w:rsidRPr="00CC7C02">
                    <w:rPr>
                      <w:rFonts w:ascii="Times New Roman" w:eastAsia="Times New Roman" w:hAnsi="Times New Roman" w:cs="Times New Roman"/>
                    </w:rPr>
                    <w:t xml:space="preserve"> as referred to in </w:t>
                  </w:r>
                  <w:r w:rsidR="00BA115D" w:rsidRPr="00CC7C02">
                    <w:rPr>
                      <w:rFonts w:ascii="Times New Roman" w:eastAsia="Times New Roman" w:hAnsi="Times New Roman" w:cs="Times New Roman"/>
                    </w:rPr>
                    <w:t xml:space="preserve">the requirement </w:t>
                  </w:r>
                  <w:r w:rsidR="00B11073" w:rsidRPr="00CC7C02">
                    <w:rPr>
                      <w:rFonts w:ascii="Times New Roman" w:eastAsia="Times New Roman" w:hAnsi="Times New Roman" w:cs="Times New Roman"/>
                      <w:color w:val="0000FF"/>
                    </w:rPr>
                    <w:t>[</w:t>
                  </w:r>
                  <w:r w:rsidRPr="00CC7C02">
                    <w:rPr>
                      <w:rFonts w:ascii="Times New Roman" w:eastAsia="Times New Roman" w:hAnsi="Times New Roman" w:cs="Times New Roman"/>
                      <w:color w:val="0000FF"/>
                    </w:rPr>
                    <w:t>(iii)</w:t>
                  </w:r>
                  <w:r w:rsidR="00B11073" w:rsidRPr="00CC7C02">
                    <w:rPr>
                      <w:rFonts w:ascii="Times New Roman" w:eastAsia="Times New Roman" w:hAnsi="Times New Roman" w:cs="Times New Roman"/>
                      <w:color w:val="0000FF"/>
                    </w:rPr>
                    <w:t>]</w:t>
                  </w:r>
                  <w:r w:rsidR="00B11073" w:rsidRPr="00CC7C02">
                    <w:rPr>
                      <w:rFonts w:ascii="Times New Roman" w:eastAsia="Times New Roman" w:hAnsi="Times New Roman" w:cs="Times New Roman"/>
                      <w:color w:val="0000FF"/>
                      <w:vertAlign w:val="superscript"/>
                    </w:rPr>
                    <w:t>#</w:t>
                  </w:r>
                  <w:r w:rsidRPr="00CC7C02">
                    <w:rPr>
                      <w:rFonts w:ascii="Times New Roman" w:eastAsia="Times New Roman" w:hAnsi="Times New Roman" w:cs="Times New Roman"/>
                    </w:rPr>
                    <w:t xml:space="preserve"> </w:t>
                  </w:r>
                  <w:r w:rsidR="002F2D9E" w:rsidRPr="00CC7C02">
                    <w:rPr>
                      <w:rFonts w:ascii="Times New Roman" w:eastAsia="Times New Roman" w:hAnsi="Times New Roman" w:cs="Times New Roman"/>
                    </w:rPr>
                    <w:t xml:space="preserve">of attribute </w:t>
                  </w:r>
                  <w:r w:rsidR="002F2D9E" w:rsidRPr="00CC7C02">
                    <w:rPr>
                      <w:rFonts w:ascii="Times New Roman" w:eastAsia="Times New Roman" w:hAnsi="Times New Roman" w:cs="Times New Roman"/>
                      <w:color w:val="0000FF"/>
                    </w:rPr>
                    <w:t>[(3)(c)]</w:t>
                  </w:r>
                  <w:r w:rsidR="002F2D9E" w:rsidRPr="00CC7C02">
                    <w:rPr>
                      <w:rFonts w:ascii="Times New Roman" w:eastAsia="Times New Roman" w:hAnsi="Times New Roman" w:cs="Times New Roman"/>
                      <w:color w:val="0000FF"/>
                      <w:vertAlign w:val="superscript"/>
                    </w:rPr>
                    <w:t xml:space="preserve"> #</w:t>
                  </w:r>
                  <w:r w:rsidR="002F2D9E" w:rsidRPr="00CC7C02">
                    <w:rPr>
                      <w:rFonts w:ascii="Times New Roman" w:eastAsia="Times New Roman" w:hAnsi="Times New Roman" w:cs="Times New Roman"/>
                      <w:color w:val="0000FF"/>
                    </w:rPr>
                    <w:t xml:space="preserve"> </w:t>
                  </w:r>
                  <w:r w:rsidR="002F2D9E" w:rsidRPr="00CC7C02">
                    <w:rPr>
                      <w:rFonts w:ascii="Times New Roman" w:eastAsia="Times New Roman" w:hAnsi="Times New Roman" w:cs="Times New Roman"/>
                    </w:rPr>
                    <w:t xml:space="preserve">under </w:t>
                  </w:r>
                  <w:r w:rsidRPr="00CC7C02">
                    <w:rPr>
                      <w:rFonts w:ascii="Times New Roman" w:eastAsia="Times New Roman" w:hAnsi="Times New Roman" w:cs="Times New Roman"/>
                    </w:rPr>
                    <w:t xml:space="preserve">Section </w:t>
                  </w:r>
                  <w:r w:rsidRPr="00CC7C02">
                    <w:rPr>
                      <w:rFonts w:ascii="Times New Roman" w:eastAsia="Times New Roman" w:hAnsi="Times New Roman" w:cs="Times New Roman"/>
                      <w:color w:val="0000FF"/>
                    </w:rPr>
                    <w:t>[(3)]</w:t>
                  </w:r>
                  <w:r w:rsidRPr="00CC7C02">
                    <w:rPr>
                      <w:rFonts w:ascii="Times New Roman" w:eastAsia="Times New Roman" w:hAnsi="Times New Roman" w:cs="Times New Roman"/>
                      <w:color w:val="0000FF"/>
                      <w:vertAlign w:val="superscript"/>
                    </w:rPr>
                    <w:t>#</w:t>
                  </w:r>
                  <w:r w:rsidRPr="00CC7C02">
                    <w:rPr>
                      <w:rFonts w:ascii="Times New Roman" w:eastAsia="Times New Roman" w:hAnsi="Times New Roman" w:cs="Times New Roman"/>
                    </w:rPr>
                    <w:t xml:space="preserve"> of Part </w:t>
                  </w:r>
                  <w:r w:rsidR="00F1467B" w:rsidRPr="00CC7C02">
                    <w:rPr>
                      <w:rFonts w:ascii="Times New Roman" w:eastAsia="Times New Roman" w:hAnsi="Times New Roman" w:cs="Times New Roman"/>
                      <w:color w:val="0000FF"/>
                    </w:rPr>
                    <w:t>[</w:t>
                  </w:r>
                  <w:r w:rsidRPr="00CC7C02">
                    <w:rPr>
                      <w:rFonts w:ascii="Times New Roman" w:eastAsia="Times New Roman" w:hAnsi="Times New Roman" w:cs="Times New Roman"/>
                      <w:color w:val="0000FF"/>
                    </w:rPr>
                    <w:t>(B)</w:t>
                  </w:r>
                  <w:r w:rsidR="00F1467B" w:rsidRPr="00CC7C02">
                    <w:rPr>
                      <w:rFonts w:ascii="Times New Roman" w:eastAsia="Times New Roman" w:hAnsi="Times New Roman" w:cs="Times New Roman"/>
                      <w:color w:val="0000FF"/>
                    </w:rPr>
                    <w:t>]</w:t>
                  </w:r>
                  <w:r w:rsidR="00F1467B" w:rsidRPr="00CC7C02">
                    <w:rPr>
                      <w:rFonts w:ascii="Times New Roman" w:eastAsia="Times New Roman" w:hAnsi="Times New Roman" w:cs="Times New Roman"/>
                      <w:color w:val="0000FF"/>
                      <w:vertAlign w:val="superscript"/>
                    </w:rPr>
                    <w:t>#</w:t>
                  </w:r>
                  <w:r w:rsidRPr="00CC7C02">
                    <w:rPr>
                      <w:rFonts w:ascii="Times New Roman" w:eastAsia="Times New Roman" w:hAnsi="Times New Roman" w:cs="Times New Roman"/>
                      <w:color w:val="0000FF"/>
                    </w:rPr>
                    <w:t xml:space="preserve"> </w:t>
                  </w:r>
                  <w:r w:rsidRPr="00CC7C02">
                    <w:rPr>
                      <w:rFonts w:ascii="Times New Roman" w:eastAsia="Times New Roman" w:hAnsi="Times New Roman" w:cs="Times New Roman"/>
                    </w:rPr>
                    <w:t xml:space="preserve">of the marking scheme at </w:t>
                  </w:r>
                  <w:r w:rsidRPr="00555C5F">
                    <w:rPr>
                      <w:rFonts w:ascii="Times New Roman" w:eastAsia="Times New Roman" w:hAnsi="Times New Roman" w:cs="Times New Roman"/>
                      <w:b/>
                    </w:rPr>
                    <w:t>Appendix</w:t>
                  </w:r>
                  <w:r w:rsidRPr="00CC7C02">
                    <w:rPr>
                      <w:rFonts w:ascii="Times New Roman" w:eastAsia="Times New Roman" w:hAnsi="Times New Roman" w:cs="Times New Roman"/>
                    </w:rPr>
                    <w:t xml:space="preserve"> </w:t>
                  </w:r>
                  <w:r w:rsidRPr="00CC7C02">
                    <w:rPr>
                      <w:rFonts w:ascii="Times New Roman" w:eastAsia="Times New Roman" w:hAnsi="Times New Roman" w:cs="Times New Roman"/>
                      <w:i/>
                      <w:color w:val="0000FF"/>
                    </w:rPr>
                    <w:t xml:space="preserve">[insert reference] </w:t>
                  </w:r>
                  <w:r w:rsidRPr="00CC7C02">
                    <w:rPr>
                      <w:rFonts w:ascii="Times New Roman" w:eastAsia="Times New Roman" w:hAnsi="Times New Roman" w:cs="Times New Roman"/>
                    </w:rPr>
                    <w:t>to the Notes to Tenderers)</w:t>
                  </w:r>
                </w:p>
              </w:tc>
            </w:tr>
          </w:tbl>
          <w:p w14:paraId="12F1CC9D" w14:textId="77777777" w:rsidR="00AC2128" w:rsidRPr="002F2D9E" w:rsidRDefault="00AC2128">
            <w:pPr>
              <w:keepNext/>
              <w:spacing w:before="20" w:after="20"/>
              <w:ind w:left="142" w:right="120"/>
              <w:jc w:val="both"/>
              <w:outlineLvl w:val="7"/>
            </w:pPr>
          </w:p>
          <w:p w14:paraId="4FC426E0" w14:textId="65CD1B80" w:rsidR="0060539E" w:rsidRPr="00A015E0" w:rsidRDefault="0060539E">
            <w:pPr>
              <w:keepNext/>
              <w:spacing w:before="20" w:after="20"/>
              <w:ind w:left="142" w:right="120"/>
              <w:jc w:val="both"/>
              <w:outlineLvl w:val="7"/>
            </w:pPr>
            <w:r>
              <w:t>3.</w:t>
            </w:r>
            <w:r>
              <w:tab/>
              <w:t>The meaning of holding-</w:t>
            </w:r>
            <w:r w:rsidR="00AB0BCE">
              <w:t>subsidiary</w:t>
            </w:r>
            <w:r>
              <w:t xml:space="preserve"> relationship and related parties are stated in sub-c</w:t>
            </w:r>
            <w:r w:rsidR="00AB0BCE">
              <w:t xml:space="preserve">lauses (2) and (2A) of General Conditions of Tender </w:t>
            </w:r>
            <w:r w:rsidR="00210BEE">
              <w:t xml:space="preserve">Clause </w:t>
            </w:r>
            <w:r w:rsidR="00AB0BCE" w:rsidRPr="005526D7">
              <w:rPr>
                <w:color w:val="0000FF"/>
              </w:rPr>
              <w:t>[</w:t>
            </w:r>
            <w:r w:rsidR="002F2D9E" w:rsidRPr="005526D7">
              <w:rPr>
                <w:color w:val="0000FF"/>
              </w:rPr>
              <w:t xml:space="preserve">GCT </w:t>
            </w:r>
            <w:r w:rsidR="00AB0BCE" w:rsidRPr="005526D7">
              <w:rPr>
                <w:color w:val="0000FF"/>
              </w:rPr>
              <w:t>29]</w:t>
            </w:r>
            <w:r w:rsidR="00AB0BCE">
              <w:t xml:space="preserve">. </w:t>
            </w:r>
          </w:p>
          <w:p w14:paraId="0F45C22A" w14:textId="77777777" w:rsidR="00755BB4" w:rsidRPr="00A015E0" w:rsidRDefault="00755BB4" w:rsidP="00216889">
            <w:pPr>
              <w:ind w:left="142" w:right="120"/>
            </w:pPr>
          </w:p>
          <w:p w14:paraId="2C5715BF" w14:textId="77777777" w:rsidR="00755BB4" w:rsidRPr="00A015E0" w:rsidRDefault="00755BB4" w:rsidP="00216889">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61DB4FD8" w14:textId="77777777" w:rsidR="00755BB4" w:rsidRPr="00A015E0" w:rsidRDefault="00755BB4" w:rsidP="00216889">
            <w:pPr>
              <w:ind w:left="142" w:right="120"/>
            </w:pPr>
          </w:p>
          <w:p w14:paraId="3592EE61" w14:textId="7D2F29B4" w:rsidR="00755BB4" w:rsidRDefault="00056EA7"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r>
              <w:rPr>
                <w:spacing w:val="-3"/>
              </w:rPr>
              <w:t>5</w:t>
            </w:r>
            <w:r w:rsidRPr="00056EA7">
              <w:rPr>
                <w:spacing w:val="-3"/>
              </w:rPr>
              <w:t>.</w:t>
            </w:r>
            <w:r w:rsidRPr="00056EA7">
              <w:rPr>
                <w:spacing w:val="-3"/>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056EA7">
              <w:rPr>
                <w:spacing w:val="-3"/>
              </w:rPr>
              <w:t xml:space="preserve"> understand that the information declared above is used for the purpose of assessing </w:t>
            </w:r>
            <w:r w:rsidR="002F2D9E" w:rsidRPr="005526D7">
              <w:rPr>
                <w:color w:val="0000FF"/>
                <w:spacing w:val="-3"/>
              </w:rPr>
              <w:t>[</w:t>
            </w:r>
            <w:r w:rsidRPr="005526D7">
              <w:rPr>
                <w:color w:val="0000FF"/>
                <w:spacing w:val="-3"/>
              </w:rPr>
              <w:t>my/our</w:t>
            </w:r>
            <w:r w:rsidR="002F2D9E" w:rsidRPr="005526D7">
              <w:rPr>
                <w:color w:val="0000FF"/>
                <w:spacing w:val="-3"/>
              </w:rPr>
              <w:t>]</w:t>
            </w:r>
            <w:r w:rsidRPr="00056EA7">
              <w:rPr>
                <w:spacing w:val="-3"/>
              </w:rPr>
              <w:t xml:space="preserve"> tender </w:t>
            </w:r>
            <w:r w:rsidR="00323BB8">
              <w:rPr>
                <w:spacing w:val="-3"/>
              </w:rPr>
              <w:t>submitted for the above contract</w:t>
            </w:r>
            <w:r w:rsidRPr="00056EA7">
              <w:rPr>
                <w:spacing w:val="-3"/>
              </w:rPr>
              <w:t xml:space="preserve"> and is subject to verification checking. </w:t>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056EA7">
              <w:rPr>
                <w:spacing w:val="-3"/>
              </w:rPr>
              <w:t xml:space="preserve"> agree that the information provided in this declaration may be disclosed to third parties for verification purposes.</w:t>
            </w:r>
          </w:p>
          <w:p w14:paraId="6824E620" w14:textId="77777777" w:rsidR="00056EA7" w:rsidRPr="00A015E0" w:rsidRDefault="00056EA7"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60CFE211" w14:textId="58446865" w:rsidR="00755BB4" w:rsidRPr="00A015E0" w:rsidRDefault="00755BB4"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 xml:space="preserve">[name of the </w:t>
            </w:r>
            <w:r w:rsidR="009A2CFC">
              <w:rPr>
                <w:rFonts w:eastAsia="絡遺羹"/>
                <w:color w:val="0000FF"/>
                <w:spacing w:val="-3"/>
              </w:rPr>
              <w:t>tenderer</w:t>
            </w:r>
            <w:r w:rsidRPr="00D73FB9">
              <w:rPr>
                <w:rFonts w:eastAsia="絡遺羹" w:hint="eastAsia"/>
                <w:color w:val="0000FF"/>
                <w:spacing w:val="-3"/>
              </w:rPr>
              <w:t>]</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2220966C"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rPr>
            </w:pPr>
          </w:p>
          <w:p w14:paraId="57376475" w14:textId="77777777" w:rsidR="00755BB4" w:rsidRPr="00A015E0" w:rsidRDefault="00755BB4" w:rsidP="00216889">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0315B154"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7240884D"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30B9F94C"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699DA4CF" w14:textId="77777777" w:rsidR="00755BB4" w:rsidRPr="00894EFB" w:rsidRDefault="00755BB4" w:rsidP="00216889">
            <w:pPr>
              <w:pStyle w:val="a9"/>
              <w:spacing w:beforeLines="20" w:before="72" w:afterLines="20" w:after="72"/>
              <w:ind w:rightChars="63" w:right="151"/>
              <w:jc w:val="both"/>
              <w:rPr>
                <w:rFonts w:eastAsia="絡遺羹"/>
                <w:b w:val="0"/>
                <w:bCs w:val="0"/>
                <w:color w:val="auto"/>
                <w:sz w:val="24"/>
              </w:rPr>
            </w:pPr>
          </w:p>
        </w:tc>
        <w:tc>
          <w:tcPr>
            <w:tcW w:w="3727" w:type="dxa"/>
            <w:tcBorders>
              <w:top w:val="single" w:sz="4" w:space="0" w:color="auto"/>
              <w:left w:val="single" w:sz="4" w:space="0" w:color="auto"/>
              <w:bottom w:val="single" w:sz="4" w:space="0" w:color="auto"/>
              <w:right w:val="single" w:sz="4" w:space="0" w:color="auto"/>
            </w:tcBorders>
          </w:tcPr>
          <w:p w14:paraId="5FC88EFC" w14:textId="77777777" w:rsidR="00755BB4" w:rsidRPr="00CA10B3" w:rsidRDefault="00755BB4" w:rsidP="00216889">
            <w:pPr>
              <w:suppressAutoHyphens/>
              <w:spacing w:line="360" w:lineRule="exact"/>
              <w:ind w:leftChars="20" w:left="48" w:rightChars="46" w:right="110"/>
              <w:rPr>
                <w:spacing w:val="-3"/>
              </w:rPr>
            </w:pPr>
          </w:p>
          <w:p w14:paraId="2C224811" w14:textId="77777777" w:rsidR="00755BB4" w:rsidRPr="00CA10B3" w:rsidRDefault="00755BB4" w:rsidP="00216889">
            <w:pPr>
              <w:suppressAutoHyphens/>
              <w:spacing w:line="360" w:lineRule="exact"/>
              <w:ind w:leftChars="20" w:left="48" w:rightChars="46" w:right="110"/>
              <w:rPr>
                <w:spacing w:val="-3"/>
              </w:rPr>
            </w:pPr>
          </w:p>
          <w:p w14:paraId="3A338AF2" w14:textId="77777777" w:rsidR="00755BB4" w:rsidRPr="00CA10B3" w:rsidRDefault="00755BB4" w:rsidP="00216889">
            <w:pPr>
              <w:suppressAutoHyphens/>
              <w:spacing w:line="360" w:lineRule="exact"/>
              <w:ind w:leftChars="20" w:left="48" w:rightChars="46" w:right="110"/>
              <w:rPr>
                <w:spacing w:val="-3"/>
              </w:rPr>
            </w:pPr>
          </w:p>
          <w:p w14:paraId="6666266D" w14:textId="77777777" w:rsidR="00755BB4" w:rsidRPr="00CA10B3" w:rsidRDefault="00755BB4" w:rsidP="00216889">
            <w:pPr>
              <w:suppressAutoHyphens/>
              <w:spacing w:line="360" w:lineRule="exact"/>
              <w:ind w:leftChars="20" w:left="48" w:rightChars="46" w:right="110"/>
              <w:rPr>
                <w:spacing w:val="-3"/>
              </w:rPr>
            </w:pPr>
          </w:p>
          <w:p w14:paraId="77DD0C7F" w14:textId="77777777" w:rsidR="00755BB4" w:rsidRPr="00CA10B3" w:rsidRDefault="00755BB4" w:rsidP="00216889">
            <w:pPr>
              <w:suppressAutoHyphens/>
              <w:spacing w:line="360" w:lineRule="exact"/>
              <w:ind w:leftChars="20" w:left="48" w:rightChars="46" w:right="110"/>
              <w:rPr>
                <w:spacing w:val="-3"/>
              </w:rPr>
            </w:pPr>
          </w:p>
          <w:p w14:paraId="7635495D" w14:textId="77777777" w:rsidR="00755BB4" w:rsidRPr="00CA10B3" w:rsidRDefault="00755BB4" w:rsidP="00216889">
            <w:pPr>
              <w:suppressAutoHyphens/>
              <w:spacing w:line="360" w:lineRule="exact"/>
              <w:ind w:leftChars="20" w:left="48" w:rightChars="46" w:right="110"/>
              <w:rPr>
                <w:spacing w:val="-3"/>
              </w:rPr>
            </w:pPr>
          </w:p>
          <w:p w14:paraId="754C5DE8" w14:textId="77777777" w:rsidR="00755BB4" w:rsidRPr="00CA10B3" w:rsidRDefault="00755BB4" w:rsidP="00216889">
            <w:pPr>
              <w:suppressAutoHyphens/>
              <w:spacing w:line="360" w:lineRule="exact"/>
              <w:ind w:leftChars="20" w:left="48" w:rightChars="46" w:right="110"/>
              <w:rPr>
                <w:spacing w:val="-3"/>
              </w:rPr>
            </w:pPr>
          </w:p>
          <w:p w14:paraId="0DBB877E" w14:textId="77777777" w:rsidR="00755BB4" w:rsidRPr="00CA10B3" w:rsidRDefault="00755BB4" w:rsidP="00216889">
            <w:pPr>
              <w:suppressAutoHyphens/>
              <w:spacing w:line="360" w:lineRule="exact"/>
              <w:ind w:leftChars="20" w:left="48" w:rightChars="46" w:right="110"/>
              <w:rPr>
                <w:spacing w:val="-3"/>
              </w:rPr>
            </w:pPr>
          </w:p>
          <w:p w14:paraId="6E49AA23" w14:textId="77777777" w:rsidR="00755BB4" w:rsidRPr="00CA10B3" w:rsidRDefault="00755BB4" w:rsidP="00216889">
            <w:pPr>
              <w:suppressAutoHyphens/>
              <w:spacing w:line="360" w:lineRule="exact"/>
              <w:ind w:leftChars="20" w:left="48" w:rightChars="46" w:right="110"/>
              <w:rPr>
                <w:spacing w:val="-3"/>
              </w:rPr>
            </w:pPr>
          </w:p>
          <w:p w14:paraId="1B10F7DA" w14:textId="77777777" w:rsidR="00755BB4" w:rsidRPr="00CA10B3" w:rsidRDefault="00755BB4" w:rsidP="00216889">
            <w:pPr>
              <w:suppressAutoHyphens/>
              <w:spacing w:line="360" w:lineRule="exact"/>
              <w:ind w:leftChars="20" w:left="48" w:rightChars="46" w:right="110"/>
              <w:rPr>
                <w:spacing w:val="-3"/>
              </w:rPr>
            </w:pPr>
          </w:p>
          <w:p w14:paraId="750138D7" w14:textId="77777777" w:rsidR="00755BB4" w:rsidRPr="00CA10B3" w:rsidRDefault="00755BB4" w:rsidP="00216889">
            <w:pPr>
              <w:suppressAutoHyphens/>
              <w:spacing w:line="360" w:lineRule="exact"/>
              <w:ind w:leftChars="20" w:left="48" w:rightChars="46" w:right="110"/>
              <w:rPr>
                <w:spacing w:val="-3"/>
              </w:rPr>
            </w:pPr>
          </w:p>
          <w:p w14:paraId="4AEE775B" w14:textId="77777777" w:rsidR="00755BB4" w:rsidRPr="00CA10B3" w:rsidRDefault="00755BB4" w:rsidP="00216889">
            <w:pPr>
              <w:suppressAutoHyphens/>
              <w:spacing w:line="360" w:lineRule="exact"/>
              <w:ind w:leftChars="20" w:left="48" w:rightChars="46" w:right="110"/>
              <w:rPr>
                <w:spacing w:val="-3"/>
              </w:rPr>
            </w:pPr>
          </w:p>
          <w:p w14:paraId="3965C396" w14:textId="77777777" w:rsidR="00755BB4" w:rsidRPr="00CA10B3" w:rsidRDefault="00755BB4" w:rsidP="00216889">
            <w:pPr>
              <w:suppressAutoHyphens/>
              <w:spacing w:line="360" w:lineRule="exact"/>
              <w:ind w:leftChars="20" w:left="48" w:rightChars="46" w:right="110"/>
              <w:rPr>
                <w:spacing w:val="-3"/>
              </w:rPr>
            </w:pPr>
          </w:p>
          <w:p w14:paraId="100D300E" w14:textId="38101080" w:rsidR="00755BB4" w:rsidRDefault="00755BB4" w:rsidP="00216889">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p>
          <w:p w14:paraId="1F51B727" w14:textId="7CC50301" w:rsidR="00880C68" w:rsidRPr="00CA10B3" w:rsidRDefault="00880C68" w:rsidP="00216889">
            <w:pPr>
              <w:tabs>
                <w:tab w:val="left" w:pos="0"/>
                <w:tab w:val="left" w:pos="513"/>
                <w:tab w:val="left" w:pos="904"/>
                <w:tab w:val="left" w:pos="1680"/>
                <w:tab w:val="left" w:pos="2520"/>
                <w:tab w:val="left" w:pos="3000"/>
                <w:tab w:val="left" w:pos="9120"/>
              </w:tabs>
              <w:suppressAutoHyphens/>
              <w:spacing w:beforeLines="20" w:before="72" w:afterLines="20" w:after="72"/>
              <w:ind w:leftChars="63" w:left="511" w:right="158" w:hangingChars="150" w:hanging="360"/>
              <w:rPr>
                <w:rFonts w:eastAsia="絡遺羹"/>
                <w:color w:val="0000FF"/>
                <w:spacing w:val="-3"/>
              </w:rPr>
            </w:pPr>
            <w:r w:rsidRPr="00AC2128">
              <w:rPr>
                <w:i/>
                <w:iCs/>
                <w:color w:val="0000FF"/>
                <w:position w:val="8"/>
                <w:vertAlign w:val="superscript"/>
              </w:rPr>
              <w:t xml:space="preserve"># </w:t>
            </w:r>
            <w:r w:rsidR="0031661B">
              <w:rPr>
                <w:i/>
                <w:iCs/>
                <w:color w:val="0000FF"/>
                <w:position w:val="8"/>
                <w:vertAlign w:val="superscript"/>
              </w:rPr>
              <w:tab/>
            </w:r>
            <w:r w:rsidRPr="00AC2128">
              <w:rPr>
                <w:color w:val="0000FF"/>
              </w:rPr>
              <w:t>Insert</w:t>
            </w:r>
            <w:r w:rsidR="0031661B">
              <w:rPr>
                <w:color w:val="0000FF"/>
              </w:rPr>
              <w:t xml:space="preserve"> as</w:t>
            </w:r>
            <w:r w:rsidRPr="00AC2128">
              <w:rPr>
                <w:color w:val="0000FF"/>
              </w:rPr>
              <w:t xml:space="preserve"> appropriate</w:t>
            </w:r>
          </w:p>
          <w:p w14:paraId="64F94567" w14:textId="5365C56E" w:rsidR="00755BB4" w:rsidRPr="00CA10B3" w:rsidRDefault="00755BB4" w:rsidP="00216889">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w:t>
            </w:r>
            <w:r w:rsidR="00D33377" w:rsidRPr="00AB34A2">
              <w:t>tenderer</w:t>
            </w:r>
            <w:r w:rsidRPr="00D33377">
              <w:rPr>
                <w:spacing w:val="-3"/>
              </w:rPr>
              <w:t xml:space="preserve"> </w:t>
            </w:r>
            <w:r w:rsidRPr="00CA10B3">
              <w:rPr>
                <w:rFonts w:hint="eastAsia"/>
                <w:spacing w:val="-3"/>
              </w:rPr>
              <w:t xml:space="preserve">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49E862B9" w14:textId="67993A57" w:rsidR="00755BB4" w:rsidRPr="00CA10B3" w:rsidRDefault="00755BB4" w:rsidP="00216889">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w:t>
            </w:r>
            <w:r w:rsidR="00D33377" w:rsidRPr="00311453">
              <w:t>tenderer</w:t>
            </w:r>
            <w:r w:rsidRPr="00CA10B3">
              <w:rPr>
                <w:rFonts w:hint="eastAsia"/>
                <w:spacing w:val="-3"/>
              </w:rPr>
              <w:t xml:space="preserve">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73203908" w14:textId="77777777" w:rsidR="00755BB4" w:rsidRPr="00CA10B3" w:rsidRDefault="00755BB4" w:rsidP="00216889">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6A687BC9" w14:textId="77777777" w:rsidR="00A24422" w:rsidRPr="00AC2128" w:rsidRDefault="00A24422" w:rsidP="00AC2128">
      <w:pPr>
        <w:pStyle w:val="a9"/>
        <w:spacing w:beforeLines="20" w:before="72" w:afterLines="20" w:after="72"/>
        <w:ind w:rightChars="63" w:right="151"/>
        <w:jc w:val="both"/>
      </w:pPr>
    </w:p>
    <w:sectPr w:rsidR="00A24422" w:rsidRPr="00AC2128" w:rsidSect="00462E23">
      <w:headerReference w:type="default" r:id="rId10"/>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32D8E" w14:textId="77777777" w:rsidR="00D01DCF" w:rsidRDefault="00D01DCF" w:rsidP="00A24422">
      <w:pPr>
        <w:pStyle w:val="ae"/>
      </w:pPr>
      <w:r>
        <w:separator/>
      </w:r>
    </w:p>
  </w:endnote>
  <w:endnote w:type="continuationSeparator" w:id="0">
    <w:p w14:paraId="5E78052A" w14:textId="77777777" w:rsidR="00D01DCF" w:rsidRDefault="00D01DCF"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9BA3" w14:textId="77777777" w:rsidR="00462E23" w:rsidRPr="008D5621" w:rsidRDefault="00462E23">
    <w:pPr>
      <w:pStyle w:val="a6"/>
      <w:pBdr>
        <w:bottom w:val="single" w:sz="12" w:space="1" w:color="auto"/>
      </w:pBdr>
    </w:pPr>
  </w:p>
  <w:p w14:paraId="41BE807A" w14:textId="77777777" w:rsidR="00462E23" w:rsidRPr="008D5621" w:rsidRDefault="00462E23">
    <w:pPr>
      <w:pStyle w:val="a6"/>
    </w:pPr>
  </w:p>
  <w:p w14:paraId="44538E01" w14:textId="48F05C56" w:rsidR="00462E23" w:rsidRPr="008D5621" w:rsidRDefault="00626235" w:rsidP="00500A8C">
    <w:pPr>
      <w:pStyle w:val="a6"/>
      <w:tabs>
        <w:tab w:val="clear" w:pos="4153"/>
        <w:tab w:val="clear" w:pos="8306"/>
        <w:tab w:val="left" w:pos="3600"/>
        <w:tab w:val="left" w:pos="7655"/>
      </w:tabs>
      <w:rPr>
        <w:lang w:eastAsia="zh-HK"/>
      </w:rPr>
    </w:pPr>
    <w:r w:rsidRPr="008D5621">
      <w:rPr>
        <w:b/>
        <w:bCs/>
        <w:iCs/>
        <w:lang w:eastAsia="zh-HK"/>
      </w:rPr>
      <w:t>Library of Standard SC</w:t>
    </w:r>
    <w:r w:rsidRPr="00500A8C">
      <w:rPr>
        <w:rFonts w:hint="eastAsia"/>
        <w:b/>
        <w:bCs/>
        <w:iCs/>
        <w:lang w:eastAsia="zh-HK"/>
      </w:rPr>
      <w:t>T for NEC ECC</w:t>
    </w:r>
    <w:r w:rsidRPr="00500A8C">
      <w:rPr>
        <w:b/>
        <w:bCs/>
        <w:iCs/>
      </w:rPr>
      <w:t xml:space="preserve"> </w:t>
    </w:r>
    <w:r w:rsidR="00E403A2">
      <w:rPr>
        <w:b/>
        <w:bCs/>
        <w:iCs/>
      </w:rPr>
      <w:t xml:space="preserve">HK Edition </w:t>
    </w:r>
    <w:r w:rsidRPr="00500A8C">
      <w:rPr>
        <w:b/>
        <w:bCs/>
        <w:iCs/>
      </w:rPr>
      <w:t>(</w:t>
    </w:r>
    <w:r w:rsidR="008D5621">
      <w:rPr>
        <w:b/>
        <w:bCs/>
        <w:iCs/>
      </w:rPr>
      <w:t>15</w:t>
    </w:r>
    <w:r w:rsidR="00675C04" w:rsidRPr="00500A8C">
      <w:rPr>
        <w:b/>
        <w:bCs/>
        <w:iCs/>
        <w:lang w:eastAsia="zh-HK"/>
      </w:rPr>
      <w:t>.</w:t>
    </w:r>
    <w:r w:rsidR="0093316A" w:rsidRPr="00500A8C">
      <w:rPr>
        <w:b/>
        <w:bCs/>
        <w:iCs/>
        <w:lang w:eastAsia="zh-HK"/>
      </w:rPr>
      <w:t>11</w:t>
    </w:r>
    <w:r w:rsidR="00546143" w:rsidRPr="00500A8C">
      <w:rPr>
        <w:b/>
        <w:bCs/>
        <w:iCs/>
        <w:lang w:eastAsia="zh-HK"/>
      </w:rPr>
      <w:t>.2023</w:t>
    </w:r>
    <w:r w:rsidRPr="00500A8C">
      <w:rPr>
        <w:b/>
        <w:bCs/>
        <w:iCs/>
      </w:rPr>
      <w:t>)</w:t>
    </w:r>
    <w:r w:rsidR="00462E23" w:rsidRPr="00500A8C">
      <w:rPr>
        <w:b/>
        <w:bCs/>
        <w:iCs/>
      </w:rPr>
      <w:tab/>
      <w:t>Page</w:t>
    </w:r>
    <w:r w:rsidR="004D0F75" w:rsidRPr="00500A8C">
      <w:rPr>
        <w:b/>
        <w:bCs/>
        <w:iCs/>
      </w:rPr>
      <w:t xml:space="preserve"> SCT </w:t>
    </w:r>
    <w:r w:rsidR="00D17214" w:rsidRPr="00500A8C">
      <w:rPr>
        <w:b/>
        <w:bCs/>
        <w:iCs/>
      </w:rPr>
      <w:t>2</w:t>
    </w:r>
    <w:r w:rsidR="004D0F75" w:rsidRPr="00500A8C">
      <w:rPr>
        <w:b/>
        <w:bCs/>
        <w:iCs/>
      </w:rPr>
      <w:t>1 -</w:t>
    </w:r>
    <w:r w:rsidR="00462E23" w:rsidRPr="00500A8C">
      <w:rPr>
        <w:b/>
        <w:bCs/>
        <w:iCs/>
      </w:rPr>
      <w:t xml:space="preserve"> </w:t>
    </w:r>
    <w:r w:rsidR="00462E23" w:rsidRPr="00500A8C">
      <w:rPr>
        <w:b/>
        <w:bCs/>
        <w:iCs/>
      </w:rPr>
      <w:fldChar w:fldCharType="begin"/>
    </w:r>
    <w:r w:rsidR="00462E23" w:rsidRPr="00500A8C">
      <w:rPr>
        <w:b/>
        <w:bCs/>
        <w:iCs/>
      </w:rPr>
      <w:instrText xml:space="preserve"> PAGE </w:instrText>
    </w:r>
    <w:r w:rsidR="00462E23" w:rsidRPr="00500A8C">
      <w:rPr>
        <w:b/>
        <w:bCs/>
        <w:iCs/>
      </w:rPr>
      <w:fldChar w:fldCharType="separate"/>
    </w:r>
    <w:r w:rsidR="00555C5F">
      <w:rPr>
        <w:b/>
        <w:bCs/>
        <w:iCs/>
        <w:noProof/>
      </w:rPr>
      <w:t>3</w:t>
    </w:r>
    <w:r w:rsidR="00462E23" w:rsidRPr="00500A8C">
      <w:rPr>
        <w:b/>
        <w:bCs/>
        <w:iCs/>
      </w:rPr>
      <w:fldChar w:fldCharType="end"/>
    </w:r>
    <w:r w:rsidR="00462E23" w:rsidRPr="00500A8C">
      <w:rPr>
        <w:b/>
        <w:bCs/>
        <w:iCs/>
      </w:rPr>
      <w:t xml:space="preserve"> of </w:t>
    </w:r>
    <w:r w:rsidR="003E336A" w:rsidRPr="00500A8C">
      <w:rPr>
        <w:b/>
        <w:bCs/>
        <w:iCs/>
      </w:rPr>
      <w:fldChar w:fldCharType="begin"/>
    </w:r>
    <w:r w:rsidR="003E336A" w:rsidRPr="00500A8C">
      <w:rPr>
        <w:b/>
        <w:bCs/>
        <w:iCs/>
      </w:rPr>
      <w:instrText xml:space="preserve"> NUMPAGES  </w:instrText>
    </w:r>
    <w:r w:rsidR="003E336A" w:rsidRPr="00500A8C">
      <w:rPr>
        <w:b/>
        <w:bCs/>
        <w:iCs/>
      </w:rPr>
      <w:fldChar w:fldCharType="separate"/>
    </w:r>
    <w:r w:rsidR="00555C5F">
      <w:rPr>
        <w:b/>
        <w:bCs/>
        <w:iCs/>
        <w:noProof/>
      </w:rPr>
      <w:t>3</w:t>
    </w:r>
    <w:r w:rsidR="003E336A" w:rsidRPr="00500A8C">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B09D9" w14:textId="77777777" w:rsidR="00D01DCF" w:rsidRDefault="00D01DCF" w:rsidP="00A24422">
      <w:pPr>
        <w:pStyle w:val="ae"/>
      </w:pPr>
      <w:r>
        <w:separator/>
      </w:r>
    </w:p>
  </w:footnote>
  <w:footnote w:type="continuationSeparator" w:id="0">
    <w:p w14:paraId="0BEF0F6B" w14:textId="77777777" w:rsidR="00D01DCF" w:rsidRDefault="00D01DCF"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B100" w14:textId="467BC3FA" w:rsidR="00427391" w:rsidRDefault="00427391" w:rsidP="00427391">
    <w:pPr>
      <w:pStyle w:val="a4"/>
      <w:jc w:val="center"/>
    </w:pPr>
    <w:r>
      <w:rPr>
        <w:b/>
        <w:bCs/>
        <w:sz w:val="26"/>
        <w:lang w:val="en-US"/>
      </w:rPr>
      <w:t>Special Conditions of Tender</w:t>
    </w:r>
  </w:p>
  <w:p w14:paraId="4FD024D1" w14:textId="77777777" w:rsidR="00403AFE" w:rsidRDefault="00403AFE" w:rsidP="00403AF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153D" w14:textId="77777777" w:rsidR="00546143" w:rsidRDefault="00546143" w:rsidP="00427391">
    <w:pPr>
      <w:pStyle w:val="a4"/>
      <w:jc w:val="center"/>
    </w:pPr>
    <w:r>
      <w:rPr>
        <w:b/>
        <w:bCs/>
        <w:sz w:val="26"/>
        <w:lang w:val="en-US"/>
      </w:rPr>
      <w:t>Special Conditions of Tender</w:t>
    </w:r>
  </w:p>
  <w:p w14:paraId="0C249B7B" w14:textId="77777777" w:rsidR="00546143" w:rsidRDefault="00546143"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2"/>
  </w:num>
  <w:num w:numId="11">
    <w:abstractNumId w:val="3"/>
  </w:num>
  <w:num w:numId="12">
    <w:abstractNumId w:val="31"/>
  </w:num>
  <w:num w:numId="13">
    <w:abstractNumId w:val="18"/>
  </w:num>
  <w:num w:numId="14">
    <w:abstractNumId w:val="34"/>
  </w:num>
  <w:num w:numId="15">
    <w:abstractNumId w:val="12"/>
  </w:num>
  <w:num w:numId="16">
    <w:abstractNumId w:val="17"/>
  </w:num>
  <w:num w:numId="17">
    <w:abstractNumId w:val="33"/>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7"/>
  </w:num>
  <w:num w:numId="26">
    <w:abstractNumId w:val="5"/>
  </w:num>
  <w:num w:numId="27">
    <w:abstractNumId w:val="25"/>
  </w:num>
  <w:num w:numId="28">
    <w:abstractNumId w:val="9"/>
  </w:num>
  <w:num w:numId="29">
    <w:abstractNumId w:val="15"/>
  </w:num>
  <w:num w:numId="30">
    <w:abstractNumId w:val="8"/>
  </w:num>
  <w:num w:numId="31">
    <w:abstractNumId w:val="35"/>
  </w:num>
  <w:num w:numId="32">
    <w:abstractNumId w:val="26"/>
  </w:num>
  <w:num w:numId="33">
    <w:abstractNumId w:val="27"/>
  </w:num>
  <w:num w:numId="34">
    <w:abstractNumId w:val="11"/>
  </w:num>
  <w:num w:numId="35">
    <w:abstractNumId w:val="1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2E05"/>
    <w:rsid w:val="00025FE0"/>
    <w:rsid w:val="00027B93"/>
    <w:rsid w:val="00033A8D"/>
    <w:rsid w:val="0004172B"/>
    <w:rsid w:val="00054FD5"/>
    <w:rsid w:val="00056887"/>
    <w:rsid w:val="00056EA7"/>
    <w:rsid w:val="0006112A"/>
    <w:rsid w:val="00067F20"/>
    <w:rsid w:val="00070107"/>
    <w:rsid w:val="000727BF"/>
    <w:rsid w:val="00072C15"/>
    <w:rsid w:val="00074E49"/>
    <w:rsid w:val="0008076D"/>
    <w:rsid w:val="000814D4"/>
    <w:rsid w:val="00084F85"/>
    <w:rsid w:val="000858FA"/>
    <w:rsid w:val="000945B5"/>
    <w:rsid w:val="000A2B49"/>
    <w:rsid w:val="000A638C"/>
    <w:rsid w:val="000C6058"/>
    <w:rsid w:val="000C7676"/>
    <w:rsid w:val="000D11DE"/>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866A6"/>
    <w:rsid w:val="00194B83"/>
    <w:rsid w:val="00196499"/>
    <w:rsid w:val="00197D40"/>
    <w:rsid w:val="001B28C2"/>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BEE"/>
    <w:rsid w:val="00210D07"/>
    <w:rsid w:val="00212504"/>
    <w:rsid w:val="00215E43"/>
    <w:rsid w:val="00221BA4"/>
    <w:rsid w:val="00221DE0"/>
    <w:rsid w:val="00224574"/>
    <w:rsid w:val="00224D8C"/>
    <w:rsid w:val="002303E3"/>
    <w:rsid w:val="00233EF0"/>
    <w:rsid w:val="0023606F"/>
    <w:rsid w:val="00236213"/>
    <w:rsid w:val="00240A59"/>
    <w:rsid w:val="00246FC8"/>
    <w:rsid w:val="00251549"/>
    <w:rsid w:val="00252812"/>
    <w:rsid w:val="002543A8"/>
    <w:rsid w:val="0026601B"/>
    <w:rsid w:val="00267486"/>
    <w:rsid w:val="00267B8D"/>
    <w:rsid w:val="002729D9"/>
    <w:rsid w:val="00273F6A"/>
    <w:rsid w:val="002772D8"/>
    <w:rsid w:val="002804C9"/>
    <w:rsid w:val="0028225E"/>
    <w:rsid w:val="0029030A"/>
    <w:rsid w:val="00290312"/>
    <w:rsid w:val="00290A5A"/>
    <w:rsid w:val="00291F94"/>
    <w:rsid w:val="00295D84"/>
    <w:rsid w:val="00297CF7"/>
    <w:rsid w:val="002A307A"/>
    <w:rsid w:val="002A5615"/>
    <w:rsid w:val="002B3D0B"/>
    <w:rsid w:val="002B5BC8"/>
    <w:rsid w:val="002B5DFD"/>
    <w:rsid w:val="002C3793"/>
    <w:rsid w:val="002C7D87"/>
    <w:rsid w:val="002D11B7"/>
    <w:rsid w:val="002D41EA"/>
    <w:rsid w:val="002E7F43"/>
    <w:rsid w:val="002F2D0F"/>
    <w:rsid w:val="002F2D9E"/>
    <w:rsid w:val="002F6CC5"/>
    <w:rsid w:val="00301B88"/>
    <w:rsid w:val="00304108"/>
    <w:rsid w:val="0031661B"/>
    <w:rsid w:val="0032131C"/>
    <w:rsid w:val="00322C35"/>
    <w:rsid w:val="00322C73"/>
    <w:rsid w:val="00323BB8"/>
    <w:rsid w:val="00323DC8"/>
    <w:rsid w:val="00333AC0"/>
    <w:rsid w:val="00343673"/>
    <w:rsid w:val="00344540"/>
    <w:rsid w:val="00345925"/>
    <w:rsid w:val="00345984"/>
    <w:rsid w:val="00346743"/>
    <w:rsid w:val="00347BE7"/>
    <w:rsid w:val="00350B24"/>
    <w:rsid w:val="00365829"/>
    <w:rsid w:val="00381BDB"/>
    <w:rsid w:val="00383C4E"/>
    <w:rsid w:val="003841EF"/>
    <w:rsid w:val="0038638E"/>
    <w:rsid w:val="0038766C"/>
    <w:rsid w:val="00390568"/>
    <w:rsid w:val="00390C73"/>
    <w:rsid w:val="003925E7"/>
    <w:rsid w:val="00395384"/>
    <w:rsid w:val="003A2995"/>
    <w:rsid w:val="003A30C2"/>
    <w:rsid w:val="003A3686"/>
    <w:rsid w:val="003A4CC9"/>
    <w:rsid w:val="003A6BF1"/>
    <w:rsid w:val="003B1932"/>
    <w:rsid w:val="003B1AAD"/>
    <w:rsid w:val="003B51E7"/>
    <w:rsid w:val="003B7AF4"/>
    <w:rsid w:val="003C0D43"/>
    <w:rsid w:val="003C3CEC"/>
    <w:rsid w:val="003C54E4"/>
    <w:rsid w:val="003C64AC"/>
    <w:rsid w:val="003D09DE"/>
    <w:rsid w:val="003D0C83"/>
    <w:rsid w:val="003D127F"/>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314A"/>
    <w:rsid w:val="0043456F"/>
    <w:rsid w:val="00436959"/>
    <w:rsid w:val="004374C2"/>
    <w:rsid w:val="004411A6"/>
    <w:rsid w:val="004440A9"/>
    <w:rsid w:val="00445D80"/>
    <w:rsid w:val="00446CEF"/>
    <w:rsid w:val="004506F2"/>
    <w:rsid w:val="00453EC7"/>
    <w:rsid w:val="00460045"/>
    <w:rsid w:val="00462E23"/>
    <w:rsid w:val="00463030"/>
    <w:rsid w:val="0046438B"/>
    <w:rsid w:val="004714F4"/>
    <w:rsid w:val="00472A24"/>
    <w:rsid w:val="00475A94"/>
    <w:rsid w:val="00475CD4"/>
    <w:rsid w:val="00477AF2"/>
    <w:rsid w:val="00480DC5"/>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92C"/>
    <w:rsid w:val="004C6C21"/>
    <w:rsid w:val="004D0ACB"/>
    <w:rsid w:val="004D0F75"/>
    <w:rsid w:val="004D5112"/>
    <w:rsid w:val="004D6433"/>
    <w:rsid w:val="004E3F43"/>
    <w:rsid w:val="004E6531"/>
    <w:rsid w:val="004F15FA"/>
    <w:rsid w:val="004F72F1"/>
    <w:rsid w:val="00500A8C"/>
    <w:rsid w:val="0050305E"/>
    <w:rsid w:val="005067C3"/>
    <w:rsid w:val="00511920"/>
    <w:rsid w:val="005129D7"/>
    <w:rsid w:val="00517E98"/>
    <w:rsid w:val="00531BD8"/>
    <w:rsid w:val="00536D76"/>
    <w:rsid w:val="00540B8D"/>
    <w:rsid w:val="0054412E"/>
    <w:rsid w:val="00546143"/>
    <w:rsid w:val="0054799A"/>
    <w:rsid w:val="0055224A"/>
    <w:rsid w:val="005526D7"/>
    <w:rsid w:val="00553614"/>
    <w:rsid w:val="00555391"/>
    <w:rsid w:val="00555C5F"/>
    <w:rsid w:val="00562297"/>
    <w:rsid w:val="00563816"/>
    <w:rsid w:val="005663D1"/>
    <w:rsid w:val="00572D2B"/>
    <w:rsid w:val="00581D22"/>
    <w:rsid w:val="0058742A"/>
    <w:rsid w:val="00590D13"/>
    <w:rsid w:val="0059542E"/>
    <w:rsid w:val="005A325D"/>
    <w:rsid w:val="005A419E"/>
    <w:rsid w:val="005A72FF"/>
    <w:rsid w:val="005A7481"/>
    <w:rsid w:val="005B2AD5"/>
    <w:rsid w:val="005B41AC"/>
    <w:rsid w:val="005B5AFF"/>
    <w:rsid w:val="005C0EEA"/>
    <w:rsid w:val="005C1E48"/>
    <w:rsid w:val="005C37F9"/>
    <w:rsid w:val="005C3F07"/>
    <w:rsid w:val="005C435F"/>
    <w:rsid w:val="005C69AB"/>
    <w:rsid w:val="005C7761"/>
    <w:rsid w:val="005D0E99"/>
    <w:rsid w:val="005D1963"/>
    <w:rsid w:val="005D3037"/>
    <w:rsid w:val="005D7178"/>
    <w:rsid w:val="005E282B"/>
    <w:rsid w:val="005E7DB0"/>
    <w:rsid w:val="005F191C"/>
    <w:rsid w:val="005F3979"/>
    <w:rsid w:val="005F42C4"/>
    <w:rsid w:val="005F445E"/>
    <w:rsid w:val="005F4C76"/>
    <w:rsid w:val="00600BA6"/>
    <w:rsid w:val="00601CA3"/>
    <w:rsid w:val="00601F21"/>
    <w:rsid w:val="0060349A"/>
    <w:rsid w:val="0060410C"/>
    <w:rsid w:val="0060539E"/>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667E"/>
    <w:rsid w:val="00670CF7"/>
    <w:rsid w:val="00670FAF"/>
    <w:rsid w:val="00675360"/>
    <w:rsid w:val="00675C04"/>
    <w:rsid w:val="00676387"/>
    <w:rsid w:val="0068085A"/>
    <w:rsid w:val="00687314"/>
    <w:rsid w:val="00694469"/>
    <w:rsid w:val="006958CA"/>
    <w:rsid w:val="006A0349"/>
    <w:rsid w:val="006A1A32"/>
    <w:rsid w:val="006A5339"/>
    <w:rsid w:val="006A56E1"/>
    <w:rsid w:val="006B0251"/>
    <w:rsid w:val="006B35E7"/>
    <w:rsid w:val="006B7325"/>
    <w:rsid w:val="006C55FF"/>
    <w:rsid w:val="006D28F4"/>
    <w:rsid w:val="006D3BCE"/>
    <w:rsid w:val="006E420A"/>
    <w:rsid w:val="006F6F36"/>
    <w:rsid w:val="006F70BB"/>
    <w:rsid w:val="00715AD4"/>
    <w:rsid w:val="00715C52"/>
    <w:rsid w:val="00715E15"/>
    <w:rsid w:val="00720747"/>
    <w:rsid w:val="00722869"/>
    <w:rsid w:val="0072736A"/>
    <w:rsid w:val="007278B4"/>
    <w:rsid w:val="00730028"/>
    <w:rsid w:val="00730EE3"/>
    <w:rsid w:val="007333C4"/>
    <w:rsid w:val="00741239"/>
    <w:rsid w:val="00742FD3"/>
    <w:rsid w:val="00751C3A"/>
    <w:rsid w:val="00752EFE"/>
    <w:rsid w:val="007557C4"/>
    <w:rsid w:val="00755BB4"/>
    <w:rsid w:val="007606EF"/>
    <w:rsid w:val="00760FE9"/>
    <w:rsid w:val="00761DC2"/>
    <w:rsid w:val="0076254F"/>
    <w:rsid w:val="007639B1"/>
    <w:rsid w:val="00765FC8"/>
    <w:rsid w:val="00766CD1"/>
    <w:rsid w:val="00770C2B"/>
    <w:rsid w:val="00782AEA"/>
    <w:rsid w:val="00783127"/>
    <w:rsid w:val="00786B6A"/>
    <w:rsid w:val="00790503"/>
    <w:rsid w:val="00794932"/>
    <w:rsid w:val="007A794E"/>
    <w:rsid w:val="007B2AEE"/>
    <w:rsid w:val="007B2ED9"/>
    <w:rsid w:val="007B4404"/>
    <w:rsid w:val="007B4CB5"/>
    <w:rsid w:val="007B5181"/>
    <w:rsid w:val="007B6AB0"/>
    <w:rsid w:val="007B7082"/>
    <w:rsid w:val="007C50FC"/>
    <w:rsid w:val="007C5CC0"/>
    <w:rsid w:val="007D5B44"/>
    <w:rsid w:val="007D6D8C"/>
    <w:rsid w:val="007D7CC4"/>
    <w:rsid w:val="007E07B0"/>
    <w:rsid w:val="007E33FF"/>
    <w:rsid w:val="007E41A2"/>
    <w:rsid w:val="007E7713"/>
    <w:rsid w:val="007E7AC9"/>
    <w:rsid w:val="007F0C90"/>
    <w:rsid w:val="007F234E"/>
    <w:rsid w:val="007F2D93"/>
    <w:rsid w:val="007F75B7"/>
    <w:rsid w:val="00810CAB"/>
    <w:rsid w:val="0082443E"/>
    <w:rsid w:val="008266D5"/>
    <w:rsid w:val="00826F16"/>
    <w:rsid w:val="0083027A"/>
    <w:rsid w:val="0083718C"/>
    <w:rsid w:val="00840EE9"/>
    <w:rsid w:val="00842615"/>
    <w:rsid w:val="00847322"/>
    <w:rsid w:val="00853444"/>
    <w:rsid w:val="00857D89"/>
    <w:rsid w:val="00860702"/>
    <w:rsid w:val="00865109"/>
    <w:rsid w:val="0086546E"/>
    <w:rsid w:val="00865822"/>
    <w:rsid w:val="00867059"/>
    <w:rsid w:val="0087008C"/>
    <w:rsid w:val="00871740"/>
    <w:rsid w:val="008779F4"/>
    <w:rsid w:val="00880C68"/>
    <w:rsid w:val="00881266"/>
    <w:rsid w:val="0088211B"/>
    <w:rsid w:val="008832E0"/>
    <w:rsid w:val="00883A06"/>
    <w:rsid w:val="00892015"/>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D5621"/>
    <w:rsid w:val="008E32ED"/>
    <w:rsid w:val="008E652C"/>
    <w:rsid w:val="008E6944"/>
    <w:rsid w:val="008F185A"/>
    <w:rsid w:val="008F78E3"/>
    <w:rsid w:val="00900BB6"/>
    <w:rsid w:val="009021D8"/>
    <w:rsid w:val="00902B8D"/>
    <w:rsid w:val="0090544E"/>
    <w:rsid w:val="009059F2"/>
    <w:rsid w:val="00913356"/>
    <w:rsid w:val="009153B8"/>
    <w:rsid w:val="0091578B"/>
    <w:rsid w:val="009241AB"/>
    <w:rsid w:val="00925A83"/>
    <w:rsid w:val="00925DC3"/>
    <w:rsid w:val="00926767"/>
    <w:rsid w:val="00926FF0"/>
    <w:rsid w:val="0093199B"/>
    <w:rsid w:val="0093316A"/>
    <w:rsid w:val="0094012F"/>
    <w:rsid w:val="00941DCB"/>
    <w:rsid w:val="00952409"/>
    <w:rsid w:val="00952935"/>
    <w:rsid w:val="009535BD"/>
    <w:rsid w:val="00953682"/>
    <w:rsid w:val="0095518B"/>
    <w:rsid w:val="00956E55"/>
    <w:rsid w:val="0096062F"/>
    <w:rsid w:val="00962770"/>
    <w:rsid w:val="00963412"/>
    <w:rsid w:val="009711E5"/>
    <w:rsid w:val="00975FAA"/>
    <w:rsid w:val="00977CC7"/>
    <w:rsid w:val="00987B59"/>
    <w:rsid w:val="00990990"/>
    <w:rsid w:val="0099483B"/>
    <w:rsid w:val="00996970"/>
    <w:rsid w:val="00996FE7"/>
    <w:rsid w:val="009A0914"/>
    <w:rsid w:val="009A27FA"/>
    <w:rsid w:val="009A2CFC"/>
    <w:rsid w:val="009A3516"/>
    <w:rsid w:val="009A72DC"/>
    <w:rsid w:val="009A7850"/>
    <w:rsid w:val="009B5C8A"/>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041B"/>
    <w:rsid w:val="00A32ADC"/>
    <w:rsid w:val="00A35FBB"/>
    <w:rsid w:val="00A40A55"/>
    <w:rsid w:val="00A44ABB"/>
    <w:rsid w:val="00A45E30"/>
    <w:rsid w:val="00A45EA3"/>
    <w:rsid w:val="00A5184E"/>
    <w:rsid w:val="00A54EEF"/>
    <w:rsid w:val="00A56E71"/>
    <w:rsid w:val="00A670CD"/>
    <w:rsid w:val="00A67709"/>
    <w:rsid w:val="00A82A3F"/>
    <w:rsid w:val="00A83BE2"/>
    <w:rsid w:val="00A8418A"/>
    <w:rsid w:val="00A8539D"/>
    <w:rsid w:val="00AB0032"/>
    <w:rsid w:val="00AB0BCE"/>
    <w:rsid w:val="00AB27F1"/>
    <w:rsid w:val="00AB2CEB"/>
    <w:rsid w:val="00AB316A"/>
    <w:rsid w:val="00AB34A2"/>
    <w:rsid w:val="00AB38D7"/>
    <w:rsid w:val="00AB6EA5"/>
    <w:rsid w:val="00AC2128"/>
    <w:rsid w:val="00AC39B6"/>
    <w:rsid w:val="00AC5EA2"/>
    <w:rsid w:val="00AD39E3"/>
    <w:rsid w:val="00AD4BD8"/>
    <w:rsid w:val="00AD706E"/>
    <w:rsid w:val="00AE0087"/>
    <w:rsid w:val="00AE028E"/>
    <w:rsid w:val="00AE2E27"/>
    <w:rsid w:val="00AF176C"/>
    <w:rsid w:val="00AF6599"/>
    <w:rsid w:val="00B10ECC"/>
    <w:rsid w:val="00B11073"/>
    <w:rsid w:val="00B12E0B"/>
    <w:rsid w:val="00B15273"/>
    <w:rsid w:val="00B15AB7"/>
    <w:rsid w:val="00B169C0"/>
    <w:rsid w:val="00B17658"/>
    <w:rsid w:val="00B272AF"/>
    <w:rsid w:val="00B32942"/>
    <w:rsid w:val="00B359A1"/>
    <w:rsid w:val="00B3614E"/>
    <w:rsid w:val="00B404C1"/>
    <w:rsid w:val="00B42B4B"/>
    <w:rsid w:val="00B50113"/>
    <w:rsid w:val="00B70681"/>
    <w:rsid w:val="00B7091D"/>
    <w:rsid w:val="00B71DDF"/>
    <w:rsid w:val="00B74857"/>
    <w:rsid w:val="00B80AEE"/>
    <w:rsid w:val="00B92354"/>
    <w:rsid w:val="00B96816"/>
    <w:rsid w:val="00B973DD"/>
    <w:rsid w:val="00B97AC0"/>
    <w:rsid w:val="00BA04C1"/>
    <w:rsid w:val="00BA115D"/>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4D85"/>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E71"/>
    <w:rsid w:val="00C24B90"/>
    <w:rsid w:val="00C3154E"/>
    <w:rsid w:val="00C32849"/>
    <w:rsid w:val="00C33718"/>
    <w:rsid w:val="00C3385B"/>
    <w:rsid w:val="00C35C28"/>
    <w:rsid w:val="00C44272"/>
    <w:rsid w:val="00C46987"/>
    <w:rsid w:val="00C55298"/>
    <w:rsid w:val="00C5722D"/>
    <w:rsid w:val="00C621E0"/>
    <w:rsid w:val="00C642EB"/>
    <w:rsid w:val="00C84959"/>
    <w:rsid w:val="00C90D0B"/>
    <w:rsid w:val="00C91D7C"/>
    <w:rsid w:val="00C9501C"/>
    <w:rsid w:val="00C95756"/>
    <w:rsid w:val="00C967F5"/>
    <w:rsid w:val="00C970B4"/>
    <w:rsid w:val="00C973F6"/>
    <w:rsid w:val="00CA641B"/>
    <w:rsid w:val="00CA6B7E"/>
    <w:rsid w:val="00CB6E3C"/>
    <w:rsid w:val="00CC2139"/>
    <w:rsid w:val="00CC3314"/>
    <w:rsid w:val="00CC356D"/>
    <w:rsid w:val="00CC4DA3"/>
    <w:rsid w:val="00CC5289"/>
    <w:rsid w:val="00CC6117"/>
    <w:rsid w:val="00CC765A"/>
    <w:rsid w:val="00CC7C02"/>
    <w:rsid w:val="00CD50A4"/>
    <w:rsid w:val="00CE03FA"/>
    <w:rsid w:val="00CE5FCC"/>
    <w:rsid w:val="00CF0A33"/>
    <w:rsid w:val="00CF2E5C"/>
    <w:rsid w:val="00CF4267"/>
    <w:rsid w:val="00CF6E34"/>
    <w:rsid w:val="00D01647"/>
    <w:rsid w:val="00D01DCF"/>
    <w:rsid w:val="00D04A96"/>
    <w:rsid w:val="00D11A1A"/>
    <w:rsid w:val="00D137CC"/>
    <w:rsid w:val="00D1407C"/>
    <w:rsid w:val="00D17214"/>
    <w:rsid w:val="00D2315F"/>
    <w:rsid w:val="00D279DA"/>
    <w:rsid w:val="00D33377"/>
    <w:rsid w:val="00D41734"/>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062F"/>
    <w:rsid w:val="00DD1751"/>
    <w:rsid w:val="00DD1BE5"/>
    <w:rsid w:val="00DD2EE7"/>
    <w:rsid w:val="00DE1019"/>
    <w:rsid w:val="00DE2579"/>
    <w:rsid w:val="00DE7241"/>
    <w:rsid w:val="00DF0501"/>
    <w:rsid w:val="00DF4942"/>
    <w:rsid w:val="00DF5F80"/>
    <w:rsid w:val="00E02521"/>
    <w:rsid w:val="00E02869"/>
    <w:rsid w:val="00E034A8"/>
    <w:rsid w:val="00E04F0D"/>
    <w:rsid w:val="00E12810"/>
    <w:rsid w:val="00E172EC"/>
    <w:rsid w:val="00E20C5A"/>
    <w:rsid w:val="00E2296B"/>
    <w:rsid w:val="00E30E64"/>
    <w:rsid w:val="00E33A81"/>
    <w:rsid w:val="00E34F71"/>
    <w:rsid w:val="00E3676A"/>
    <w:rsid w:val="00E4022E"/>
    <w:rsid w:val="00E403A2"/>
    <w:rsid w:val="00E41A91"/>
    <w:rsid w:val="00E47C73"/>
    <w:rsid w:val="00E523A3"/>
    <w:rsid w:val="00E55650"/>
    <w:rsid w:val="00E55E07"/>
    <w:rsid w:val="00E55FD9"/>
    <w:rsid w:val="00E6058E"/>
    <w:rsid w:val="00E61905"/>
    <w:rsid w:val="00E6253A"/>
    <w:rsid w:val="00E63024"/>
    <w:rsid w:val="00E70FFE"/>
    <w:rsid w:val="00EA2488"/>
    <w:rsid w:val="00EA3123"/>
    <w:rsid w:val="00EA6D76"/>
    <w:rsid w:val="00EB0D8C"/>
    <w:rsid w:val="00EB2795"/>
    <w:rsid w:val="00EB2F23"/>
    <w:rsid w:val="00EB761E"/>
    <w:rsid w:val="00EC018F"/>
    <w:rsid w:val="00EC3263"/>
    <w:rsid w:val="00EC347B"/>
    <w:rsid w:val="00EC49C7"/>
    <w:rsid w:val="00EC6CE5"/>
    <w:rsid w:val="00EC7BD1"/>
    <w:rsid w:val="00EC7FB4"/>
    <w:rsid w:val="00EE040C"/>
    <w:rsid w:val="00EE0EC5"/>
    <w:rsid w:val="00EE7533"/>
    <w:rsid w:val="00EF53C8"/>
    <w:rsid w:val="00EF5A10"/>
    <w:rsid w:val="00EF5E93"/>
    <w:rsid w:val="00EF7443"/>
    <w:rsid w:val="00F071D8"/>
    <w:rsid w:val="00F1467B"/>
    <w:rsid w:val="00F16D4B"/>
    <w:rsid w:val="00F17506"/>
    <w:rsid w:val="00F204CE"/>
    <w:rsid w:val="00F22B30"/>
    <w:rsid w:val="00F2416C"/>
    <w:rsid w:val="00F2730A"/>
    <w:rsid w:val="00F30DF2"/>
    <w:rsid w:val="00F341DF"/>
    <w:rsid w:val="00F368D5"/>
    <w:rsid w:val="00F500AD"/>
    <w:rsid w:val="00F51723"/>
    <w:rsid w:val="00F5686B"/>
    <w:rsid w:val="00F57DC2"/>
    <w:rsid w:val="00F632B0"/>
    <w:rsid w:val="00F633CA"/>
    <w:rsid w:val="00F7095B"/>
    <w:rsid w:val="00F726CC"/>
    <w:rsid w:val="00F75BC8"/>
    <w:rsid w:val="00F82E7D"/>
    <w:rsid w:val="00F8626E"/>
    <w:rsid w:val="00F90C66"/>
    <w:rsid w:val="00F90ED7"/>
    <w:rsid w:val="00F97403"/>
    <w:rsid w:val="00F97A72"/>
    <w:rsid w:val="00FA6DE4"/>
    <w:rsid w:val="00FB1159"/>
    <w:rsid w:val="00FB5480"/>
    <w:rsid w:val="00FB6991"/>
    <w:rsid w:val="00FB7604"/>
    <w:rsid w:val="00FC2E43"/>
    <w:rsid w:val="00FC3B5E"/>
    <w:rsid w:val="00FD02E9"/>
    <w:rsid w:val="00FD0F24"/>
    <w:rsid w:val="00FD4951"/>
    <w:rsid w:val="00FD64BB"/>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66E69E"/>
  <w15:chartTrackingRefBased/>
  <w15:docId w15:val="{312A763E-F5C9-4DB0-BA75-36AE55D7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link w:val="6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CC3314"/>
    <w:rPr>
      <w:kern w:val="2"/>
      <w:sz w:val="24"/>
      <w:szCs w:val="24"/>
      <w:lang w:val="en-US"/>
    </w:rPr>
  </w:style>
  <w:style w:type="paragraph" w:customStyle="1" w:styleId="Default">
    <w:name w:val="Default"/>
    <w:rsid w:val="00D17214"/>
    <w:pPr>
      <w:widowControl w:val="0"/>
      <w:autoSpaceDE w:val="0"/>
      <w:autoSpaceDN w:val="0"/>
      <w:adjustRightInd w:val="0"/>
    </w:pPr>
    <w:rPr>
      <w:color w:val="000000"/>
      <w:sz w:val="24"/>
      <w:szCs w:val="24"/>
      <w:lang w:val="en-US"/>
    </w:rPr>
  </w:style>
  <w:style w:type="table" w:customStyle="1" w:styleId="TableNormal1">
    <w:name w:val="Table Normal1"/>
    <w:uiPriority w:val="2"/>
    <w:semiHidden/>
    <w:unhideWhenUsed/>
    <w:qFormat/>
    <w:rsid w:val="00AC2128"/>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C2128"/>
    <w:pPr>
      <w:autoSpaceDE w:val="0"/>
      <w:autoSpaceDN w:val="0"/>
      <w:spacing w:line="273" w:lineRule="exact"/>
      <w:ind w:left="103"/>
    </w:pPr>
    <w:rPr>
      <w:rFonts w:eastAsia="Times New Roman"/>
      <w:kern w:val="0"/>
      <w:sz w:val="22"/>
      <w:szCs w:val="22"/>
      <w:lang w:eastAsia="en-US"/>
    </w:rPr>
  </w:style>
  <w:style w:type="character" w:customStyle="1" w:styleId="60">
    <w:name w:val="標題 6 字元"/>
    <w:basedOn w:val="a1"/>
    <w:link w:val="6"/>
    <w:rsid w:val="00546143"/>
    <w:rPr>
      <w:color w:val="000000"/>
      <w:spacing w:val="-3"/>
      <w:kern w:val="2"/>
      <w:sz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95AB-C8B5-43C0-B044-3FFDCFBE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573</Words>
  <Characters>3155</Characters>
  <Application>Microsoft Office Word</Application>
  <DocSecurity>0</DocSecurity>
  <Lines>26</Lines>
  <Paragraphs>7</Paragraphs>
  <ScaleCrop>false</ScaleCrop>
  <Company>HKSARG</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6</cp:revision>
  <cp:lastPrinted>2023-06-09T04:26:00Z</cp:lastPrinted>
  <dcterms:created xsi:type="dcterms:W3CDTF">2023-10-09T08:31:00Z</dcterms:created>
  <dcterms:modified xsi:type="dcterms:W3CDTF">2023-11-17T03:48:00Z</dcterms:modified>
</cp:coreProperties>
</file>