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5D202" w14:textId="7A91E12C" w:rsidR="003E14AF" w:rsidRPr="001D6C10" w:rsidRDefault="00296E75" w:rsidP="00940182">
      <w:pPr>
        <w:spacing w:before="0" w:after="0"/>
        <w:jc w:val="center"/>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Guidelines for Setting </w:t>
      </w:r>
      <w:proofErr w:type="gramStart"/>
      <w:r w:rsidRPr="001D6C10">
        <w:rPr>
          <w:rFonts w:ascii="Times New Roman" w:eastAsia="新細明體" w:hAnsi="Times New Roman" w:cs="Times New Roman"/>
          <w:b/>
          <w:szCs w:val="24"/>
          <w:lang w:eastAsia="zh-HK"/>
        </w:rPr>
        <w:t>Up</w:t>
      </w:r>
      <w:proofErr w:type="gramEnd"/>
      <w:r w:rsidRPr="001D6C10">
        <w:rPr>
          <w:rFonts w:ascii="Times New Roman" w:eastAsia="新細明體" w:hAnsi="Times New Roman" w:cs="Times New Roman"/>
          <w:b/>
          <w:szCs w:val="24"/>
          <w:lang w:eastAsia="zh-HK"/>
        </w:rPr>
        <w:t xml:space="preserve"> of Integrity Management System</w:t>
      </w:r>
    </w:p>
    <w:p w14:paraId="497842D4" w14:textId="1E687177" w:rsidR="00296E75" w:rsidRPr="001D6C10" w:rsidRDefault="000612E2" w:rsidP="00940182">
      <w:pPr>
        <w:spacing w:before="0" w:after="0"/>
        <w:jc w:val="center"/>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(“IMS Guide”)</w:t>
      </w:r>
    </w:p>
    <w:p w14:paraId="1395E9A3" w14:textId="77777777" w:rsidR="000612E2" w:rsidRPr="001D6C10" w:rsidRDefault="000612E2" w:rsidP="00940182">
      <w:pPr>
        <w:spacing w:before="0" w:after="0"/>
        <w:jc w:val="center"/>
        <w:rPr>
          <w:rFonts w:ascii="Times New Roman" w:eastAsia="新細明體" w:hAnsi="Times New Roman" w:cs="Times New Roman"/>
          <w:b/>
          <w:szCs w:val="24"/>
          <w:lang w:eastAsia="zh-HK"/>
        </w:rPr>
      </w:pPr>
    </w:p>
    <w:p w14:paraId="59823439" w14:textId="057C1915" w:rsidR="00296E75" w:rsidRPr="001D6C10" w:rsidRDefault="00296E75" w:rsidP="00940182">
      <w:pPr>
        <w:spacing w:before="0" w:after="0"/>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Introduction</w:t>
      </w:r>
    </w:p>
    <w:p w14:paraId="04DAEEA2" w14:textId="77777777" w:rsidR="005F42FF" w:rsidRPr="001D6C10" w:rsidRDefault="005F42FF" w:rsidP="00940182">
      <w:pPr>
        <w:spacing w:before="0" w:after="0"/>
        <w:rPr>
          <w:rFonts w:ascii="Times New Roman" w:eastAsia="新細明體" w:hAnsi="Times New Roman" w:cs="Times New Roman"/>
          <w:b/>
          <w:szCs w:val="24"/>
          <w:lang w:eastAsia="zh-HK"/>
        </w:rPr>
      </w:pPr>
    </w:p>
    <w:p w14:paraId="72785365" w14:textId="1F0A0471" w:rsidR="00296E75" w:rsidRDefault="00296E75" w:rsidP="00940182">
      <w:pPr>
        <w:spacing w:before="0" w:after="0"/>
        <w:jc w:val="both"/>
        <w:rPr>
          <w:rFonts w:ascii="Times New Roman" w:eastAsia="新細明體" w:hAnsi="Times New Roman" w:cs="Times New Roman"/>
          <w:szCs w:val="24"/>
          <w:lang w:eastAsia="zh-HK"/>
        </w:rPr>
      </w:pPr>
      <w:r w:rsidRPr="001D6C10">
        <w:rPr>
          <w:rFonts w:ascii="Times New Roman" w:eastAsia="新細明體" w:hAnsi="Times New Roman" w:cs="Times New Roman"/>
          <w:lang w:eastAsia="zh-HK"/>
        </w:rPr>
        <w:tab/>
      </w:r>
      <w:r w:rsidRPr="001D6C10">
        <w:rPr>
          <w:rFonts w:ascii="Times New Roman" w:eastAsia="新細明體" w:hAnsi="Times New Roman" w:cs="Times New Roman"/>
          <w:lang w:eastAsia="zh-HK"/>
        </w:rPr>
        <w:tab/>
      </w:r>
      <w:r w:rsidRPr="001D6C10">
        <w:rPr>
          <w:rFonts w:ascii="Times New Roman" w:eastAsia="新細明體" w:hAnsi="Times New Roman" w:cs="Times New Roman"/>
          <w:szCs w:val="24"/>
          <w:lang w:eastAsia="zh-HK"/>
        </w:rPr>
        <w:t>This Integrity Management System (IMS) can be used by all organizations. The purpose of publishing the guidelines for setting up of IMS is to provide a management system framework and recommendation of good practices to support organizations in managing integrity related issues.</w:t>
      </w:r>
    </w:p>
    <w:p w14:paraId="67A676EE" w14:textId="77777777" w:rsidR="00296E75" w:rsidRPr="00940182" w:rsidRDefault="00296E75" w:rsidP="00940182">
      <w:pPr>
        <w:spacing w:before="0" w:after="0"/>
        <w:jc w:val="both"/>
        <w:rPr>
          <w:rFonts w:ascii="Times New Roman" w:eastAsia="新細明體" w:hAnsi="Times New Roman" w:cs="Times New Roman"/>
          <w:szCs w:val="24"/>
          <w:lang w:eastAsia="zh-HK"/>
        </w:rPr>
      </w:pPr>
    </w:p>
    <w:p w14:paraId="7B354997" w14:textId="2878B4B5" w:rsidR="00B92606" w:rsidRDefault="00296E75" w:rsidP="00940182">
      <w:pPr>
        <w:spacing w:before="0" w:after="0"/>
        <w:jc w:val="both"/>
        <w:rPr>
          <w:rFonts w:ascii="Times New Roman" w:eastAsia="新細明體" w:hAnsi="Times New Roman" w:cs="Times New Roman"/>
          <w:lang w:eastAsia="zh-HK"/>
        </w:rPr>
      </w:pPr>
      <w:r w:rsidRPr="00FD1A8A">
        <w:rPr>
          <w:rFonts w:ascii="Times New Roman" w:eastAsia="新細明體" w:hAnsi="Times New Roman" w:cs="Times New Roman"/>
          <w:lang w:eastAsia="zh-HK"/>
        </w:rPr>
        <w:tab/>
      </w:r>
      <w:r w:rsidRPr="00FD1A8A">
        <w:rPr>
          <w:rFonts w:ascii="Times New Roman" w:eastAsia="新細明體" w:hAnsi="Times New Roman" w:cs="Times New Roman"/>
          <w:lang w:eastAsia="zh-HK"/>
        </w:rPr>
        <w:tab/>
      </w:r>
      <w:r w:rsidR="00B92606" w:rsidRPr="00B92606">
        <w:rPr>
          <w:rFonts w:ascii="Times New Roman" w:eastAsia="新細明體" w:hAnsi="Times New Roman" w:cs="Times New Roman"/>
          <w:lang w:eastAsia="zh-HK"/>
        </w:rPr>
        <w:t xml:space="preserve">All consultants on the List shall be responsible for the good </w:t>
      </w:r>
      <w:proofErr w:type="spellStart"/>
      <w:r w:rsidR="00B92606" w:rsidRPr="00B92606">
        <w:rPr>
          <w:rFonts w:ascii="Times New Roman" w:eastAsia="新細明體" w:hAnsi="Times New Roman" w:cs="Times New Roman"/>
          <w:lang w:eastAsia="zh-HK"/>
        </w:rPr>
        <w:t>behaviour</w:t>
      </w:r>
      <w:proofErr w:type="spellEnd"/>
      <w:r w:rsidR="00B92606" w:rsidRPr="00B92606">
        <w:rPr>
          <w:rFonts w:ascii="Times New Roman" w:eastAsia="新細明體" w:hAnsi="Times New Roman" w:cs="Times New Roman"/>
          <w:lang w:eastAsia="zh-HK"/>
        </w:rPr>
        <w:t xml:space="preserve"> of </w:t>
      </w:r>
      <w:r w:rsidR="006722C3">
        <w:rPr>
          <w:rFonts w:ascii="Times New Roman" w:eastAsia="新細明體" w:hAnsi="Times New Roman" w:cs="Times New Roman"/>
          <w:lang w:eastAsia="zh-HK"/>
        </w:rPr>
        <w:t>their</w:t>
      </w:r>
      <w:r w:rsidR="00B92606" w:rsidRPr="00B92606">
        <w:rPr>
          <w:rFonts w:ascii="Times New Roman" w:eastAsia="新細明體" w:hAnsi="Times New Roman" w:cs="Times New Roman"/>
          <w:lang w:eastAsia="zh-HK"/>
        </w:rPr>
        <w:t xml:space="preserve"> employees, agents and sub-consultants in relation to any consultancy appointments for public works projects under its control.  </w:t>
      </w:r>
      <w:r w:rsidR="00B92606">
        <w:rPr>
          <w:rFonts w:ascii="Times New Roman" w:eastAsia="新細明體" w:hAnsi="Times New Roman" w:cs="Times New Roman"/>
          <w:lang w:eastAsia="zh-HK"/>
        </w:rPr>
        <w:t xml:space="preserve">Integrity is one of the </w:t>
      </w:r>
      <w:r w:rsidR="00B92606" w:rsidRPr="00B92606">
        <w:rPr>
          <w:rFonts w:ascii="Times New Roman" w:eastAsia="新細明體" w:hAnsi="Times New Roman" w:cs="Times New Roman"/>
          <w:lang w:eastAsia="zh-HK"/>
        </w:rPr>
        <w:t>admission criteria for inclusion in the List</w:t>
      </w:r>
      <w:r w:rsidR="006722C3">
        <w:rPr>
          <w:rFonts w:ascii="Times New Roman" w:eastAsia="新細明體" w:hAnsi="Times New Roman" w:cs="Times New Roman"/>
          <w:lang w:eastAsia="zh-HK"/>
        </w:rPr>
        <w:t xml:space="preserve"> according to</w:t>
      </w:r>
      <w:r w:rsidR="00B92606" w:rsidRPr="00B92606">
        <w:rPr>
          <w:rFonts w:ascii="Times New Roman" w:eastAsia="新細明體" w:hAnsi="Times New Roman" w:cs="Times New Roman"/>
          <w:lang w:eastAsia="zh-HK"/>
        </w:rPr>
        <w:t xml:space="preserve"> Appendix 2.1</w:t>
      </w:r>
      <w:r w:rsidR="00B92606">
        <w:rPr>
          <w:rFonts w:ascii="Times New Roman" w:eastAsia="新細明體" w:hAnsi="Times New Roman" w:cs="Times New Roman"/>
          <w:lang w:eastAsia="zh-HK"/>
        </w:rPr>
        <w:t xml:space="preserve"> of this Guideline</w:t>
      </w:r>
      <w:r w:rsidR="00B92606" w:rsidRPr="00B92606">
        <w:rPr>
          <w:rFonts w:ascii="Times New Roman" w:eastAsia="新細明體" w:hAnsi="Times New Roman" w:cs="Times New Roman"/>
          <w:lang w:eastAsia="zh-HK"/>
        </w:rPr>
        <w:t>.</w:t>
      </w:r>
      <w:r w:rsidR="00B92606">
        <w:rPr>
          <w:rFonts w:ascii="Times New Roman" w:eastAsia="新細明體" w:hAnsi="Times New Roman" w:cs="Times New Roman"/>
          <w:lang w:eastAsia="zh-HK"/>
        </w:rPr>
        <w:t xml:space="preserve">  Consultants can make use of this Guide for developing their IMS to fulfill the admission criteria. </w:t>
      </w:r>
    </w:p>
    <w:p w14:paraId="3A191684" w14:textId="77777777" w:rsidR="00B92606" w:rsidRDefault="00B92606" w:rsidP="00940182">
      <w:pPr>
        <w:spacing w:before="0" w:after="0"/>
        <w:jc w:val="both"/>
        <w:rPr>
          <w:rFonts w:ascii="Times New Roman" w:eastAsia="新細明體" w:hAnsi="Times New Roman" w:cs="Times New Roman"/>
          <w:lang w:eastAsia="zh-HK"/>
        </w:rPr>
      </w:pPr>
    </w:p>
    <w:p w14:paraId="4C6F4E47" w14:textId="16D846F0" w:rsidR="00296E75" w:rsidRPr="001D6C10" w:rsidRDefault="00B92606">
      <w:pPr>
        <w:spacing w:before="0" w:after="0"/>
        <w:jc w:val="both"/>
        <w:rPr>
          <w:rFonts w:ascii="Times New Roman" w:eastAsia="新細明體" w:hAnsi="Times New Roman" w:cs="Times New Roman"/>
          <w:szCs w:val="24"/>
          <w:lang w:eastAsia="zh-HK"/>
        </w:rPr>
      </w:pPr>
      <w:r w:rsidRPr="001D6C10">
        <w:rPr>
          <w:rFonts w:ascii="Times New Roman" w:eastAsia="新細明體" w:hAnsi="Times New Roman" w:cs="Times New Roman"/>
          <w:lang w:eastAsia="zh-HK"/>
        </w:rPr>
        <w:tab/>
      </w:r>
      <w:r w:rsidRPr="001D6C10">
        <w:rPr>
          <w:rFonts w:ascii="Times New Roman" w:eastAsia="新細明體" w:hAnsi="Times New Roman" w:cs="Times New Roman"/>
          <w:lang w:eastAsia="zh-HK"/>
        </w:rPr>
        <w:tab/>
      </w:r>
      <w:r w:rsidR="006722C3">
        <w:rPr>
          <w:rFonts w:ascii="Times New Roman" w:eastAsia="新細明體" w:hAnsi="Times New Roman" w:cs="Times New Roman"/>
          <w:lang w:eastAsia="zh-HK"/>
        </w:rPr>
        <w:t>A</w:t>
      </w:r>
      <w:r w:rsidR="00296E75" w:rsidRPr="001D6C10">
        <w:rPr>
          <w:rFonts w:ascii="Times New Roman" w:eastAsia="新細明體" w:hAnsi="Times New Roman" w:cs="Times New Roman"/>
          <w:szCs w:val="24"/>
          <w:lang w:eastAsia="zh-HK"/>
        </w:rPr>
        <w:t xml:space="preserve">ny consultant who has been removed from the List due to </w:t>
      </w:r>
      <w:r w:rsidR="00406EBE" w:rsidRPr="001D6C10">
        <w:rPr>
          <w:rFonts w:ascii="Times New Roman" w:eastAsia="新細明體" w:hAnsi="Times New Roman" w:cs="Times New Roman"/>
          <w:szCs w:val="24"/>
          <w:lang w:eastAsia="zh-HK"/>
        </w:rPr>
        <w:t xml:space="preserve">integrity-related </w:t>
      </w:r>
      <w:r w:rsidR="00296E75" w:rsidRPr="001D6C10">
        <w:rPr>
          <w:rFonts w:ascii="Times New Roman" w:eastAsia="新細明體" w:hAnsi="Times New Roman" w:cs="Times New Roman"/>
          <w:szCs w:val="24"/>
          <w:lang w:eastAsia="zh-HK"/>
        </w:rPr>
        <w:t xml:space="preserve">misconduct may apply for </w:t>
      </w:r>
      <w:r w:rsidR="00406EBE" w:rsidRPr="001D6C10">
        <w:rPr>
          <w:rFonts w:ascii="Times New Roman" w:eastAsia="新細明體" w:hAnsi="Times New Roman" w:cs="Times New Roman"/>
          <w:szCs w:val="24"/>
          <w:lang w:eastAsia="zh-HK"/>
        </w:rPr>
        <w:t xml:space="preserve">re-admission to the List again </w:t>
      </w:r>
      <w:r w:rsidR="00296E75" w:rsidRPr="001D6C10">
        <w:rPr>
          <w:rFonts w:ascii="Times New Roman" w:eastAsia="新細明體" w:hAnsi="Times New Roman" w:cs="Times New Roman"/>
          <w:szCs w:val="24"/>
          <w:lang w:eastAsia="zh-HK"/>
        </w:rPr>
        <w:t xml:space="preserve">after the </w:t>
      </w:r>
      <w:r w:rsidR="005F42FF" w:rsidRPr="001D6C10">
        <w:rPr>
          <w:rFonts w:ascii="Times New Roman" w:eastAsia="新細明體" w:hAnsi="Times New Roman" w:cs="Times New Roman"/>
          <w:szCs w:val="24"/>
          <w:lang w:eastAsia="zh-HK"/>
        </w:rPr>
        <w:t>d</w:t>
      </w:r>
      <w:r w:rsidR="00296E75" w:rsidRPr="001D6C10">
        <w:rPr>
          <w:rFonts w:ascii="Times New Roman" w:eastAsia="新細明體" w:hAnsi="Times New Roman" w:cs="Times New Roman"/>
          <w:szCs w:val="24"/>
          <w:lang w:eastAsia="zh-HK"/>
        </w:rPr>
        <w:t xml:space="preserve">ebarment </w:t>
      </w:r>
      <w:r w:rsidR="005F42FF" w:rsidRPr="001D6C10">
        <w:rPr>
          <w:rFonts w:ascii="Times New Roman" w:eastAsia="新細明體" w:hAnsi="Times New Roman" w:cs="Times New Roman"/>
          <w:szCs w:val="24"/>
          <w:lang w:eastAsia="zh-HK"/>
        </w:rPr>
        <w:t>p</w:t>
      </w:r>
      <w:r w:rsidR="00296E75" w:rsidRPr="001D6C10">
        <w:rPr>
          <w:rFonts w:ascii="Times New Roman" w:eastAsia="新細明體" w:hAnsi="Times New Roman" w:cs="Times New Roman"/>
          <w:szCs w:val="24"/>
          <w:lang w:eastAsia="zh-HK"/>
        </w:rPr>
        <w:t>eriod</w:t>
      </w:r>
      <w:r w:rsidR="006722C3">
        <w:rPr>
          <w:rFonts w:ascii="Times New Roman" w:eastAsia="新細明體" w:hAnsi="Times New Roman" w:cs="Times New Roman"/>
          <w:szCs w:val="24"/>
          <w:lang w:eastAsia="zh-HK"/>
        </w:rPr>
        <w:t xml:space="preserve">.  In this connection, </w:t>
      </w:r>
      <w:r w:rsidR="00406EBE" w:rsidRPr="001D6C10">
        <w:rPr>
          <w:rFonts w:ascii="Times New Roman" w:eastAsia="新細明體" w:hAnsi="Times New Roman" w:cs="Times New Roman"/>
          <w:szCs w:val="24"/>
          <w:lang w:eastAsia="zh-HK"/>
        </w:rPr>
        <w:t>t</w:t>
      </w:r>
      <w:r w:rsidR="00296E75" w:rsidRPr="001D6C10">
        <w:rPr>
          <w:rFonts w:ascii="Times New Roman" w:eastAsia="新細明體" w:hAnsi="Times New Roman" w:cs="Times New Roman"/>
          <w:szCs w:val="24"/>
          <w:lang w:eastAsia="zh-HK"/>
        </w:rPr>
        <w:t xml:space="preserve">he consultant is required to submit a proof of </w:t>
      </w:r>
      <w:r w:rsidR="00406EBE" w:rsidRPr="001D6C10">
        <w:rPr>
          <w:rFonts w:ascii="Times New Roman" w:eastAsia="新細明體" w:hAnsi="Times New Roman" w:cs="Times New Roman"/>
          <w:szCs w:val="24"/>
          <w:lang w:eastAsia="zh-HK"/>
        </w:rPr>
        <w:t>(</w:t>
      </w:r>
      <w:proofErr w:type="spellStart"/>
      <w:r w:rsidR="00406EBE" w:rsidRPr="001D6C10">
        <w:rPr>
          <w:rFonts w:ascii="Times New Roman" w:eastAsia="新細明體" w:hAnsi="Times New Roman" w:cs="Times New Roman"/>
          <w:szCs w:val="24"/>
          <w:lang w:eastAsia="zh-HK"/>
        </w:rPr>
        <w:t>i</w:t>
      </w:r>
      <w:proofErr w:type="spellEnd"/>
      <w:r w:rsidR="00406EBE" w:rsidRPr="001D6C10">
        <w:rPr>
          <w:rFonts w:ascii="Times New Roman" w:eastAsia="新細明體" w:hAnsi="Times New Roman" w:cs="Times New Roman"/>
          <w:szCs w:val="24"/>
          <w:lang w:eastAsia="zh-HK"/>
        </w:rPr>
        <w:t xml:space="preserve">) </w:t>
      </w:r>
      <w:r w:rsidR="00296E75" w:rsidRPr="001D6C10">
        <w:rPr>
          <w:rFonts w:ascii="Times New Roman" w:eastAsia="新細明體" w:hAnsi="Times New Roman" w:cs="Times New Roman"/>
          <w:szCs w:val="24"/>
          <w:lang w:eastAsia="zh-HK"/>
        </w:rPr>
        <w:t>successful completion of integrity training course</w:t>
      </w:r>
      <w:r w:rsidR="00406EBE" w:rsidRPr="001D6C10">
        <w:rPr>
          <w:rFonts w:ascii="Times New Roman" w:eastAsia="新細明體" w:hAnsi="Times New Roman" w:cs="Times New Roman"/>
          <w:szCs w:val="24"/>
          <w:lang w:eastAsia="zh-HK"/>
        </w:rPr>
        <w:t>,</w:t>
      </w:r>
      <w:r w:rsidR="00296E75" w:rsidRPr="001D6C10">
        <w:rPr>
          <w:rFonts w:ascii="Times New Roman" w:eastAsia="新細明體" w:hAnsi="Times New Roman" w:cs="Times New Roman"/>
          <w:szCs w:val="24"/>
          <w:lang w:eastAsia="zh-HK"/>
        </w:rPr>
        <w:t xml:space="preserve"> and </w:t>
      </w:r>
      <w:r w:rsidR="00406EBE" w:rsidRPr="001D6C10">
        <w:rPr>
          <w:rFonts w:ascii="Times New Roman" w:eastAsia="新細明體" w:hAnsi="Times New Roman" w:cs="Times New Roman"/>
          <w:szCs w:val="24"/>
          <w:lang w:eastAsia="zh-HK"/>
        </w:rPr>
        <w:t xml:space="preserve">(ii) </w:t>
      </w:r>
      <w:r w:rsidR="00A410A7" w:rsidRPr="001D6C10">
        <w:rPr>
          <w:rFonts w:ascii="Times New Roman" w:eastAsia="新細明體" w:hAnsi="Times New Roman" w:cs="Times New Roman"/>
          <w:szCs w:val="24"/>
          <w:lang w:eastAsia="zh-HK"/>
        </w:rPr>
        <w:t>satisfactory enhancement(s) of its</w:t>
      </w:r>
      <w:r w:rsidR="00296E75" w:rsidRPr="001D6C10">
        <w:rPr>
          <w:rFonts w:ascii="Times New Roman" w:eastAsia="新細明體" w:hAnsi="Times New Roman" w:cs="Times New Roman"/>
          <w:szCs w:val="24"/>
          <w:lang w:eastAsia="zh-HK"/>
        </w:rPr>
        <w:t xml:space="preserve"> IMS</w:t>
      </w:r>
      <w:r w:rsidR="00A410A7" w:rsidRPr="001D6C10">
        <w:rPr>
          <w:rFonts w:ascii="Times New Roman" w:eastAsia="新細明體" w:hAnsi="Times New Roman" w:cs="Times New Roman"/>
          <w:szCs w:val="24"/>
          <w:lang w:eastAsia="zh-HK"/>
        </w:rPr>
        <w:t xml:space="preserve"> as </w:t>
      </w:r>
      <w:r w:rsidR="00955D6D" w:rsidRPr="001D6C10">
        <w:rPr>
          <w:rFonts w:ascii="Times New Roman" w:eastAsia="新細明體" w:hAnsi="Times New Roman" w:cs="Times New Roman"/>
          <w:szCs w:val="24"/>
          <w:lang w:eastAsia="zh-HK"/>
        </w:rPr>
        <w:t>endorsed</w:t>
      </w:r>
      <w:r w:rsidR="00296E75" w:rsidRPr="001D6C10">
        <w:rPr>
          <w:rFonts w:ascii="Times New Roman" w:eastAsia="新細明體" w:hAnsi="Times New Roman" w:cs="Times New Roman"/>
          <w:szCs w:val="24"/>
          <w:lang w:eastAsia="zh-HK"/>
        </w:rPr>
        <w:t xml:space="preserve"> by an independent auditor </w:t>
      </w:r>
      <w:r w:rsidR="000612E2" w:rsidRPr="001D6C10">
        <w:rPr>
          <w:rFonts w:ascii="Times New Roman" w:eastAsia="新細明體" w:hAnsi="Times New Roman" w:cs="Times New Roman"/>
          <w:szCs w:val="24"/>
          <w:lang w:eastAsia="zh-HK"/>
        </w:rPr>
        <w:t xml:space="preserve">(proposed by </w:t>
      </w:r>
      <w:r w:rsidR="00A410A7" w:rsidRPr="001D6C10">
        <w:rPr>
          <w:rFonts w:ascii="Times New Roman" w:eastAsia="新細明體" w:hAnsi="Times New Roman" w:cs="Times New Roman"/>
          <w:szCs w:val="24"/>
          <w:lang w:eastAsia="zh-HK"/>
        </w:rPr>
        <w:t xml:space="preserve">the consultant </w:t>
      </w:r>
      <w:r w:rsidR="000612E2" w:rsidRPr="001D6C10">
        <w:rPr>
          <w:rFonts w:ascii="Times New Roman" w:eastAsia="新細明體" w:hAnsi="Times New Roman" w:cs="Times New Roman"/>
          <w:szCs w:val="24"/>
          <w:lang w:eastAsia="zh-HK"/>
        </w:rPr>
        <w:t>and accepted</w:t>
      </w:r>
      <w:r w:rsidR="00296E75" w:rsidRPr="001D6C10">
        <w:rPr>
          <w:rFonts w:ascii="Times New Roman" w:eastAsia="新細明體" w:hAnsi="Times New Roman" w:cs="Times New Roman"/>
          <w:szCs w:val="24"/>
          <w:lang w:eastAsia="zh-HK"/>
        </w:rPr>
        <w:t xml:space="preserve"> by the DEVB</w:t>
      </w:r>
      <w:r w:rsidR="000612E2" w:rsidRPr="001D6C10">
        <w:rPr>
          <w:rFonts w:ascii="Times New Roman" w:eastAsia="新細明體" w:hAnsi="Times New Roman" w:cs="Times New Roman"/>
          <w:szCs w:val="24"/>
          <w:lang w:eastAsia="zh-HK"/>
        </w:rPr>
        <w:t>)</w:t>
      </w:r>
      <w:r w:rsidR="00296E75" w:rsidRPr="001D6C10">
        <w:rPr>
          <w:rFonts w:ascii="Times New Roman" w:eastAsia="新細明體" w:hAnsi="Times New Roman" w:cs="Times New Roman"/>
          <w:szCs w:val="24"/>
          <w:lang w:eastAsia="zh-HK"/>
        </w:rPr>
        <w:t xml:space="preserve"> </w:t>
      </w:r>
      <w:r w:rsidR="00955D6D" w:rsidRPr="001D6C10">
        <w:rPr>
          <w:rFonts w:ascii="Times New Roman" w:eastAsia="新細明體" w:hAnsi="Times New Roman" w:cs="Times New Roman"/>
          <w:szCs w:val="24"/>
          <w:lang w:eastAsia="zh-HK"/>
        </w:rPr>
        <w:t>together with its application.</w:t>
      </w:r>
    </w:p>
    <w:p w14:paraId="74591211" w14:textId="75E269C9" w:rsidR="00296E75" w:rsidRPr="001D6C10" w:rsidRDefault="00296E75">
      <w:pPr>
        <w:spacing w:before="0" w:after="0"/>
        <w:jc w:val="both"/>
        <w:rPr>
          <w:rFonts w:ascii="Times New Roman" w:eastAsia="新細明體" w:hAnsi="Times New Roman" w:cs="Times New Roman"/>
          <w:szCs w:val="24"/>
          <w:lang w:eastAsia="zh-HK"/>
        </w:rPr>
      </w:pPr>
    </w:p>
    <w:p w14:paraId="315A7126" w14:textId="1A55FBEB" w:rsidR="00296E75" w:rsidRPr="001D6C10" w:rsidRDefault="00296E75" w:rsidP="00940182">
      <w:pPr>
        <w:spacing w:before="0" w:after="0"/>
        <w:rPr>
          <w:rFonts w:ascii="Times New Roman" w:eastAsia="新細明體" w:hAnsi="Times New Roman" w:cs="Times New Roman"/>
          <w:b/>
          <w:szCs w:val="24"/>
          <w:lang w:eastAsia="zh-HK"/>
        </w:rPr>
      </w:pPr>
    </w:p>
    <w:p w14:paraId="3F990274" w14:textId="7A8ADF27" w:rsidR="00296E75" w:rsidRPr="001D6C10" w:rsidRDefault="00296E75" w:rsidP="00940182">
      <w:pPr>
        <w:spacing w:before="0" w:after="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remainder of this </w:t>
      </w:r>
      <w:r w:rsidR="000612E2" w:rsidRPr="001D6C10">
        <w:rPr>
          <w:rFonts w:ascii="Times New Roman" w:eastAsia="新細明體" w:hAnsi="Times New Roman" w:cs="Times New Roman"/>
          <w:szCs w:val="24"/>
          <w:lang w:eastAsia="zh-HK"/>
        </w:rPr>
        <w:t>IMS Guide</w:t>
      </w:r>
      <w:r w:rsidRPr="001D6C10">
        <w:rPr>
          <w:rFonts w:ascii="Times New Roman" w:eastAsia="新細明體" w:hAnsi="Times New Roman" w:cs="Times New Roman"/>
          <w:szCs w:val="24"/>
          <w:lang w:eastAsia="zh-HK"/>
        </w:rPr>
        <w:t xml:space="preserve"> has the following three sections:</w:t>
      </w:r>
    </w:p>
    <w:p w14:paraId="6BFFEA5D" w14:textId="070DF4F3" w:rsidR="00296E75" w:rsidRPr="001D6C10" w:rsidRDefault="00296E75" w:rsidP="00940182">
      <w:pPr>
        <w:pStyle w:val="a4"/>
        <w:numPr>
          <w:ilvl w:val="0"/>
          <w:numId w:val="95"/>
        </w:numPr>
        <w:spacing w:before="0" w:after="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b/>
          <w:szCs w:val="24"/>
          <w:lang w:eastAsia="zh-HK"/>
        </w:rPr>
        <w:t>Section A</w:t>
      </w:r>
      <w:r w:rsidRPr="001D6C10">
        <w:rPr>
          <w:rFonts w:ascii="Times New Roman" w:eastAsia="新細明體" w:hAnsi="Times New Roman" w:cs="Times New Roman"/>
          <w:szCs w:val="24"/>
          <w:lang w:eastAsia="zh-HK"/>
        </w:rPr>
        <w:t xml:space="preserve">: outlines the </w:t>
      </w:r>
      <w:r w:rsidR="005F42FF" w:rsidRPr="001D6C10">
        <w:rPr>
          <w:rFonts w:ascii="Times New Roman" w:eastAsia="新細明體" w:hAnsi="Times New Roman" w:cs="Times New Roman"/>
          <w:szCs w:val="24"/>
          <w:lang w:eastAsia="zh-HK"/>
        </w:rPr>
        <w:t>detailed requirements of an IMS;</w:t>
      </w:r>
    </w:p>
    <w:p w14:paraId="4309E0F8" w14:textId="23C6786F" w:rsidR="00296E75" w:rsidRPr="001D6C10" w:rsidRDefault="00296E75" w:rsidP="00940182">
      <w:pPr>
        <w:pStyle w:val="a4"/>
        <w:numPr>
          <w:ilvl w:val="0"/>
          <w:numId w:val="95"/>
        </w:numPr>
        <w:spacing w:before="0" w:after="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b/>
          <w:szCs w:val="24"/>
          <w:lang w:eastAsia="zh-HK"/>
        </w:rPr>
        <w:t>Section B</w:t>
      </w:r>
      <w:r w:rsidRPr="001D6C10">
        <w:rPr>
          <w:rFonts w:ascii="Times New Roman" w:eastAsia="新細明體" w:hAnsi="Times New Roman" w:cs="Times New Roman"/>
          <w:szCs w:val="24"/>
          <w:lang w:eastAsia="zh-HK"/>
        </w:rPr>
        <w:t xml:space="preserve">: describes the basic standard of conduct expected of all directors and staff of the </w:t>
      </w:r>
      <w:r w:rsidR="005F42FF" w:rsidRPr="001D6C10">
        <w:rPr>
          <w:rFonts w:ascii="Times New Roman" w:eastAsia="新細明體" w:hAnsi="Times New Roman" w:cs="Times New Roman"/>
          <w:szCs w:val="24"/>
          <w:lang w:eastAsia="zh-HK"/>
        </w:rPr>
        <w:t>organization; and</w:t>
      </w:r>
    </w:p>
    <w:p w14:paraId="5F4ECFC8" w14:textId="77777777" w:rsidR="006E0EBC" w:rsidRPr="006722C3" w:rsidRDefault="00296E75" w:rsidP="00940182">
      <w:pPr>
        <w:pStyle w:val="a4"/>
        <w:numPr>
          <w:ilvl w:val="0"/>
          <w:numId w:val="95"/>
        </w:numPr>
        <w:spacing w:before="0" w:afterLines="25" w:after="90"/>
        <w:ind w:leftChars="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Section C</w:t>
      </w:r>
      <w:r w:rsidRPr="001D6C10">
        <w:rPr>
          <w:rFonts w:ascii="Times New Roman" w:eastAsia="新細明體" w:hAnsi="Times New Roman" w:cs="Times New Roman"/>
          <w:szCs w:val="24"/>
          <w:lang w:eastAsia="zh-HK"/>
        </w:rPr>
        <w:t>: describes the basic interpretation of some of terms and requirements mentioned in Section A.</w:t>
      </w:r>
    </w:p>
    <w:p w14:paraId="74628BF9" w14:textId="77777777" w:rsidR="006E0EBC" w:rsidRDefault="006E0EBC" w:rsidP="00940182">
      <w:pPr>
        <w:spacing w:before="0" w:afterLines="25" w:after="90"/>
        <w:jc w:val="both"/>
        <w:rPr>
          <w:rFonts w:ascii="Times New Roman" w:eastAsia="新細明體" w:hAnsi="Times New Roman" w:cs="Times New Roman"/>
          <w:b/>
          <w:szCs w:val="24"/>
          <w:lang w:eastAsia="zh-HK"/>
        </w:rPr>
      </w:pPr>
    </w:p>
    <w:p w14:paraId="55A119E6" w14:textId="77777777" w:rsidR="006E0EBC" w:rsidRDefault="006E0EBC" w:rsidP="006E0EBC">
      <w:pPr>
        <w:spacing w:before="0" w:afterLines="25" w:after="90"/>
        <w:jc w:val="both"/>
        <w:rPr>
          <w:rFonts w:ascii="Times New Roman" w:eastAsia="新細明體" w:hAnsi="Times New Roman" w:cs="Times New Roman"/>
          <w:b/>
          <w:szCs w:val="24"/>
          <w:lang w:eastAsia="zh-HK"/>
        </w:rPr>
      </w:pPr>
      <w:r>
        <w:rPr>
          <w:rFonts w:ascii="Times New Roman" w:eastAsia="新細明體" w:hAnsi="Times New Roman" w:cs="Times New Roman"/>
          <w:b/>
          <w:szCs w:val="24"/>
          <w:lang w:eastAsia="zh-HK"/>
        </w:rPr>
        <w:br w:type="page"/>
      </w:r>
    </w:p>
    <w:p w14:paraId="26AD0E9B" w14:textId="3D969A10" w:rsidR="005F42FF" w:rsidRPr="001D6C10" w:rsidRDefault="005F42FF" w:rsidP="00940182">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lastRenderedPageBreak/>
        <w:t>Section A: System Requirements</w:t>
      </w:r>
    </w:p>
    <w:p w14:paraId="606B1A23" w14:textId="6B821EAA" w:rsidR="005F42FF" w:rsidRPr="001D6C10" w:rsidRDefault="005F42FF" w:rsidP="00940182">
      <w:pPr>
        <w:spacing w:before="0" w:afterLines="25" w:after="9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This Section outlines the detailed requirements of an IMS. The word ‘shall’ is used to indicate mandatory requirements.</w:t>
      </w:r>
    </w:p>
    <w:p w14:paraId="79DF4C67" w14:textId="77777777" w:rsidR="005F42FF" w:rsidRPr="001D6C10" w:rsidRDefault="005F42FF" w:rsidP="005F42FF">
      <w:pPr>
        <w:spacing w:before="0" w:after="0"/>
        <w:jc w:val="both"/>
        <w:rPr>
          <w:rFonts w:ascii="Times New Roman" w:eastAsia="新細明體" w:hAnsi="Times New Roman" w:cs="Times New Roman"/>
          <w:szCs w:val="24"/>
          <w:lang w:eastAsia="zh-HK"/>
        </w:rPr>
      </w:pPr>
    </w:p>
    <w:p w14:paraId="07D68CF5" w14:textId="24E6128B"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Management Responsibility</w:t>
      </w:r>
    </w:p>
    <w:p w14:paraId="522E489D" w14:textId="05CE444E" w:rsidR="005F42FF" w:rsidRPr="001D6C10" w:rsidRDefault="005F42FF" w:rsidP="00AC7C0C">
      <w:pPr>
        <w:pStyle w:val="a4"/>
        <w:numPr>
          <w:ilvl w:val="1"/>
          <w:numId w:val="97"/>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top management shall establish documented </w:t>
      </w:r>
      <w:r w:rsidR="00AC7C0C" w:rsidRPr="001D6C10">
        <w:rPr>
          <w:rFonts w:ascii="Times New Roman" w:eastAsia="新細明體" w:hAnsi="Times New Roman" w:cs="Times New Roman"/>
          <w:szCs w:val="24"/>
          <w:lang w:eastAsia="zh-HK"/>
        </w:rPr>
        <w:t>I</w:t>
      </w:r>
      <w:r w:rsidRPr="001D6C10">
        <w:rPr>
          <w:rFonts w:ascii="Times New Roman" w:eastAsia="新細明體" w:hAnsi="Times New Roman" w:cs="Times New Roman"/>
          <w:szCs w:val="24"/>
          <w:lang w:eastAsia="zh-HK"/>
        </w:rPr>
        <w:t xml:space="preserve">ntegrity </w:t>
      </w:r>
      <w:r w:rsidR="00AC7C0C" w:rsidRPr="001D6C10">
        <w:rPr>
          <w:rFonts w:ascii="Times New Roman" w:eastAsia="新細明體" w:hAnsi="Times New Roman" w:cs="Times New Roman"/>
          <w:szCs w:val="24"/>
          <w:lang w:eastAsia="zh-HK"/>
        </w:rPr>
        <w:t>P</w:t>
      </w:r>
      <w:r w:rsidRPr="001D6C10">
        <w:rPr>
          <w:rFonts w:ascii="Times New Roman" w:eastAsia="新細明體" w:hAnsi="Times New Roman" w:cs="Times New Roman"/>
          <w:szCs w:val="24"/>
          <w:lang w:eastAsia="zh-HK"/>
        </w:rPr>
        <w:t xml:space="preserve">olicy </w:t>
      </w:r>
      <w:r w:rsidRPr="001D6C10">
        <w:rPr>
          <w:rFonts w:ascii="Times New Roman" w:eastAsia="新細明體" w:hAnsi="Times New Roman" w:cs="Times New Roman"/>
          <w:szCs w:val="24"/>
          <w:vertAlign w:val="superscript"/>
          <w:lang w:eastAsia="zh-HK"/>
        </w:rPr>
        <w:t xml:space="preserve">Section </w:t>
      </w:r>
      <w:proofErr w:type="gramStart"/>
      <w:r w:rsidRPr="001D6C10">
        <w:rPr>
          <w:rFonts w:ascii="Times New Roman" w:eastAsia="新細明體" w:hAnsi="Times New Roman" w:cs="Times New Roman"/>
          <w:szCs w:val="24"/>
          <w:vertAlign w:val="superscript"/>
          <w:lang w:eastAsia="zh-HK"/>
        </w:rPr>
        <w:t>C(</w:t>
      </w:r>
      <w:proofErr w:type="gramEnd"/>
      <w:r w:rsidRPr="001D6C10">
        <w:rPr>
          <w:rFonts w:ascii="Times New Roman" w:eastAsia="新細明體" w:hAnsi="Times New Roman" w:cs="Times New Roman"/>
          <w:szCs w:val="24"/>
          <w:vertAlign w:val="superscript"/>
          <w:lang w:eastAsia="zh-HK"/>
        </w:rPr>
        <w:t>a)</w:t>
      </w:r>
      <w:r w:rsidRPr="001D6C10">
        <w:rPr>
          <w:rFonts w:ascii="Times New Roman" w:eastAsia="新細明體" w:hAnsi="Times New Roman" w:cs="Times New Roman"/>
          <w:szCs w:val="24"/>
          <w:lang w:eastAsia="zh-HK"/>
        </w:rPr>
        <w:t xml:space="preserve"> for the organization.</w:t>
      </w:r>
    </w:p>
    <w:p w14:paraId="79992699" w14:textId="77777777" w:rsidR="005F42FF" w:rsidRPr="001D6C10" w:rsidRDefault="005F42FF" w:rsidP="00AC7C0C">
      <w:pPr>
        <w:pStyle w:val="a4"/>
        <w:numPr>
          <w:ilvl w:val="1"/>
          <w:numId w:val="97"/>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ensure the policy includes a commitment to comply with applicable legal requirements, anti-bribery, anti-fraud and anti-collusion.</w:t>
      </w:r>
    </w:p>
    <w:p w14:paraId="7004B024" w14:textId="77777777" w:rsidR="005F42FF" w:rsidRPr="001D6C10" w:rsidRDefault="005F42FF" w:rsidP="00AC7C0C">
      <w:pPr>
        <w:pStyle w:val="a4"/>
        <w:numPr>
          <w:ilvl w:val="1"/>
          <w:numId w:val="97"/>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organization shall take action to ensure the defined policy is well communicated and understood within the organization, as well as with their business partners </w:t>
      </w:r>
      <w:r w:rsidRPr="001D6C10">
        <w:rPr>
          <w:rFonts w:ascii="Times New Roman" w:eastAsia="新細明體" w:hAnsi="Times New Roman" w:cs="Times New Roman"/>
          <w:szCs w:val="24"/>
          <w:vertAlign w:val="superscript"/>
          <w:lang w:eastAsia="zh-HK"/>
        </w:rPr>
        <w:t xml:space="preserve">Section </w:t>
      </w:r>
      <w:proofErr w:type="gramStart"/>
      <w:r w:rsidRPr="001D6C10">
        <w:rPr>
          <w:rFonts w:ascii="Times New Roman" w:eastAsia="新細明體" w:hAnsi="Times New Roman" w:cs="Times New Roman"/>
          <w:szCs w:val="24"/>
          <w:vertAlign w:val="superscript"/>
          <w:lang w:eastAsia="zh-HK"/>
        </w:rPr>
        <w:t>C(</w:t>
      </w:r>
      <w:proofErr w:type="gramEnd"/>
      <w:r w:rsidRPr="001D6C10">
        <w:rPr>
          <w:rFonts w:ascii="Times New Roman" w:eastAsia="新細明體" w:hAnsi="Times New Roman" w:cs="Times New Roman"/>
          <w:szCs w:val="24"/>
          <w:vertAlign w:val="superscript"/>
          <w:lang w:eastAsia="zh-HK"/>
        </w:rPr>
        <w:t>b)</w:t>
      </w:r>
      <w:r w:rsidRPr="001D6C10">
        <w:rPr>
          <w:rFonts w:ascii="Times New Roman" w:eastAsia="新細明體" w:hAnsi="Times New Roman" w:cs="Times New Roman"/>
          <w:szCs w:val="24"/>
          <w:lang w:eastAsia="zh-HK"/>
        </w:rPr>
        <w:t>.</w:t>
      </w:r>
    </w:p>
    <w:p w14:paraId="49DD5121" w14:textId="092C010F" w:rsidR="005F42FF" w:rsidRPr="001D6C10" w:rsidRDefault="005F42FF" w:rsidP="00AC7C0C">
      <w:pPr>
        <w:pStyle w:val="a4"/>
        <w:numPr>
          <w:ilvl w:val="1"/>
          <w:numId w:val="97"/>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organization shall appoint a member of management </w:t>
      </w:r>
      <w:r w:rsidRPr="001D6C10">
        <w:rPr>
          <w:rFonts w:ascii="Times New Roman" w:eastAsia="新細明體" w:hAnsi="Times New Roman" w:cs="Times New Roman"/>
          <w:szCs w:val="24"/>
          <w:vertAlign w:val="superscript"/>
          <w:lang w:eastAsia="zh-HK"/>
        </w:rPr>
        <w:t>Section C (c)</w:t>
      </w:r>
      <w:r w:rsidRPr="001D6C10">
        <w:rPr>
          <w:rFonts w:ascii="Times New Roman" w:eastAsia="新細明體" w:hAnsi="Times New Roman" w:cs="Times New Roman"/>
          <w:szCs w:val="24"/>
          <w:lang w:eastAsia="zh-HK"/>
        </w:rPr>
        <w:t xml:space="preserve"> to ensure the effective implementation of the IMS.</w:t>
      </w:r>
    </w:p>
    <w:p w14:paraId="7831522B" w14:textId="77777777" w:rsidR="005F42FF" w:rsidRPr="001D6C10" w:rsidRDefault="005F42FF" w:rsidP="00AC7C0C">
      <w:pPr>
        <w:pStyle w:val="a4"/>
        <w:spacing w:before="0" w:afterLines="25" w:after="90"/>
        <w:ind w:leftChars="0" w:left="709" w:hanging="709"/>
        <w:jc w:val="both"/>
        <w:rPr>
          <w:rFonts w:ascii="Times New Roman" w:eastAsia="新細明體" w:hAnsi="Times New Roman" w:cs="Times New Roman"/>
          <w:szCs w:val="24"/>
          <w:lang w:eastAsia="zh-HK"/>
        </w:rPr>
      </w:pPr>
    </w:p>
    <w:p w14:paraId="4A7E451D" w14:textId="1314625E"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Training and Awareness </w:t>
      </w:r>
      <w:r w:rsidRPr="001D6C10">
        <w:rPr>
          <w:rFonts w:ascii="Times New Roman" w:eastAsia="新細明體" w:hAnsi="Times New Roman" w:cs="Times New Roman"/>
          <w:b/>
          <w:szCs w:val="24"/>
          <w:vertAlign w:val="superscript"/>
          <w:lang w:eastAsia="zh-HK"/>
        </w:rPr>
        <w:t>Section C (d)</w:t>
      </w:r>
    </w:p>
    <w:p w14:paraId="624F05F6" w14:textId="32DA43DB"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provide integrity training to all staff within the organization.</w:t>
      </w:r>
    </w:p>
    <w:p w14:paraId="4AA958FE" w14:textId="21EA73A0"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establish and maintain procedures to ensure that its staff are aware of the organization’s IMS, as well as the defined Code of Conduct in Section B.</w:t>
      </w:r>
    </w:p>
    <w:p w14:paraId="3A628263" w14:textId="77777777" w:rsidR="005F42FF" w:rsidRPr="001D6C10" w:rsidRDefault="005F42FF" w:rsidP="00AC7C0C">
      <w:pPr>
        <w:pStyle w:val="a4"/>
        <w:spacing w:before="0" w:afterLines="25" w:after="90"/>
        <w:ind w:leftChars="0" w:left="709" w:hanging="709"/>
        <w:jc w:val="both"/>
        <w:rPr>
          <w:rFonts w:ascii="Times New Roman" w:eastAsia="新細明體" w:hAnsi="Times New Roman" w:cs="Times New Roman"/>
          <w:szCs w:val="24"/>
          <w:lang w:eastAsia="zh-HK"/>
        </w:rPr>
      </w:pPr>
    </w:p>
    <w:p w14:paraId="5DC7F84A" w14:textId="46EB9150"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Planning for Integrity Risk Assessment and Treatment </w:t>
      </w:r>
      <w:r w:rsidRPr="001D6C10">
        <w:rPr>
          <w:rFonts w:ascii="Times New Roman" w:eastAsia="新細明體" w:hAnsi="Times New Roman" w:cs="Times New Roman"/>
          <w:b/>
          <w:szCs w:val="24"/>
          <w:vertAlign w:val="superscript"/>
          <w:lang w:eastAsia="zh-HK"/>
        </w:rPr>
        <w:t>Section C (</w:t>
      </w:r>
      <w:proofErr w:type="spellStart"/>
      <w:r w:rsidRPr="001D6C10">
        <w:rPr>
          <w:rFonts w:ascii="Times New Roman" w:eastAsia="新細明體" w:hAnsi="Times New Roman" w:cs="Times New Roman"/>
          <w:b/>
          <w:szCs w:val="24"/>
          <w:vertAlign w:val="superscript"/>
          <w:lang w:eastAsia="zh-HK"/>
        </w:rPr>
        <w:t>e,f</w:t>
      </w:r>
      <w:proofErr w:type="spellEnd"/>
      <w:r w:rsidRPr="001D6C10">
        <w:rPr>
          <w:rFonts w:ascii="Times New Roman" w:eastAsia="新細明體" w:hAnsi="Times New Roman" w:cs="Times New Roman"/>
          <w:b/>
          <w:szCs w:val="24"/>
          <w:vertAlign w:val="superscript"/>
          <w:lang w:eastAsia="zh-HK"/>
        </w:rPr>
        <w:t>)</w:t>
      </w:r>
    </w:p>
    <w:p w14:paraId="4FC1EE47" w14:textId="10608E89"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establish and maintain procedures for the ongoing identification, analysis, evaluation of integrity risks, in the areas including but not limiting to:</w:t>
      </w:r>
    </w:p>
    <w:p w14:paraId="5DDF0A2F" w14:textId="6F0DE473"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Bribery</w:t>
      </w:r>
    </w:p>
    <w:p w14:paraId="07629725"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Compliance with Laws of Hong Kong and Other Jurisdictions</w:t>
      </w:r>
    </w:p>
    <w:p w14:paraId="65BCEC78"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Conflict of interest</w:t>
      </w:r>
    </w:p>
    <w:p w14:paraId="670994ED"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Use of company assets</w:t>
      </w:r>
    </w:p>
    <w:p w14:paraId="6AE4804B"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Confidentiality of information</w:t>
      </w:r>
    </w:p>
    <w:p w14:paraId="465AFD5E"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Outside Employment</w:t>
      </w:r>
    </w:p>
    <w:p w14:paraId="5F1C618E" w14:textId="7776C64B" w:rsidR="005F42FF" w:rsidRPr="001D6C10" w:rsidRDefault="005F42FF" w:rsidP="001D63E1">
      <w:pPr>
        <w:pStyle w:val="a4"/>
        <w:numPr>
          <w:ilvl w:val="2"/>
          <w:numId w:val="96"/>
        </w:numPr>
        <w:spacing w:before="0" w:afterLines="25" w:after="9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Relationship with suppliers, contractors and customers</w:t>
      </w:r>
    </w:p>
    <w:p w14:paraId="22A21C9D" w14:textId="77777777" w:rsidR="001D63E1" w:rsidRPr="003C59B2" w:rsidRDefault="001D63E1" w:rsidP="003C59B2">
      <w:pPr>
        <w:pStyle w:val="a4"/>
        <w:spacing w:before="0" w:afterLines="25" w:after="90"/>
        <w:ind w:leftChars="0" w:left="1418"/>
        <w:jc w:val="both"/>
        <w:rPr>
          <w:rFonts w:ascii="Times New Roman" w:hAnsi="Times New Roman"/>
        </w:rPr>
      </w:pPr>
    </w:p>
    <w:p w14:paraId="5188E5E0" w14:textId="4FE5E4E2"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6722C3">
        <w:rPr>
          <w:rFonts w:ascii="Times New Roman" w:hAnsi="Times New Roman"/>
        </w:rPr>
        <w:t xml:space="preserve">The </w:t>
      </w:r>
      <w:r w:rsidRPr="001D6C10">
        <w:rPr>
          <w:rFonts w:ascii="Times New Roman" w:eastAsia="新細明體" w:hAnsi="Times New Roman" w:cs="Times New Roman"/>
          <w:szCs w:val="24"/>
          <w:lang w:eastAsia="zh-HK"/>
        </w:rPr>
        <w:t>organization shall establish and maintain risk treatment plans to document how the chosen treatment options will be implemented. The information provided in the treatment plans should include:</w:t>
      </w:r>
    </w:p>
    <w:p w14:paraId="231BD96E"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reasons for selection of treatment options</w:t>
      </w:r>
    </w:p>
    <w:p w14:paraId="4B30BF9D"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lastRenderedPageBreak/>
        <w:t>Those who are responsible for implementing the plan</w:t>
      </w:r>
    </w:p>
    <w:p w14:paraId="7C1F3CEA"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Proposed actions and contingencies</w:t>
      </w:r>
    </w:p>
    <w:p w14:paraId="6F0CADA4"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Resource requirements</w:t>
      </w:r>
    </w:p>
    <w:p w14:paraId="3FCE49FF" w14:textId="77777777"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Reporting and monitoring requirements</w:t>
      </w:r>
    </w:p>
    <w:p w14:paraId="372361F4" w14:textId="7475E3B4" w:rsidR="005F42FF" w:rsidRPr="001D6C10" w:rsidRDefault="005F42FF" w:rsidP="001D63E1">
      <w:pPr>
        <w:pStyle w:val="a4"/>
        <w:numPr>
          <w:ilvl w:val="2"/>
          <w:numId w:val="96"/>
        </w:numPr>
        <w:spacing w:before="0" w:after="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Timing and schedule</w:t>
      </w:r>
    </w:p>
    <w:p w14:paraId="2B4D9529" w14:textId="471BE2DD" w:rsidR="005F42FF" w:rsidRPr="006722C3" w:rsidRDefault="005F42FF" w:rsidP="003C59B2">
      <w:pPr>
        <w:spacing w:before="0" w:after="0"/>
        <w:ind w:left="709" w:hanging="709"/>
        <w:jc w:val="both"/>
        <w:rPr>
          <w:rFonts w:ascii="Times New Roman" w:hAnsi="Times New Roman"/>
        </w:rPr>
      </w:pPr>
    </w:p>
    <w:p w14:paraId="1A97F658" w14:textId="3E339A51"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3C59B2">
        <w:rPr>
          <w:rFonts w:ascii="Times New Roman" w:hAnsi="Times New Roman"/>
          <w:b/>
        </w:rPr>
        <w:t xml:space="preserve">Implementation of </w:t>
      </w:r>
      <w:r w:rsidRPr="001D6C10">
        <w:rPr>
          <w:rFonts w:ascii="Times New Roman" w:eastAsia="新細明體" w:hAnsi="Times New Roman" w:cs="Times New Roman"/>
          <w:b/>
          <w:szCs w:val="24"/>
          <w:lang w:eastAsia="zh-HK"/>
        </w:rPr>
        <w:t xml:space="preserve">the Risk Treatment Plans </w:t>
      </w:r>
      <w:r w:rsidRPr="001D6C10">
        <w:rPr>
          <w:rFonts w:ascii="Times New Roman" w:eastAsia="新細明體" w:hAnsi="Times New Roman" w:cs="Times New Roman"/>
          <w:b/>
          <w:szCs w:val="24"/>
          <w:vertAlign w:val="superscript"/>
          <w:lang w:eastAsia="zh-HK"/>
        </w:rPr>
        <w:t>Section C (g)</w:t>
      </w:r>
    </w:p>
    <w:p w14:paraId="626C4BFC" w14:textId="09A3755B"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establish suitable documentation (i.e. policies, procedures, instructions, forms) to support the implementation of the risk treatment plan.</w:t>
      </w:r>
    </w:p>
    <w:p w14:paraId="7ADC2992" w14:textId="21D620D1"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implement the defined risk treatment plans and maintain suitable records for</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demonstrating its effective implementation.</w:t>
      </w:r>
    </w:p>
    <w:p w14:paraId="2EB5C399" w14:textId="77777777" w:rsidR="008C35E9" w:rsidRPr="001D6C10" w:rsidRDefault="008C35E9" w:rsidP="00AC7C0C">
      <w:pPr>
        <w:pStyle w:val="a4"/>
        <w:spacing w:before="0" w:after="0"/>
        <w:ind w:leftChars="0" w:left="709" w:hanging="709"/>
        <w:jc w:val="both"/>
        <w:rPr>
          <w:rFonts w:ascii="Times New Roman" w:eastAsia="新細明體" w:hAnsi="Times New Roman" w:cs="Times New Roman"/>
          <w:szCs w:val="24"/>
          <w:lang w:eastAsia="zh-HK"/>
        </w:rPr>
      </w:pPr>
    </w:p>
    <w:p w14:paraId="6B33C08B" w14:textId="429FD391"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Monitoring and Review </w:t>
      </w:r>
      <w:r w:rsidRPr="001D6C10">
        <w:rPr>
          <w:rFonts w:ascii="Times New Roman" w:eastAsia="新細明體" w:hAnsi="Times New Roman" w:cs="Times New Roman"/>
          <w:b/>
          <w:szCs w:val="24"/>
          <w:vertAlign w:val="superscript"/>
          <w:lang w:eastAsia="zh-HK"/>
        </w:rPr>
        <w:t>Section C (h)</w:t>
      </w:r>
    </w:p>
    <w:p w14:paraId="5C1FAF26" w14:textId="46B8A01A"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plan in both monitoring and review as part of the integrity management</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 xml:space="preserve">process and involve regular checking or surveillance (i.e. </w:t>
      </w:r>
      <w:r w:rsidR="008C35E9" w:rsidRPr="001D6C10">
        <w:rPr>
          <w:rFonts w:ascii="Times New Roman" w:eastAsia="新細明體" w:hAnsi="Times New Roman" w:cs="Times New Roman"/>
          <w:szCs w:val="24"/>
          <w:lang w:eastAsia="zh-HK"/>
        </w:rPr>
        <w:t>periodic or ad hoc).</w:t>
      </w:r>
    </w:p>
    <w:p w14:paraId="301EA3A8" w14:textId="77777777"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apply suitable methods for monitoring the implementation of risk treatment</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plan.</w:t>
      </w:r>
    </w:p>
    <w:p w14:paraId="60EC8376" w14:textId="77777777"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review the performance of the implemented risk treatment plan, to ensure</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that controls are effective and efficient in both design and operation.</w:t>
      </w:r>
    </w:p>
    <w:p w14:paraId="5A212382" w14:textId="77777777"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maintain monitoring and review records.</w:t>
      </w:r>
    </w:p>
    <w:p w14:paraId="06AACBCA" w14:textId="77777777"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analyze and learn lessons from events, changes, trends, successes and</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failures for obtaining further information to improve integrity management.</w:t>
      </w:r>
    </w:p>
    <w:p w14:paraId="5DAD412D" w14:textId="6E395077" w:rsidR="005F42FF"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shall timely inform the DEVB of any acts of suspected misconduct or misconduct</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committed by their directors and staff.</w:t>
      </w:r>
    </w:p>
    <w:p w14:paraId="27D0CFC8" w14:textId="77777777" w:rsidR="008C35E9" w:rsidRPr="001D6C10" w:rsidRDefault="008C35E9" w:rsidP="00AC7C0C">
      <w:pPr>
        <w:pStyle w:val="a4"/>
        <w:spacing w:before="0" w:after="0"/>
        <w:ind w:leftChars="0" w:left="709" w:hanging="709"/>
        <w:jc w:val="both"/>
        <w:rPr>
          <w:rFonts w:ascii="Times New Roman" w:eastAsia="新細明體" w:hAnsi="Times New Roman" w:cs="Times New Roman"/>
          <w:szCs w:val="24"/>
          <w:lang w:eastAsia="zh-HK"/>
        </w:rPr>
      </w:pPr>
    </w:p>
    <w:p w14:paraId="5AAA46DA" w14:textId="7363ED59"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Internal Audit</w:t>
      </w:r>
    </w:p>
    <w:p w14:paraId="4B40047B" w14:textId="2BFA02F4" w:rsidR="008C35E9" w:rsidRPr="001D6C10" w:rsidRDefault="005F42FF" w:rsidP="00AC7C0C">
      <w:pPr>
        <w:pStyle w:val="a4"/>
        <w:numPr>
          <w:ilvl w:val="1"/>
          <w:numId w:val="96"/>
        </w:numPr>
        <w:spacing w:before="0" w:afterLines="25" w:after="90"/>
        <w:ind w:leftChars="0" w:left="709"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organization shall establish and maintain an audit </w:t>
      </w:r>
      <w:proofErr w:type="spellStart"/>
      <w:r w:rsidRPr="001D6C10">
        <w:rPr>
          <w:rFonts w:ascii="Times New Roman" w:eastAsia="新細明體" w:hAnsi="Times New Roman" w:cs="Times New Roman"/>
          <w:szCs w:val="24"/>
          <w:lang w:eastAsia="zh-HK"/>
        </w:rPr>
        <w:t>programme</w:t>
      </w:r>
      <w:proofErr w:type="spellEnd"/>
      <w:r w:rsidRPr="001D6C10">
        <w:rPr>
          <w:rFonts w:ascii="Times New Roman" w:eastAsia="新細明體" w:hAnsi="Times New Roman" w:cs="Times New Roman"/>
          <w:szCs w:val="24"/>
          <w:lang w:eastAsia="zh-HK"/>
        </w:rPr>
        <w:t xml:space="preserve"> and procedures for carrying out</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periodic IMS audits, in order to:</w:t>
      </w:r>
    </w:p>
    <w:p w14:paraId="75F7F421" w14:textId="77777777" w:rsidR="008C35E9" w:rsidRPr="001D6C10" w:rsidRDefault="005F42FF" w:rsidP="001D63E1">
      <w:pPr>
        <w:pStyle w:val="a4"/>
        <w:numPr>
          <w:ilvl w:val="2"/>
          <w:numId w:val="96"/>
        </w:numPr>
        <w:spacing w:before="0" w:afterLines="25" w:after="9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Determine whether or not the IMS is implemented and maintained properly, and is effective</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in meeting the requirements for the IMS.</w:t>
      </w:r>
    </w:p>
    <w:p w14:paraId="5072C57A" w14:textId="5579461E" w:rsidR="005F42FF" w:rsidRPr="001D6C10" w:rsidRDefault="005F42FF" w:rsidP="001D63E1">
      <w:pPr>
        <w:pStyle w:val="a4"/>
        <w:numPr>
          <w:ilvl w:val="2"/>
          <w:numId w:val="96"/>
        </w:numPr>
        <w:spacing w:before="0" w:afterLines="25" w:after="90"/>
        <w:ind w:leftChars="0" w:left="1418" w:hanging="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Review the results of previous audits and provide information to management</w:t>
      </w:r>
      <w:r w:rsidR="008C35E9" w:rsidRPr="001D6C10">
        <w:rPr>
          <w:rFonts w:ascii="Times New Roman" w:eastAsia="新細明體" w:hAnsi="Times New Roman" w:cs="Times New Roman"/>
          <w:szCs w:val="24"/>
          <w:lang w:eastAsia="zh-HK"/>
        </w:rPr>
        <w:t>.</w:t>
      </w:r>
    </w:p>
    <w:p w14:paraId="2883DA25" w14:textId="77777777" w:rsidR="008C35E9" w:rsidRPr="001D6C10" w:rsidRDefault="008C35E9" w:rsidP="00E348A0">
      <w:pPr>
        <w:pStyle w:val="a4"/>
        <w:spacing w:before="0" w:afterLines="25" w:after="90"/>
        <w:ind w:leftChars="0" w:left="1920"/>
        <w:jc w:val="both"/>
        <w:rPr>
          <w:rFonts w:ascii="Times New Roman" w:eastAsia="新細明體" w:hAnsi="Times New Roman" w:cs="Times New Roman"/>
          <w:szCs w:val="24"/>
          <w:lang w:eastAsia="zh-HK"/>
        </w:rPr>
      </w:pPr>
    </w:p>
    <w:p w14:paraId="5E0EBF12" w14:textId="617990FB" w:rsidR="005F42FF" w:rsidRPr="001D6C10" w:rsidRDefault="005F42FF" w:rsidP="00AC7C0C">
      <w:pPr>
        <w:pStyle w:val="a4"/>
        <w:numPr>
          <w:ilvl w:val="0"/>
          <w:numId w:val="96"/>
        </w:numPr>
        <w:spacing w:before="0" w:afterLines="25" w:after="90"/>
        <w:ind w:leftChars="0" w:left="709" w:hanging="709"/>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Management Review and Improvement Action</w:t>
      </w:r>
    </w:p>
    <w:p w14:paraId="559D129B" w14:textId="77777777" w:rsidR="006E0EBC" w:rsidRPr="001D6C10" w:rsidRDefault="005F42FF" w:rsidP="00AC7C0C">
      <w:pPr>
        <w:pStyle w:val="a4"/>
        <w:numPr>
          <w:ilvl w:val="1"/>
          <w:numId w:val="96"/>
        </w:numPr>
        <w:spacing w:before="0" w:after="0"/>
        <w:ind w:leftChars="0" w:left="709" w:hanging="709"/>
        <w:jc w:val="both"/>
        <w:rPr>
          <w:rFonts w:ascii="Times New Roman" w:eastAsia="新細明體" w:hAnsi="Times New Roman" w:cs="Times New Roman"/>
          <w:b/>
          <w:szCs w:val="24"/>
          <w:lang w:eastAsia="zh-HK"/>
        </w:rPr>
      </w:pPr>
      <w:r w:rsidRPr="001D6C10">
        <w:rPr>
          <w:rFonts w:ascii="Times New Roman" w:eastAsia="新細明體" w:hAnsi="Times New Roman" w:cs="Times New Roman"/>
          <w:szCs w:val="24"/>
          <w:lang w:eastAsia="zh-HK"/>
        </w:rPr>
        <w:t xml:space="preserve">The top management shall review the achievement of the policy at regular intervals for </w:t>
      </w:r>
      <w:r w:rsidRPr="001D6C10">
        <w:rPr>
          <w:rFonts w:ascii="Times New Roman" w:eastAsia="新細明體" w:hAnsi="Times New Roman" w:cs="Times New Roman"/>
          <w:szCs w:val="24"/>
          <w:lang w:eastAsia="zh-HK"/>
        </w:rPr>
        <w:lastRenderedPageBreak/>
        <w:t>identifying</w:t>
      </w:r>
      <w:r w:rsidR="008C35E9"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any improvement action needs. Management review records shall be maintained.</w:t>
      </w:r>
    </w:p>
    <w:p w14:paraId="74B7C43B" w14:textId="77777777" w:rsidR="006E0EBC" w:rsidRPr="001D6C10" w:rsidRDefault="006E0EBC">
      <w:pPr>
        <w:spacing w:before="0" w:after="0"/>
        <w:jc w:val="both"/>
        <w:rPr>
          <w:rFonts w:ascii="Times New Roman" w:eastAsia="新細明體" w:hAnsi="Times New Roman" w:cs="Times New Roman"/>
          <w:b/>
          <w:szCs w:val="24"/>
          <w:lang w:eastAsia="zh-HK"/>
        </w:rPr>
      </w:pPr>
    </w:p>
    <w:p w14:paraId="4094D68C" w14:textId="77777777" w:rsidR="006E0EBC" w:rsidRPr="001D6C10" w:rsidRDefault="006E0EBC" w:rsidP="006E0EBC">
      <w:pPr>
        <w:spacing w:before="0" w:after="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br w:type="page"/>
      </w:r>
    </w:p>
    <w:p w14:paraId="5840EE2A" w14:textId="3D5D550E" w:rsidR="002A172D" w:rsidRPr="001D6C10" w:rsidRDefault="002A172D">
      <w:pPr>
        <w:spacing w:before="0" w:after="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lastRenderedPageBreak/>
        <w:t>Section B: Code of Conduct – Guidance Document</w:t>
      </w:r>
    </w:p>
    <w:p w14:paraId="5D4C7127" w14:textId="5F8073B4" w:rsidR="002A172D" w:rsidRPr="001D6C10" w:rsidRDefault="002A172D" w:rsidP="00E348A0">
      <w:pPr>
        <w:spacing w:before="0" w:afterLines="25" w:after="9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This Section describes the basic standard of conduct expected of all directors</w:t>
      </w:r>
      <w:r w:rsidR="00114013" w:rsidRPr="001D6C10">
        <w:rPr>
          <w:rStyle w:val="af"/>
          <w:rFonts w:ascii="Times New Roman" w:eastAsia="新細明體" w:hAnsi="Times New Roman" w:cs="Times New Roman"/>
          <w:szCs w:val="24"/>
          <w:lang w:eastAsia="zh-HK"/>
        </w:rPr>
        <w:footnoteReference w:id="2"/>
      </w:r>
      <w:r w:rsidRPr="001D6C10">
        <w:rPr>
          <w:rFonts w:ascii="Times New Roman" w:eastAsia="新細明體" w:hAnsi="Times New Roman" w:cs="Times New Roman"/>
          <w:szCs w:val="24"/>
          <w:lang w:eastAsia="zh-HK"/>
        </w:rPr>
        <w:t xml:space="preserve"> and staff of the organization. The guidelines given in each of the aspects are useful to help organization to understand the basic intents. Organization shall consider them along with their business nature to determine the actual risks when developing integrity management plans.</w:t>
      </w:r>
    </w:p>
    <w:p w14:paraId="6F87369E" w14:textId="77777777" w:rsidR="002A172D" w:rsidRPr="001D6C10" w:rsidRDefault="002A172D" w:rsidP="002A172D">
      <w:pPr>
        <w:spacing w:before="0" w:after="0"/>
        <w:jc w:val="both"/>
        <w:rPr>
          <w:rFonts w:ascii="Times New Roman" w:eastAsia="新細明體" w:hAnsi="Times New Roman" w:cs="Times New Roman"/>
          <w:szCs w:val="24"/>
          <w:lang w:eastAsia="zh-HK"/>
        </w:rPr>
      </w:pPr>
    </w:p>
    <w:p w14:paraId="589DC407" w14:textId="35E584DF" w:rsidR="002A172D" w:rsidRPr="001D6C10" w:rsidRDefault="002A172D" w:rsidP="00AC7C0C">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Prevention of Bribery</w:t>
      </w:r>
    </w:p>
    <w:p w14:paraId="7B0DD181" w14:textId="663CAA08" w:rsidR="002A172D" w:rsidRPr="001D6C10" w:rsidRDefault="002A172D" w:rsidP="00AC7C0C">
      <w:pPr>
        <w:pStyle w:val="a4"/>
        <w:numPr>
          <w:ilvl w:val="1"/>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Prevention of Bribery Ordinance</w:t>
      </w:r>
    </w:p>
    <w:p w14:paraId="07CAC497" w14:textId="05FA8C2C" w:rsidR="002A172D" w:rsidRPr="001D6C10" w:rsidRDefault="002A172D"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Under the Prevention of Bribery Ordinance (the Ordinance), any director or staff member who, without the permission of his employer or principal (i.e. the Company), solicits or accepts an advantage as a reward or inducement for doing any act or showing </w:t>
      </w:r>
      <w:proofErr w:type="spellStart"/>
      <w:r w:rsidRPr="001D6C10">
        <w:rPr>
          <w:rFonts w:ascii="Times New Roman" w:eastAsia="新細明體" w:hAnsi="Times New Roman" w:cs="Times New Roman"/>
          <w:szCs w:val="24"/>
          <w:lang w:eastAsia="zh-HK"/>
        </w:rPr>
        <w:t>favour</w:t>
      </w:r>
      <w:proofErr w:type="spellEnd"/>
      <w:r w:rsidRPr="001D6C10">
        <w:rPr>
          <w:rFonts w:ascii="Times New Roman" w:eastAsia="新細明體" w:hAnsi="Times New Roman" w:cs="Times New Roman"/>
          <w:szCs w:val="24"/>
          <w:lang w:eastAsia="zh-HK"/>
        </w:rPr>
        <w:t xml:space="preserve"> in relation to the latter’s business, commits an offence. The person offering the advantage also commits an offence.</w:t>
      </w:r>
    </w:p>
    <w:p w14:paraId="76424B1D" w14:textId="77777777" w:rsidR="002A172D" w:rsidRPr="001D6C10" w:rsidRDefault="002A172D" w:rsidP="00AC7C0C">
      <w:pPr>
        <w:pStyle w:val="a4"/>
        <w:spacing w:before="0" w:afterLines="25" w:after="90"/>
        <w:ind w:leftChars="0" w:left="567"/>
        <w:jc w:val="both"/>
        <w:rPr>
          <w:rFonts w:ascii="Times New Roman" w:eastAsia="新細明體" w:hAnsi="Times New Roman" w:cs="Times New Roman"/>
          <w:szCs w:val="24"/>
          <w:lang w:eastAsia="zh-HK"/>
        </w:rPr>
      </w:pPr>
    </w:p>
    <w:p w14:paraId="44ECB86B" w14:textId="70615844" w:rsidR="002A172D" w:rsidRPr="001D6C10" w:rsidRDefault="002A172D" w:rsidP="00AC7C0C">
      <w:pPr>
        <w:spacing w:before="0" w:afterLines="25" w:after="90"/>
        <w:ind w:left="567" w:hanging="26"/>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relevant provisions of Section 9 of the Ordinance and the definition of “advantage” are detailed at </w:t>
      </w:r>
      <w:r w:rsidRPr="001D6C10">
        <w:rPr>
          <w:rFonts w:ascii="Times New Roman" w:eastAsia="新細明體" w:hAnsi="Times New Roman" w:cs="Times New Roman"/>
          <w:b/>
          <w:szCs w:val="24"/>
          <w:lang w:eastAsia="zh-HK"/>
        </w:rPr>
        <w:t xml:space="preserve">Annex 1 of </w:t>
      </w:r>
      <w:r w:rsidR="000D3979" w:rsidRPr="001D6C10">
        <w:rPr>
          <w:rFonts w:ascii="Times New Roman" w:eastAsia="新細明體" w:hAnsi="Times New Roman" w:cs="Times New Roman"/>
          <w:b/>
          <w:szCs w:val="24"/>
          <w:lang w:eastAsia="zh-HK"/>
        </w:rPr>
        <w:t>this appendix</w:t>
      </w:r>
      <w:r w:rsidRPr="001D6C10">
        <w:rPr>
          <w:rFonts w:ascii="Times New Roman" w:eastAsia="新細明體" w:hAnsi="Times New Roman" w:cs="Times New Roman"/>
          <w:szCs w:val="24"/>
          <w:lang w:eastAsia="zh-HK"/>
        </w:rPr>
        <w:t>.)</w:t>
      </w:r>
    </w:p>
    <w:p w14:paraId="6D80E0E4" w14:textId="77777777" w:rsidR="002A172D" w:rsidRPr="001D6C10" w:rsidRDefault="002A172D" w:rsidP="002A172D">
      <w:pPr>
        <w:spacing w:before="0" w:after="0"/>
        <w:jc w:val="both"/>
        <w:rPr>
          <w:rFonts w:ascii="Times New Roman" w:eastAsia="新細明體" w:hAnsi="Times New Roman" w:cs="Times New Roman"/>
          <w:szCs w:val="24"/>
          <w:lang w:eastAsia="zh-HK"/>
        </w:rPr>
      </w:pPr>
    </w:p>
    <w:p w14:paraId="486BB923" w14:textId="742E82CD" w:rsidR="002A172D" w:rsidRPr="001D6C10" w:rsidRDefault="002A172D" w:rsidP="00AC7C0C">
      <w:pPr>
        <w:pStyle w:val="a4"/>
        <w:numPr>
          <w:ilvl w:val="1"/>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Solicitation &amp; Acceptance of Advantage</w:t>
      </w:r>
    </w:p>
    <w:p w14:paraId="35E660C7" w14:textId="5F728B96" w:rsidR="002A172D" w:rsidRPr="001D6C10" w:rsidRDefault="002A172D" w:rsidP="00CC013D">
      <w:pPr>
        <w:spacing w:before="0" w:afterLines="25" w:after="90"/>
        <w:ind w:leftChars="236" w:left="566"/>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It is the Company’s policy that unless special permission from the approving authority is given, directors and staff (hereafter referred as “personnel” should not solicit or accept any advantage for themselves or others, from any person, company or organization having business dealings with the Company; or from their subordinates; or when the advantage will lead to a conflict of interest of the personnel in discharging his/her official duties. However, they may accept (but not solicit) the following advantages when offered by these </w:t>
      </w:r>
      <w:proofErr w:type="spellStart"/>
      <w:r w:rsidRPr="001D6C10">
        <w:rPr>
          <w:rFonts w:ascii="Times New Roman" w:eastAsia="新細明體" w:hAnsi="Times New Roman" w:cs="Times New Roman"/>
          <w:szCs w:val="24"/>
          <w:lang w:eastAsia="zh-HK"/>
        </w:rPr>
        <w:t>offerors</w:t>
      </w:r>
      <w:proofErr w:type="spellEnd"/>
      <w:r w:rsidRPr="001D6C10">
        <w:rPr>
          <w:rFonts w:ascii="Times New Roman" w:eastAsia="新細明體" w:hAnsi="Times New Roman" w:cs="Times New Roman"/>
          <w:szCs w:val="24"/>
          <w:lang w:eastAsia="zh-HK"/>
        </w:rPr>
        <w:t xml:space="preserve"> on a voluntary basis:</w:t>
      </w:r>
    </w:p>
    <w:p w14:paraId="43742F0B" w14:textId="0813A0E9" w:rsidR="002A172D" w:rsidRPr="001D6C10" w:rsidRDefault="002A172D" w:rsidP="00CC013D">
      <w:pPr>
        <w:pStyle w:val="4"/>
        <w:numPr>
          <w:ilvl w:val="5"/>
          <w:numId w:val="117"/>
        </w:numPr>
        <w:rPr>
          <w:lang w:eastAsia="zh-HK"/>
        </w:rPr>
      </w:pPr>
      <w:r w:rsidRPr="001D6C10">
        <w:rPr>
          <w:lang w:eastAsia="zh-HK"/>
        </w:rPr>
        <w:t>Gifts or souvenirs of nominal value for advertising or promotional purpose, or given on festive or special occasions, subject to a maximum limit</w:t>
      </w:r>
      <w:r w:rsidR="00114013" w:rsidRPr="001D6C10">
        <w:rPr>
          <w:rStyle w:val="af"/>
          <w:lang w:eastAsia="zh-HK"/>
        </w:rPr>
        <w:footnoteReference w:id="3"/>
      </w:r>
      <w:r w:rsidRPr="001D6C10">
        <w:rPr>
          <w:lang w:eastAsia="zh-HK"/>
        </w:rPr>
        <w:t xml:space="preserve"> of $_________ in value; or</w:t>
      </w:r>
    </w:p>
    <w:p w14:paraId="11E7545C" w14:textId="7F8DB253" w:rsidR="002A172D" w:rsidRPr="001D6C10" w:rsidRDefault="002A172D" w:rsidP="00CC013D">
      <w:pPr>
        <w:pStyle w:val="4"/>
        <w:rPr>
          <w:lang w:eastAsia="zh-HK"/>
        </w:rPr>
      </w:pPr>
      <w:proofErr w:type="gramStart"/>
      <w:r w:rsidRPr="001D6C10">
        <w:rPr>
          <w:lang w:eastAsia="zh-HK"/>
        </w:rPr>
        <w:t>discounts</w:t>
      </w:r>
      <w:proofErr w:type="gramEnd"/>
      <w:r w:rsidRPr="001D6C10">
        <w:rPr>
          <w:lang w:eastAsia="zh-HK"/>
        </w:rPr>
        <w:t xml:space="preserve"> or other special offers given to them as customers, on terms and conditions equally applicable to other customers in general; or</w:t>
      </w:r>
    </w:p>
    <w:p w14:paraId="7349302C" w14:textId="3B6D3CEA" w:rsidR="002A172D" w:rsidRPr="001D6C10" w:rsidRDefault="002A172D"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Gifts or souvenirs presented to personnel in official functions, by others having business dealings with the Company, are deemed as offers to the Company which retention requires special </w:t>
      </w:r>
      <w:r w:rsidRPr="001D6C10">
        <w:rPr>
          <w:rFonts w:ascii="Times New Roman" w:eastAsia="新細明體" w:hAnsi="Times New Roman" w:cs="Times New Roman"/>
          <w:szCs w:val="24"/>
          <w:lang w:eastAsia="zh-HK"/>
        </w:rPr>
        <w:lastRenderedPageBreak/>
        <w:t>permission given by the approving authority.</w:t>
      </w:r>
    </w:p>
    <w:p w14:paraId="4007A379" w14:textId="11093FEE" w:rsidR="002A172D" w:rsidRPr="001D6C10" w:rsidRDefault="002A172D"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A special permission mentioned paragraph 1.2.1 and 1.2.2 must be obtained using Form A (at </w:t>
      </w:r>
      <w:r w:rsidRPr="001D6C10">
        <w:rPr>
          <w:rFonts w:ascii="Times New Roman" w:eastAsia="新細明體" w:hAnsi="Times New Roman" w:cs="Times New Roman"/>
          <w:b/>
          <w:szCs w:val="24"/>
          <w:lang w:eastAsia="zh-HK"/>
        </w:rPr>
        <w:t xml:space="preserve">Annex 2 of </w:t>
      </w:r>
      <w:r w:rsidR="000D3979" w:rsidRPr="001D6C10">
        <w:rPr>
          <w:rFonts w:ascii="Times New Roman" w:eastAsia="新細明體" w:hAnsi="Times New Roman" w:cs="Times New Roman"/>
          <w:b/>
          <w:szCs w:val="24"/>
          <w:lang w:eastAsia="zh-HK"/>
        </w:rPr>
        <w:t>this appendix</w:t>
      </w:r>
      <w:r w:rsidRPr="001D6C10">
        <w:rPr>
          <w:rFonts w:ascii="Times New Roman" w:eastAsia="新細明體" w:hAnsi="Times New Roman" w:cs="Times New Roman"/>
          <w:szCs w:val="24"/>
          <w:lang w:eastAsia="zh-HK"/>
        </w:rPr>
        <w:t>) within 14 days upon the acceptance of gifts or souvenir or other advantages, beyond which such permission is deemed as invalid.</w:t>
      </w:r>
    </w:p>
    <w:p w14:paraId="25AB93E6" w14:textId="77777777" w:rsidR="002A172D" w:rsidRPr="001D6C10" w:rsidRDefault="002A172D"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However, all personnel should decline an offer of advantage if acceptance could affect his/her objectivity in conducting the Company’s business or induce him/her to act against the interest of the Company, or acceptance will likely lead to perception or allegation of impropriety.</w:t>
      </w:r>
    </w:p>
    <w:p w14:paraId="35D34B5C" w14:textId="43DC0CDC" w:rsidR="002A172D" w:rsidRPr="001D6C10" w:rsidRDefault="002A172D"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If the personnel are required to act on behalf of a client when conducting the Company’s business,</w:t>
      </w:r>
      <w:r w:rsidRPr="001D6C10">
        <w:t xml:space="preserve"> </w:t>
      </w:r>
      <w:r w:rsidRPr="001D6C10">
        <w:rPr>
          <w:rFonts w:ascii="Times New Roman" w:eastAsia="新細明體" w:hAnsi="Times New Roman" w:cs="Times New Roman"/>
          <w:szCs w:val="24"/>
          <w:lang w:eastAsia="zh-HK"/>
        </w:rPr>
        <w:t xml:space="preserve">they should also comply with any additional restrictions on acceptance of advantage that may be required by the client. For example, </w:t>
      </w:r>
      <w:r w:rsidR="008711ED" w:rsidRPr="001D6C10">
        <w:rPr>
          <w:rFonts w:ascii="Times New Roman" w:eastAsia="新細明體" w:hAnsi="Times New Roman" w:cs="Times New Roman"/>
          <w:szCs w:val="24"/>
          <w:lang w:eastAsia="zh-HK"/>
        </w:rPr>
        <w:t>consultants</w:t>
      </w:r>
      <w:r w:rsidRPr="001D6C10">
        <w:rPr>
          <w:rFonts w:ascii="Times New Roman" w:eastAsia="新細明體" w:hAnsi="Times New Roman" w:cs="Times New Roman"/>
          <w:szCs w:val="24"/>
          <w:lang w:eastAsia="zh-HK"/>
        </w:rPr>
        <w:t xml:space="preserve">’ employees, agents and </w:t>
      </w:r>
      <w:r w:rsidR="008711ED" w:rsidRPr="001D6C10">
        <w:rPr>
          <w:rFonts w:ascii="Times New Roman" w:eastAsia="新細明體" w:hAnsi="Times New Roman" w:cs="Times New Roman"/>
          <w:szCs w:val="24"/>
          <w:lang w:eastAsia="zh-HK"/>
        </w:rPr>
        <w:t>sub-consultants</w:t>
      </w:r>
      <w:r w:rsidRPr="001D6C10">
        <w:rPr>
          <w:rFonts w:ascii="Times New Roman" w:eastAsia="新細明體" w:hAnsi="Times New Roman" w:cs="Times New Roman"/>
          <w:szCs w:val="24"/>
          <w:lang w:eastAsia="zh-HK"/>
        </w:rPr>
        <w:t xml:space="preserve"> conducting business in connection with public works </w:t>
      </w:r>
      <w:r w:rsidR="008711ED" w:rsidRPr="001D6C10">
        <w:rPr>
          <w:rFonts w:ascii="Times New Roman" w:eastAsia="新細明體" w:hAnsi="Times New Roman" w:cs="Times New Roman"/>
          <w:szCs w:val="24"/>
          <w:lang w:eastAsia="zh-HK"/>
        </w:rPr>
        <w:t>consultancy agreements</w:t>
      </w:r>
      <w:r w:rsidRPr="001D6C10">
        <w:rPr>
          <w:rFonts w:ascii="Times New Roman" w:eastAsia="新細明體" w:hAnsi="Times New Roman" w:cs="Times New Roman"/>
          <w:szCs w:val="24"/>
          <w:lang w:eastAsia="zh-HK"/>
        </w:rPr>
        <w:t xml:space="preserve"> are prohibited from acceptance of advantages in the work context.</w:t>
      </w:r>
    </w:p>
    <w:p w14:paraId="4EAFA4AA" w14:textId="77777777" w:rsidR="000D3979" w:rsidRPr="001D6C10" w:rsidRDefault="000D3979" w:rsidP="00AC7C0C">
      <w:pPr>
        <w:pStyle w:val="a4"/>
        <w:spacing w:before="0" w:after="25"/>
        <w:ind w:leftChars="0" w:left="567" w:hanging="567"/>
        <w:jc w:val="both"/>
        <w:rPr>
          <w:rFonts w:ascii="Times New Roman" w:eastAsia="新細明體" w:hAnsi="Times New Roman" w:cs="Times New Roman"/>
          <w:szCs w:val="24"/>
          <w:lang w:eastAsia="zh-HK"/>
        </w:rPr>
      </w:pPr>
    </w:p>
    <w:p w14:paraId="52BF2DB2" w14:textId="78865C2F" w:rsidR="000D3979" w:rsidRPr="001D6C10" w:rsidRDefault="000D3979" w:rsidP="00AC7C0C">
      <w:pPr>
        <w:pStyle w:val="a4"/>
        <w:numPr>
          <w:ilvl w:val="1"/>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Offer of Advantage</w:t>
      </w:r>
    </w:p>
    <w:p w14:paraId="479700C5" w14:textId="7AFC4DA7" w:rsidR="000D3979" w:rsidRPr="001D6C10" w:rsidRDefault="000D3979" w:rsidP="00AC7C0C">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All personnel are prohibited from offering advantages to any director or staff of another company or organization, for the purpose of influencing such person or company in any dealings, or any member or staff of a government department or public body while having business dealings with the latter, whether directly or indirectly through a third party, when conducting the Company’s business.</w:t>
      </w:r>
    </w:p>
    <w:p w14:paraId="6FF6F782" w14:textId="77777777" w:rsidR="000D3979" w:rsidRPr="001D6C10" w:rsidRDefault="000D3979" w:rsidP="00E348A0">
      <w:pPr>
        <w:pStyle w:val="a4"/>
        <w:spacing w:before="0" w:after="0"/>
        <w:ind w:leftChars="0" w:left="1920"/>
        <w:jc w:val="both"/>
        <w:rPr>
          <w:rFonts w:ascii="Times New Roman" w:eastAsia="新細明體" w:hAnsi="Times New Roman" w:cs="Times New Roman"/>
          <w:szCs w:val="24"/>
          <w:lang w:eastAsia="zh-HK"/>
        </w:rPr>
      </w:pPr>
    </w:p>
    <w:p w14:paraId="070561CF" w14:textId="1DE30CA8" w:rsidR="000D3979" w:rsidRPr="001D6C10" w:rsidRDefault="000D3979" w:rsidP="001D63E1">
      <w:pPr>
        <w:pStyle w:val="a4"/>
        <w:numPr>
          <w:ilvl w:val="1"/>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Entertainment</w:t>
      </w:r>
    </w:p>
    <w:p w14:paraId="61B00C86" w14:textId="05DD695E" w:rsidR="000D3979" w:rsidRPr="001D6C10" w:rsidRDefault="000D3979" w:rsidP="001D63E1">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As defined in Section 2 of the Ordinance, “entertainment” refers to food or drink provided for immediate consumption on the occasion, and any other entertainment provided at the same time.  Although entertainment is an acceptable form of business and social </w:t>
      </w:r>
      <w:proofErr w:type="spellStart"/>
      <w:r w:rsidRPr="001D6C10">
        <w:rPr>
          <w:rFonts w:ascii="Times New Roman" w:eastAsia="新細明體" w:hAnsi="Times New Roman" w:cs="Times New Roman"/>
          <w:szCs w:val="24"/>
          <w:lang w:eastAsia="zh-HK"/>
        </w:rPr>
        <w:t>behaviour</w:t>
      </w:r>
      <w:proofErr w:type="spellEnd"/>
      <w:r w:rsidRPr="001D6C10">
        <w:rPr>
          <w:rFonts w:ascii="Times New Roman" w:eastAsia="新細明體" w:hAnsi="Times New Roman" w:cs="Times New Roman"/>
          <w:szCs w:val="24"/>
          <w:lang w:eastAsia="zh-HK"/>
        </w:rPr>
        <w:t>, all personnel should avoid accepting overly lavish or frequent entertainment from persons with whom the Company has business dealings (e.g. suppliers or contractors) or from his/her subordinates to avoid placing himself/herself in a position of obligation.</w:t>
      </w:r>
    </w:p>
    <w:p w14:paraId="5A688DD8" w14:textId="5CDBBAF5" w:rsidR="000D3979" w:rsidRDefault="000D3979" w:rsidP="001D63E1">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All personnel are also not allowed to offer frequent or excessive entertainment to government officers.</w:t>
      </w:r>
    </w:p>
    <w:p w14:paraId="74A03DD0" w14:textId="77777777" w:rsidR="0033465E" w:rsidRPr="001D6C10" w:rsidRDefault="0033465E" w:rsidP="001D6C10">
      <w:pPr>
        <w:pStyle w:val="a4"/>
        <w:spacing w:before="0" w:afterLines="25" w:after="90"/>
        <w:ind w:leftChars="0" w:left="567"/>
        <w:jc w:val="both"/>
        <w:rPr>
          <w:rFonts w:ascii="Times New Roman" w:eastAsia="新細明體" w:hAnsi="Times New Roman" w:cs="Times New Roman"/>
          <w:szCs w:val="24"/>
          <w:lang w:eastAsia="zh-HK"/>
        </w:rPr>
      </w:pPr>
    </w:p>
    <w:p w14:paraId="7F6B29C8" w14:textId="77777777" w:rsidR="000D3979" w:rsidRPr="001D6C10" w:rsidRDefault="000D3979" w:rsidP="000A3B9F">
      <w:pPr>
        <w:pStyle w:val="a4"/>
        <w:spacing w:before="0" w:after="25"/>
        <w:ind w:leftChars="0" w:left="1920"/>
        <w:jc w:val="both"/>
        <w:rPr>
          <w:rFonts w:ascii="Times New Roman" w:eastAsia="新細明體" w:hAnsi="Times New Roman" w:cs="Times New Roman"/>
          <w:szCs w:val="24"/>
          <w:lang w:eastAsia="zh-HK"/>
        </w:rPr>
      </w:pPr>
    </w:p>
    <w:p w14:paraId="78168144" w14:textId="3AA715E4" w:rsidR="000D3979" w:rsidRPr="001D6C10" w:rsidRDefault="000D3979" w:rsidP="001D63E1">
      <w:pPr>
        <w:pStyle w:val="a4"/>
        <w:numPr>
          <w:ilvl w:val="1"/>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Records, Accounts and other Documents</w:t>
      </w:r>
    </w:p>
    <w:p w14:paraId="586CDA6A" w14:textId="7B31576C" w:rsidR="000D3979" w:rsidRPr="001D6C10" w:rsidRDefault="000D3979" w:rsidP="001D63E1">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All personnel should ensure that all records, receipts, accounts or other documents they submit to the Company, give a true representation of the events or business transactions as shown in the documents.  Intentional use of documents containing false information to deceive or mislead </w:t>
      </w:r>
      <w:r w:rsidRPr="001D6C10">
        <w:rPr>
          <w:rFonts w:ascii="Times New Roman" w:eastAsia="新細明體" w:hAnsi="Times New Roman" w:cs="Times New Roman"/>
          <w:szCs w:val="24"/>
          <w:lang w:eastAsia="zh-HK"/>
        </w:rPr>
        <w:lastRenderedPageBreak/>
        <w:t>the Company, regardless of whether there is any gain or advantage involved, may constitute an offence under the Ordinance.</w:t>
      </w:r>
    </w:p>
    <w:p w14:paraId="5BBDBAB3" w14:textId="77777777" w:rsidR="000D3979" w:rsidRPr="001D6C10" w:rsidRDefault="000D3979" w:rsidP="001D63E1">
      <w:pPr>
        <w:pStyle w:val="a4"/>
        <w:spacing w:before="0" w:after="0"/>
        <w:ind w:leftChars="0" w:left="567" w:hanging="567"/>
        <w:jc w:val="both"/>
        <w:rPr>
          <w:rFonts w:ascii="Times New Roman" w:eastAsia="新細明體" w:hAnsi="Times New Roman" w:cs="Times New Roman"/>
          <w:szCs w:val="24"/>
          <w:lang w:eastAsia="zh-HK"/>
        </w:rPr>
      </w:pPr>
    </w:p>
    <w:p w14:paraId="6304013A" w14:textId="61706C3B"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Compliance with laws of Hong Kong and in Other Jurisdictions</w:t>
      </w:r>
    </w:p>
    <w:p w14:paraId="1EAC5505" w14:textId="2F6193D8"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All personnel must comply with all local laws and regulations when conducting the Company’s business, and also those in other jurisdictions when conducting business there.</w:t>
      </w:r>
    </w:p>
    <w:p w14:paraId="4D7194E4" w14:textId="77777777" w:rsidR="000D3979" w:rsidRPr="001D6C10" w:rsidRDefault="000D3979" w:rsidP="001D63E1">
      <w:pPr>
        <w:pStyle w:val="a4"/>
        <w:spacing w:before="0" w:after="25"/>
        <w:ind w:leftChars="0" w:left="567" w:hanging="567"/>
        <w:jc w:val="both"/>
        <w:rPr>
          <w:rFonts w:ascii="Times New Roman" w:eastAsia="新細明體" w:hAnsi="Times New Roman" w:cs="Times New Roman"/>
          <w:szCs w:val="24"/>
          <w:lang w:eastAsia="zh-HK"/>
        </w:rPr>
      </w:pPr>
    </w:p>
    <w:p w14:paraId="35F05E70" w14:textId="79BE7D62"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Conflict of Interest</w:t>
      </w:r>
    </w:p>
    <w:p w14:paraId="0D929433" w14:textId="3123D5C5"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All personnel should avoid any conflict of interest situation (i.e. situation where their private interest conflicts with the interest of the Company) or the perception of such conflicts. Private interest covers both pecuniary and non-pecuniary interest. They should not misuse their position or authority in the Company to pursue their own private interests which include both financial or personal interests and those of their family members, relatives or close personal friends. When actual or potential conflict of interest arises, the personnel should make a declaration to the approving authority using Form B (</w:t>
      </w:r>
      <w:r w:rsidRPr="001D6C10">
        <w:rPr>
          <w:rFonts w:ascii="Times New Roman" w:eastAsia="新細明體" w:hAnsi="Times New Roman" w:cs="Times New Roman"/>
          <w:b/>
          <w:szCs w:val="24"/>
          <w:lang w:eastAsia="zh-HK"/>
        </w:rPr>
        <w:t>Annex 3 of this appendix</w:t>
      </w:r>
      <w:r w:rsidRPr="001D6C10">
        <w:rPr>
          <w:rFonts w:ascii="Times New Roman" w:eastAsia="新細明體" w:hAnsi="Times New Roman" w:cs="Times New Roman"/>
          <w:szCs w:val="24"/>
          <w:lang w:eastAsia="zh-HK"/>
        </w:rPr>
        <w:t>).</w:t>
      </w:r>
    </w:p>
    <w:p w14:paraId="1712C1DA" w14:textId="403A650D"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Some common examples</w:t>
      </w:r>
      <w:r w:rsidR="00576C16" w:rsidRPr="001D6C10">
        <w:rPr>
          <w:rStyle w:val="af"/>
          <w:rFonts w:ascii="Times New Roman" w:eastAsia="新細明體" w:hAnsi="Times New Roman" w:cs="Times New Roman"/>
          <w:szCs w:val="24"/>
          <w:lang w:eastAsia="zh-HK"/>
        </w:rPr>
        <w:footnoteReference w:id="4"/>
      </w:r>
      <w:r w:rsidRPr="001D6C10">
        <w:rPr>
          <w:rFonts w:ascii="Times New Roman" w:eastAsia="新細明體" w:hAnsi="Times New Roman" w:cs="Times New Roman"/>
          <w:szCs w:val="24"/>
          <w:lang w:eastAsia="zh-HK"/>
        </w:rPr>
        <w:t xml:space="preserve"> of conflict of interest are described below but they are by no means exhaustive:</w:t>
      </w:r>
    </w:p>
    <w:p w14:paraId="1F236674" w14:textId="77777777" w:rsidR="000D3979" w:rsidRPr="001D6C10" w:rsidRDefault="000D3979" w:rsidP="001D63E1">
      <w:pPr>
        <w:pStyle w:val="a4"/>
        <w:numPr>
          <w:ilvl w:val="0"/>
          <w:numId w:val="99"/>
        </w:numPr>
        <w:spacing w:before="0" w:afterLines="25" w:after="90"/>
        <w:ind w:leftChars="0" w:left="1134"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Personnel involved in a procurement exercise is closely related to or has financial interest in the business of a supplier who is being considered for selection by the Company.</w:t>
      </w:r>
    </w:p>
    <w:p w14:paraId="7D781E17" w14:textId="766B3B0C" w:rsidR="000D3979" w:rsidRPr="001D6C10" w:rsidRDefault="000D3979" w:rsidP="001D63E1">
      <w:pPr>
        <w:pStyle w:val="a4"/>
        <w:numPr>
          <w:ilvl w:val="0"/>
          <w:numId w:val="99"/>
        </w:numPr>
        <w:spacing w:before="0" w:afterLines="25" w:after="90"/>
        <w:ind w:leftChars="0" w:left="1134"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Personnel involved in supervising the works of a </w:t>
      </w:r>
      <w:r w:rsidR="003667E4" w:rsidRPr="001D6C10">
        <w:rPr>
          <w:rFonts w:ascii="Times New Roman" w:eastAsia="新細明體" w:hAnsi="Times New Roman" w:cs="Times New Roman"/>
          <w:szCs w:val="24"/>
          <w:lang w:eastAsia="zh-HK"/>
        </w:rPr>
        <w:t>contractor</w:t>
      </w:r>
      <w:r w:rsidRPr="001D6C10">
        <w:rPr>
          <w:rFonts w:ascii="Times New Roman" w:eastAsia="新細明體" w:hAnsi="Times New Roman" w:cs="Times New Roman"/>
          <w:szCs w:val="24"/>
          <w:lang w:eastAsia="zh-HK"/>
        </w:rPr>
        <w:t xml:space="preserve"> is the director of the</w:t>
      </w:r>
      <w:r w:rsidR="003667E4" w:rsidRPr="001D6C10">
        <w:rPr>
          <w:rFonts w:ascii="Times New Roman" w:eastAsia="新細明體" w:hAnsi="Times New Roman" w:cs="Times New Roman"/>
          <w:szCs w:val="24"/>
          <w:lang w:eastAsia="zh-HK"/>
        </w:rPr>
        <w:t xml:space="preserve"> contractor</w:t>
      </w:r>
      <w:r w:rsidRPr="001D6C10">
        <w:rPr>
          <w:rFonts w:ascii="Times New Roman" w:eastAsia="新細明體" w:hAnsi="Times New Roman" w:cs="Times New Roman"/>
          <w:szCs w:val="24"/>
          <w:lang w:eastAsia="zh-HK"/>
        </w:rPr>
        <w:t xml:space="preserve"> under his supervision.</w:t>
      </w:r>
    </w:p>
    <w:p w14:paraId="07FB4D89" w14:textId="77777777" w:rsidR="000D3979" w:rsidRPr="001D6C10" w:rsidRDefault="000D3979" w:rsidP="001D63E1">
      <w:pPr>
        <w:pStyle w:val="a4"/>
        <w:numPr>
          <w:ilvl w:val="0"/>
          <w:numId w:val="99"/>
        </w:numPr>
        <w:spacing w:before="0" w:afterLines="25" w:after="90"/>
        <w:ind w:leftChars="0" w:left="1134"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One of the candidates under consideration in a recruitment or promotion exercise is a family member, a relative or a close personal friend of the personnel involved in the process.</w:t>
      </w:r>
    </w:p>
    <w:p w14:paraId="0152502C" w14:textId="77777777" w:rsidR="000D3979" w:rsidRPr="001D6C10" w:rsidRDefault="000D3979" w:rsidP="001D63E1">
      <w:pPr>
        <w:pStyle w:val="a4"/>
        <w:numPr>
          <w:ilvl w:val="0"/>
          <w:numId w:val="99"/>
        </w:numPr>
        <w:spacing w:before="0" w:after="25"/>
        <w:ind w:leftChars="0" w:left="1134"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 director of the Company has financial interest in a company whose quotation or tender is under consideration by the Board of directors.</w:t>
      </w:r>
    </w:p>
    <w:p w14:paraId="559DBA0B" w14:textId="692B86E2" w:rsidR="000D3979" w:rsidRPr="001D6C10" w:rsidRDefault="000D3979" w:rsidP="001D63E1">
      <w:pPr>
        <w:pStyle w:val="a4"/>
        <w:numPr>
          <w:ilvl w:val="0"/>
          <w:numId w:val="99"/>
        </w:numPr>
        <w:spacing w:before="0" w:after="25"/>
        <w:ind w:leftChars="0" w:left="1134" w:hanging="505"/>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 staff member (full-time or part-time) undertaking part-time work with a contractor whom he is responsible for monitoring.</w:t>
      </w:r>
    </w:p>
    <w:p w14:paraId="3513758D" w14:textId="77777777" w:rsidR="000D3979" w:rsidRPr="001D6C10" w:rsidRDefault="000D3979" w:rsidP="001D63E1">
      <w:pPr>
        <w:pStyle w:val="a4"/>
        <w:spacing w:before="0" w:after="0"/>
        <w:ind w:leftChars="0" w:left="1134"/>
        <w:jc w:val="both"/>
        <w:rPr>
          <w:rFonts w:ascii="Times New Roman" w:eastAsia="新細明體" w:hAnsi="Times New Roman" w:cs="Times New Roman"/>
          <w:szCs w:val="24"/>
          <w:lang w:eastAsia="zh-HK"/>
        </w:rPr>
      </w:pPr>
    </w:p>
    <w:p w14:paraId="1EF70F37" w14:textId="0797D3E5"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Use of Company Assets</w:t>
      </w:r>
    </w:p>
    <w:p w14:paraId="3EE2CDAF" w14:textId="14B7B9DE"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lastRenderedPageBreak/>
        <w:t>Personnel in charge of or having access to any Company assets, including funds, property, information, and intellectual property, should use them solely for the purpose of conducting the Company’s business. Unauthorized use, such as misuse for personal gain, is strictly prohibited.</w:t>
      </w:r>
    </w:p>
    <w:p w14:paraId="3BCE0484" w14:textId="77777777" w:rsidR="000D3979" w:rsidRPr="001D6C10" w:rsidRDefault="000D3979" w:rsidP="001D63E1">
      <w:pPr>
        <w:spacing w:before="0" w:after="25"/>
        <w:ind w:left="567" w:hanging="567"/>
        <w:jc w:val="both"/>
        <w:rPr>
          <w:rFonts w:ascii="Times New Roman" w:eastAsia="新細明體" w:hAnsi="Times New Roman" w:cs="Times New Roman"/>
          <w:szCs w:val="24"/>
          <w:lang w:eastAsia="zh-HK"/>
        </w:rPr>
      </w:pPr>
    </w:p>
    <w:p w14:paraId="1DF98692" w14:textId="09BD4F13"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Confidentiality of Information</w:t>
      </w:r>
    </w:p>
    <w:p w14:paraId="21F6B81A" w14:textId="2FAB4C0E"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All personnel should not disclose any classified information of the Company without authorization or misuse any Company information (e.g. unauthorized sale of the information). Those who have access to or are in control of such information, including information in the Company’s computer system, should at all times take security measures to protect the information from unauthorized disclosure or misuse. Special care should also be taken in the use of any personal data, including directors’, staff’s and customers’ personal data, to ensure compliance with the Personal Data (Privacy) Ordinance.</w:t>
      </w:r>
    </w:p>
    <w:p w14:paraId="16E8E968" w14:textId="77777777" w:rsidR="000D3979" w:rsidRPr="001D6C10" w:rsidRDefault="000D3979" w:rsidP="000A3B9F">
      <w:pPr>
        <w:spacing w:before="0" w:after="25"/>
        <w:jc w:val="both"/>
        <w:rPr>
          <w:rFonts w:ascii="Times New Roman" w:eastAsia="新細明體" w:hAnsi="Times New Roman" w:cs="Times New Roman"/>
          <w:szCs w:val="24"/>
          <w:lang w:eastAsia="zh-HK"/>
        </w:rPr>
      </w:pPr>
    </w:p>
    <w:p w14:paraId="11017EDC" w14:textId="25DF5F3B"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Outside Employment</w:t>
      </w:r>
    </w:p>
    <w:p w14:paraId="2C119C86" w14:textId="10413C85"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full time staff who wish to take up employment outside the Company, must seek the prior written approval of the approving authority. The approving authority should consider whether the outside employment would give rise to a conflict of interest with the staff’s duties or the interest of the Company.</w:t>
      </w:r>
    </w:p>
    <w:p w14:paraId="6B6E8E24" w14:textId="77777777" w:rsidR="000D3979" w:rsidRPr="001D6C10" w:rsidRDefault="000D3979" w:rsidP="001D63E1">
      <w:pPr>
        <w:spacing w:before="0" w:after="25"/>
        <w:ind w:left="567" w:hanging="567"/>
        <w:jc w:val="both"/>
        <w:rPr>
          <w:rFonts w:ascii="Times New Roman" w:eastAsia="新細明體" w:hAnsi="Times New Roman" w:cs="Times New Roman"/>
          <w:szCs w:val="24"/>
          <w:lang w:eastAsia="zh-HK"/>
        </w:rPr>
      </w:pPr>
    </w:p>
    <w:p w14:paraId="2835F7F3" w14:textId="17AFB136"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Relationship with Suppliers, Contractors and Customers</w:t>
      </w:r>
    </w:p>
    <w:p w14:paraId="254BD12A" w14:textId="08E88559"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Gambling</w:t>
      </w:r>
    </w:p>
    <w:p w14:paraId="2224A214" w14:textId="08979B0D" w:rsidR="000D3979" w:rsidRPr="001D6C10" w:rsidRDefault="000D3979" w:rsidP="001D63E1">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Directors and staff are advised not to engage in frequent gambling activities (e.g. mahjong) with persons having business dealings with the Company.</w:t>
      </w:r>
    </w:p>
    <w:p w14:paraId="07CAED32" w14:textId="77777777" w:rsidR="000D3979" w:rsidRPr="001D6C10" w:rsidRDefault="000D3979" w:rsidP="001D63E1">
      <w:pPr>
        <w:spacing w:before="0" w:afterLines="25" w:after="90"/>
        <w:ind w:left="567" w:hanging="567"/>
        <w:jc w:val="both"/>
        <w:rPr>
          <w:rFonts w:ascii="Times New Roman" w:eastAsia="新細明體" w:hAnsi="Times New Roman" w:cs="Times New Roman"/>
          <w:szCs w:val="24"/>
          <w:lang w:eastAsia="zh-HK"/>
        </w:rPr>
      </w:pPr>
    </w:p>
    <w:p w14:paraId="726A9222" w14:textId="76E50DE8"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Loans</w:t>
      </w:r>
    </w:p>
    <w:p w14:paraId="264CB9BA" w14:textId="160DC5AE" w:rsidR="000D3979" w:rsidRPr="001D6C10" w:rsidRDefault="000D3979" w:rsidP="001D63E1">
      <w:pPr>
        <w:pStyle w:val="a4"/>
        <w:numPr>
          <w:ilvl w:val="2"/>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Directors and staff should not accept any loan from, or through the assistance of, any individual or organization having business dealings with the Company. There is however no restriction on borrowing from licensed banks or financial institutions.</w:t>
      </w:r>
    </w:p>
    <w:p w14:paraId="1825D181" w14:textId="77777777" w:rsidR="000D3979" w:rsidRPr="001D6C10" w:rsidRDefault="000D3979" w:rsidP="001D63E1">
      <w:pPr>
        <w:pStyle w:val="a4"/>
        <w:spacing w:before="0" w:after="25"/>
        <w:ind w:leftChars="0" w:left="567" w:hanging="567"/>
        <w:jc w:val="both"/>
        <w:rPr>
          <w:rFonts w:ascii="Times New Roman" w:eastAsia="新細明體" w:hAnsi="Times New Roman" w:cs="Times New Roman"/>
          <w:szCs w:val="24"/>
          <w:lang w:eastAsia="zh-HK"/>
        </w:rPr>
      </w:pPr>
    </w:p>
    <w:p w14:paraId="687DEE08" w14:textId="4B819D9A"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Reporting Mechanism</w:t>
      </w:r>
    </w:p>
    <w:p w14:paraId="1D5F3DF0" w14:textId="77777777"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enquiries about the Company’s integrity policy / requirements, and any reports of possible breaches of that or other company policies/rules should be made to (please specify the name &amp; post). All these reports shall be handled promptly in strict confidence.</w:t>
      </w:r>
    </w:p>
    <w:p w14:paraId="2237490F" w14:textId="77777777"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In cases of suspected corruption or other criminal offences, a report should be made to the ICAC </w:t>
      </w:r>
      <w:r w:rsidRPr="001D6C10">
        <w:rPr>
          <w:rFonts w:ascii="Times New Roman" w:eastAsia="新細明體" w:hAnsi="Times New Roman" w:cs="Times New Roman"/>
          <w:szCs w:val="24"/>
          <w:lang w:eastAsia="zh-HK"/>
        </w:rPr>
        <w:lastRenderedPageBreak/>
        <w:t>or the appropriate law enforcement agency / authority promptly.</w:t>
      </w:r>
    </w:p>
    <w:p w14:paraId="0616CF79" w14:textId="77E29C52"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It is the Company’s policy that retaliation against any personnel who, in good faith, makes the above reports or who participates in the inquiry / investigation of the allegation is strictly forbidden.</w:t>
      </w:r>
    </w:p>
    <w:p w14:paraId="4B93E967" w14:textId="77777777" w:rsidR="000D3979" w:rsidRPr="001D6C10" w:rsidRDefault="000D3979" w:rsidP="001D63E1">
      <w:pPr>
        <w:pStyle w:val="a4"/>
        <w:spacing w:before="0" w:after="25"/>
        <w:ind w:leftChars="0" w:left="567" w:hanging="567"/>
        <w:jc w:val="both"/>
        <w:rPr>
          <w:rFonts w:ascii="Times New Roman" w:eastAsia="新細明體" w:hAnsi="Times New Roman" w:cs="Times New Roman"/>
          <w:szCs w:val="24"/>
          <w:lang w:eastAsia="zh-HK"/>
        </w:rPr>
      </w:pPr>
    </w:p>
    <w:p w14:paraId="34221792" w14:textId="17CAE0BB" w:rsidR="000D3979" w:rsidRPr="001D6C10" w:rsidRDefault="000D3979" w:rsidP="001D63E1">
      <w:pPr>
        <w:pStyle w:val="a4"/>
        <w:numPr>
          <w:ilvl w:val="0"/>
          <w:numId w:val="98"/>
        </w:numPr>
        <w:spacing w:before="0" w:afterLines="25" w:after="90"/>
        <w:ind w:leftChars="0" w:left="567" w:hanging="567"/>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Compliance</w:t>
      </w:r>
    </w:p>
    <w:p w14:paraId="49CBCADB" w14:textId="6C26B6D1" w:rsidR="000D3979" w:rsidRPr="001D6C10" w:rsidRDefault="000D3979" w:rsidP="001D63E1">
      <w:pPr>
        <w:pStyle w:val="a4"/>
        <w:numPr>
          <w:ilvl w:val="1"/>
          <w:numId w:val="98"/>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It is the responsibility of all personnel to understand and comply with these integrity requirements. Supervisors should ensure that their subordinates understand and comply with this. Any personnel in breach of these requirements will be subject to internal disciplinary action as appropriate, including termination of appointment.</w:t>
      </w:r>
    </w:p>
    <w:p w14:paraId="328EB832" w14:textId="77777777" w:rsidR="000D3979" w:rsidRPr="001D6C10" w:rsidRDefault="000D3979" w:rsidP="000A3B9F">
      <w:pPr>
        <w:spacing w:before="0" w:afterLines="25" w:after="90"/>
        <w:jc w:val="both"/>
        <w:rPr>
          <w:rFonts w:ascii="Times New Roman" w:eastAsia="新細明體" w:hAnsi="Times New Roman" w:cs="Times New Roman"/>
          <w:szCs w:val="24"/>
          <w:lang w:eastAsia="zh-HK"/>
        </w:rPr>
      </w:pPr>
    </w:p>
    <w:p w14:paraId="2F488668" w14:textId="15D68A64" w:rsidR="000D3979" w:rsidRPr="001D6C10" w:rsidRDefault="000D3979" w:rsidP="000A3B9F">
      <w:pPr>
        <w:spacing w:before="0" w:afterLines="25" w:after="9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Company may wish to include other guidelines on the conduct required of personnel in their dealings with suppliers, contractors, customers, and other business partners as appropriate to specific trades.]</w:t>
      </w:r>
    </w:p>
    <w:p w14:paraId="6287E2D0" w14:textId="0A14DEBF" w:rsidR="00A5434C" w:rsidRPr="001D6C10" w:rsidRDefault="00A5434C" w:rsidP="000A3B9F">
      <w:pPr>
        <w:spacing w:before="0" w:afterLines="25" w:after="90"/>
        <w:jc w:val="both"/>
        <w:rPr>
          <w:rFonts w:ascii="Times New Roman" w:eastAsia="新細明體" w:hAnsi="Times New Roman" w:cs="Times New Roman"/>
          <w:szCs w:val="24"/>
          <w:lang w:eastAsia="zh-HK"/>
        </w:rPr>
      </w:pPr>
    </w:p>
    <w:p w14:paraId="789F56B2" w14:textId="77777777" w:rsidR="006E0EBC" w:rsidRPr="001D6C10" w:rsidRDefault="006E0EBC" w:rsidP="00A5434C">
      <w:pPr>
        <w:spacing w:before="0" w:afterLines="25" w:after="90"/>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br w:type="page"/>
      </w:r>
    </w:p>
    <w:p w14:paraId="04707FEE" w14:textId="34E2B750" w:rsidR="00A5434C" w:rsidRPr="001D6C10" w:rsidRDefault="00A5434C" w:rsidP="000A3B9F">
      <w:pPr>
        <w:spacing w:before="0" w:afterLines="25" w:after="90"/>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lastRenderedPageBreak/>
        <w:t>Section C: Interpretation of Terms and Requirements</w:t>
      </w:r>
    </w:p>
    <w:p w14:paraId="7481EA8A" w14:textId="20682DA7" w:rsidR="00A5434C" w:rsidRPr="001D6C10" w:rsidRDefault="00A5434C">
      <w:pPr>
        <w:spacing w:before="0" w:afterLines="25" w:after="9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This Section describes the basic interpretation of some of terms and requirements mentioned in Section A. This Section should be read in conjunction with Section A and Section B of this document.</w:t>
      </w:r>
    </w:p>
    <w:p w14:paraId="57AC1D55" w14:textId="77777777" w:rsidR="00A5434C" w:rsidRPr="001D6C10" w:rsidRDefault="00A5434C" w:rsidP="00A5434C">
      <w:pPr>
        <w:spacing w:before="0" w:afterLines="25" w:after="90"/>
        <w:jc w:val="both"/>
        <w:rPr>
          <w:rFonts w:ascii="Times New Roman" w:eastAsia="新細明體" w:hAnsi="Times New Roman" w:cs="Times New Roman"/>
          <w:szCs w:val="24"/>
          <w:lang w:eastAsia="zh-HK"/>
        </w:rPr>
      </w:pPr>
    </w:p>
    <w:p w14:paraId="433E7B1D" w14:textId="7F32E29B" w:rsidR="00A5434C"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w:t>
      </w:r>
      <w:r w:rsidR="0029370E" w:rsidRPr="001D6C10">
        <w:rPr>
          <w:rFonts w:ascii="Times New Roman" w:eastAsia="新細明體" w:hAnsi="Times New Roman" w:cs="Times New Roman"/>
          <w:szCs w:val="24"/>
          <w:lang w:eastAsia="zh-HK"/>
        </w:rPr>
        <w:t>I</w:t>
      </w:r>
      <w:r w:rsidRPr="001D6C10">
        <w:rPr>
          <w:rFonts w:ascii="Times New Roman" w:eastAsia="新細明體" w:hAnsi="Times New Roman" w:cs="Times New Roman"/>
          <w:szCs w:val="24"/>
          <w:lang w:eastAsia="zh-HK"/>
        </w:rPr>
        <w:t xml:space="preserve">ntegrity </w:t>
      </w:r>
      <w:r w:rsidR="0029370E" w:rsidRPr="001D6C10">
        <w:rPr>
          <w:rFonts w:ascii="Times New Roman" w:eastAsia="新細明體" w:hAnsi="Times New Roman" w:cs="Times New Roman"/>
          <w:szCs w:val="24"/>
          <w:lang w:eastAsia="zh-HK"/>
        </w:rPr>
        <w:t>P</w:t>
      </w:r>
      <w:r w:rsidRPr="001D6C10">
        <w:rPr>
          <w:rFonts w:ascii="Times New Roman" w:eastAsia="新細明體" w:hAnsi="Times New Roman" w:cs="Times New Roman"/>
          <w:szCs w:val="24"/>
          <w:lang w:eastAsia="zh-HK"/>
        </w:rPr>
        <w:t xml:space="preserve">olicy should include a commitment to comply with applicable legal requirements, anti-bribery (e.g. prohibition from offering, soliciting and accepting advantage), antifraud (e.g. prohibition of false accounting) and anti-collusion (e.g. prohibition from participating in tender rigging). The </w:t>
      </w:r>
      <w:r w:rsidR="0029370E" w:rsidRPr="001D6C10">
        <w:rPr>
          <w:rFonts w:ascii="Times New Roman" w:eastAsia="新細明體" w:hAnsi="Times New Roman" w:cs="Times New Roman"/>
          <w:szCs w:val="24"/>
          <w:lang w:eastAsia="zh-HK"/>
        </w:rPr>
        <w:t>Integrity Policy</w:t>
      </w:r>
      <w:r w:rsidRPr="001D6C10">
        <w:rPr>
          <w:rFonts w:ascii="Times New Roman" w:eastAsia="新細明體" w:hAnsi="Times New Roman" w:cs="Times New Roman"/>
          <w:szCs w:val="24"/>
          <w:lang w:eastAsia="zh-HK"/>
        </w:rPr>
        <w:t xml:space="preserve"> should be formally endorsed and signed by the top management to demonstrate their determination. A sample is provided at </w:t>
      </w:r>
      <w:r w:rsidRPr="001D6C10">
        <w:rPr>
          <w:rFonts w:ascii="Times New Roman" w:eastAsia="新細明體" w:hAnsi="Times New Roman" w:cs="Times New Roman"/>
          <w:b/>
          <w:szCs w:val="24"/>
          <w:lang w:eastAsia="zh-HK"/>
        </w:rPr>
        <w:t>Annex 4 of this appendix</w:t>
      </w:r>
      <w:r w:rsidRPr="001D6C10">
        <w:rPr>
          <w:rFonts w:ascii="Times New Roman" w:eastAsia="新細明體" w:hAnsi="Times New Roman" w:cs="Times New Roman"/>
          <w:szCs w:val="24"/>
          <w:lang w:eastAsia="zh-HK"/>
        </w:rPr>
        <w:t>.</w:t>
      </w:r>
    </w:p>
    <w:p w14:paraId="713216AF" w14:textId="6AD661A7" w:rsidR="00A5434C"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Business partners include clients, </w:t>
      </w:r>
      <w:r w:rsidR="0029370E" w:rsidRPr="001D6C10">
        <w:rPr>
          <w:rFonts w:ascii="Times New Roman" w:eastAsia="新細明體" w:hAnsi="Times New Roman" w:cs="Times New Roman"/>
          <w:szCs w:val="24"/>
          <w:lang w:eastAsia="zh-HK"/>
        </w:rPr>
        <w:t>sub-</w:t>
      </w:r>
      <w:r w:rsidRPr="001D6C10">
        <w:rPr>
          <w:rFonts w:ascii="Times New Roman" w:eastAsia="新細明體" w:hAnsi="Times New Roman" w:cs="Times New Roman"/>
          <w:szCs w:val="24"/>
          <w:lang w:eastAsia="zh-HK"/>
        </w:rPr>
        <w:t xml:space="preserve">consultants, agents, </w:t>
      </w:r>
      <w:r w:rsidR="0029370E" w:rsidRPr="001D6C10">
        <w:rPr>
          <w:rFonts w:ascii="Times New Roman" w:eastAsia="新細明體" w:hAnsi="Times New Roman" w:cs="Times New Roman"/>
          <w:szCs w:val="24"/>
          <w:lang w:eastAsia="zh-HK"/>
        </w:rPr>
        <w:t xml:space="preserve">contractors, </w:t>
      </w:r>
      <w:r w:rsidRPr="001D6C10">
        <w:rPr>
          <w:rFonts w:ascii="Times New Roman" w:eastAsia="新細明體" w:hAnsi="Times New Roman" w:cs="Times New Roman"/>
          <w:szCs w:val="24"/>
          <w:lang w:eastAsia="zh-HK"/>
        </w:rPr>
        <w:t xml:space="preserve">subcontractors and suppliers. Organization should also impose the </w:t>
      </w:r>
      <w:r w:rsidR="0029370E" w:rsidRPr="001D6C10">
        <w:rPr>
          <w:rFonts w:ascii="Times New Roman" w:eastAsia="新細明體" w:hAnsi="Times New Roman" w:cs="Times New Roman"/>
          <w:szCs w:val="24"/>
          <w:lang w:eastAsia="zh-HK"/>
        </w:rPr>
        <w:t>Integrity</w:t>
      </w:r>
      <w:r w:rsidRPr="001D6C10">
        <w:rPr>
          <w:rFonts w:ascii="Times New Roman" w:eastAsia="新細明體" w:hAnsi="Times New Roman" w:cs="Times New Roman"/>
          <w:szCs w:val="24"/>
          <w:lang w:eastAsia="zh-HK"/>
        </w:rPr>
        <w:t xml:space="preserve"> </w:t>
      </w:r>
      <w:r w:rsidR="0029370E" w:rsidRPr="001D6C10">
        <w:rPr>
          <w:rFonts w:ascii="Times New Roman" w:eastAsia="新細明體" w:hAnsi="Times New Roman" w:cs="Times New Roman"/>
          <w:szCs w:val="24"/>
          <w:lang w:eastAsia="zh-HK"/>
        </w:rPr>
        <w:t>P</w:t>
      </w:r>
      <w:r w:rsidRPr="001D6C10">
        <w:rPr>
          <w:rFonts w:ascii="Times New Roman" w:eastAsia="新細明體" w:hAnsi="Times New Roman" w:cs="Times New Roman"/>
          <w:szCs w:val="24"/>
          <w:lang w:eastAsia="zh-HK"/>
        </w:rPr>
        <w:t xml:space="preserve">olicy on its </w:t>
      </w:r>
      <w:r w:rsidR="0029370E" w:rsidRPr="001D6C10">
        <w:rPr>
          <w:rFonts w:ascii="Times New Roman" w:eastAsia="新細明體" w:hAnsi="Times New Roman" w:cs="Times New Roman"/>
          <w:szCs w:val="24"/>
          <w:lang w:eastAsia="zh-HK"/>
        </w:rPr>
        <w:t>sub-</w:t>
      </w:r>
      <w:r w:rsidRPr="001D6C10">
        <w:rPr>
          <w:rFonts w:ascii="Times New Roman" w:eastAsia="新細明體" w:hAnsi="Times New Roman" w:cs="Times New Roman"/>
          <w:szCs w:val="24"/>
          <w:lang w:eastAsia="zh-HK"/>
        </w:rPr>
        <w:t xml:space="preserve">consultants, agents, </w:t>
      </w:r>
      <w:r w:rsidR="0029370E" w:rsidRPr="001D6C10">
        <w:rPr>
          <w:rFonts w:ascii="Times New Roman" w:eastAsia="新細明體" w:hAnsi="Times New Roman" w:cs="Times New Roman"/>
          <w:szCs w:val="24"/>
          <w:lang w:eastAsia="zh-HK"/>
        </w:rPr>
        <w:t>contractors</w:t>
      </w:r>
      <w:r w:rsidRPr="001D6C10">
        <w:rPr>
          <w:rFonts w:ascii="Times New Roman" w:eastAsia="新細明體" w:hAnsi="Times New Roman" w:cs="Times New Roman"/>
          <w:szCs w:val="24"/>
          <w:lang w:eastAsia="zh-HK"/>
        </w:rPr>
        <w:t xml:space="preserve"> and suppliers who work on its behalf through contractual means, where practicable.</w:t>
      </w:r>
    </w:p>
    <w:p w14:paraId="3F5D7D21" w14:textId="77777777" w:rsidR="00A5434C"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rPr>
        <w:t>T</w:t>
      </w:r>
      <w:r w:rsidRPr="001D6C10">
        <w:rPr>
          <w:rFonts w:ascii="Times New Roman" w:eastAsia="新細明體" w:hAnsi="Times New Roman" w:cs="Times New Roman"/>
          <w:szCs w:val="24"/>
          <w:lang w:eastAsia="zh-HK"/>
        </w:rPr>
        <w:t>he appointed member should be a senior staff delegated with adequate and necessary financial and administrative authorities, and directly accountable to the top management.</w:t>
      </w:r>
    </w:p>
    <w:p w14:paraId="1723276D" w14:textId="77777777" w:rsidR="00A5434C"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organization should lay down a training plan or </w:t>
      </w:r>
      <w:proofErr w:type="spellStart"/>
      <w:r w:rsidRPr="001D6C10">
        <w:rPr>
          <w:rFonts w:ascii="Times New Roman" w:eastAsia="新細明體" w:hAnsi="Times New Roman" w:cs="Times New Roman"/>
          <w:szCs w:val="24"/>
          <w:lang w:eastAsia="zh-HK"/>
        </w:rPr>
        <w:t>programme</w:t>
      </w:r>
      <w:proofErr w:type="spellEnd"/>
      <w:r w:rsidRPr="001D6C10">
        <w:rPr>
          <w:rFonts w:ascii="Times New Roman" w:eastAsia="新細明體" w:hAnsi="Times New Roman" w:cs="Times New Roman"/>
          <w:szCs w:val="24"/>
          <w:lang w:eastAsia="zh-HK"/>
        </w:rPr>
        <w:t xml:space="preserve"> to meet with the training need of all its staff including the new recruits. Also, the organization should oblige all its staff to strictly observe the provisions and requirements set out in the IMS through their employment contacts or other means, as appropriate.</w:t>
      </w:r>
    </w:p>
    <w:p w14:paraId="349E6956" w14:textId="77777777" w:rsidR="00E23A6A"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should conduct integrity risk assessments with respect to its different work procedures taking into account the nature, scale and location of its business. The work procedures should include, among others, procurement, staff administration and project management procedures.</w:t>
      </w:r>
    </w:p>
    <w:p w14:paraId="283A67B1" w14:textId="77777777" w:rsidR="00E23A6A"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should establish a set of compliance checklists on various work procedures, taking</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into account the risks identified and making reference to those ICAC Practical Guides/Pamphlets</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which can be downloaded from the ICAC’s website:</w:t>
      </w:r>
    </w:p>
    <w:p w14:paraId="349CD57E" w14:textId="277E02B3" w:rsidR="00E23A6A" w:rsidRPr="001D6C10" w:rsidRDefault="00A5434C" w:rsidP="000A3B9F">
      <w:pPr>
        <w:pStyle w:val="a4"/>
        <w:spacing w:before="0" w:afterLines="25" w:after="90"/>
        <w:ind w:leftChars="0" w:left="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http://www.hkbedc.icac.hk/english/publications/practical_guides.php</w:t>
      </w:r>
    </w:p>
    <w:p w14:paraId="6328712C" w14:textId="77777777" w:rsidR="00E23A6A"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should put in place an internal reporting system, including a designated hotline,</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which enables its staff to ask questions in relation to the IMS, and bring to notice of the management,</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such as the appointed member, any potential breaches of the IMS or risky conducts in performing</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their duties. Any enquiries received and follow-up actions taken by the management should be</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properly recorded to facilitate future audits.</w:t>
      </w:r>
    </w:p>
    <w:p w14:paraId="4B0B3A2D" w14:textId="77777777" w:rsidR="00E23A6A" w:rsidRPr="001D6C10" w:rsidRDefault="00A5434C"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organization should lay down a disciplinary mechanism, setting out the disciplinary process and</w:t>
      </w:r>
      <w:r w:rsidR="00E23A6A"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details of follow-up actions to be taken against its staff for any non-compliance with the IMS.</w:t>
      </w:r>
    </w:p>
    <w:p w14:paraId="1EA06C0A" w14:textId="250DAFD7" w:rsidR="00A5434C" w:rsidRPr="001D6C10" w:rsidRDefault="007309E4" w:rsidP="000A3B9F">
      <w:pPr>
        <w:pStyle w:val="a4"/>
        <w:numPr>
          <w:ilvl w:val="0"/>
          <w:numId w:val="100"/>
        </w:numPr>
        <w:spacing w:before="0" w:afterLines="25" w:after="90"/>
        <w:ind w:leftChars="0" w:left="567" w:hanging="567"/>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For the purpose of seeking lifting of suspension or re-admission to the List, following its </w:t>
      </w:r>
      <w:r w:rsidRPr="001D6C10">
        <w:rPr>
          <w:rFonts w:ascii="Times New Roman" w:eastAsia="新細明體" w:hAnsi="Times New Roman" w:cs="Times New Roman"/>
          <w:szCs w:val="24"/>
          <w:lang w:eastAsia="zh-HK"/>
        </w:rPr>
        <w:lastRenderedPageBreak/>
        <w:t xml:space="preserve">suspension from bidding </w:t>
      </w:r>
      <w:r w:rsidR="00A24AF0" w:rsidRPr="001D6C10">
        <w:rPr>
          <w:rFonts w:ascii="Times New Roman" w:eastAsia="新細明體" w:hAnsi="Times New Roman" w:cs="Times New Roman"/>
          <w:szCs w:val="24"/>
          <w:lang w:eastAsia="zh-HK"/>
        </w:rPr>
        <w:t xml:space="preserve">for new agreements </w:t>
      </w:r>
      <w:r w:rsidRPr="001D6C10">
        <w:rPr>
          <w:rFonts w:ascii="Times New Roman" w:eastAsia="新細明體" w:hAnsi="Times New Roman" w:cs="Times New Roman"/>
          <w:szCs w:val="24"/>
          <w:lang w:eastAsia="zh-HK"/>
        </w:rPr>
        <w:t>or removal from the List by DEVB</w:t>
      </w:r>
      <w:r w:rsidR="00A24AF0" w:rsidRPr="001D6C10">
        <w:rPr>
          <w:rFonts w:ascii="Times New Roman" w:eastAsia="新細明體" w:hAnsi="Times New Roman" w:cs="Times New Roman"/>
          <w:szCs w:val="24"/>
          <w:lang w:eastAsia="zh-HK"/>
        </w:rPr>
        <w:t xml:space="preserve"> due to integrity-related issues</w:t>
      </w:r>
      <w:r w:rsidRPr="001D6C10">
        <w:rPr>
          <w:rFonts w:ascii="Times New Roman" w:eastAsia="新細明體" w:hAnsi="Times New Roman" w:cs="Times New Roman"/>
          <w:szCs w:val="24"/>
          <w:lang w:eastAsia="zh-HK"/>
        </w:rPr>
        <w:t xml:space="preserve">, </w:t>
      </w:r>
      <w:r w:rsidR="00A24AF0" w:rsidRPr="001D6C10">
        <w:rPr>
          <w:rFonts w:ascii="Times New Roman" w:eastAsia="新細明體" w:hAnsi="Times New Roman" w:cs="Times New Roman"/>
          <w:szCs w:val="24"/>
          <w:lang w:eastAsia="zh-HK"/>
        </w:rPr>
        <w:t xml:space="preserve">a consultant </w:t>
      </w:r>
      <w:r w:rsidRPr="001D6C10">
        <w:rPr>
          <w:rFonts w:ascii="Times New Roman" w:eastAsia="新細明體" w:hAnsi="Times New Roman" w:cs="Times New Roman"/>
          <w:szCs w:val="24"/>
          <w:lang w:eastAsia="zh-HK"/>
        </w:rPr>
        <w:t xml:space="preserve">shall review and enhance its IMS to address the deficiencies of its IMS and then </w:t>
      </w:r>
      <w:r w:rsidR="00E341A4" w:rsidRPr="001D6C10">
        <w:rPr>
          <w:rFonts w:ascii="Times New Roman" w:eastAsia="新細明體" w:hAnsi="Times New Roman" w:cs="Times New Roman"/>
          <w:szCs w:val="24"/>
          <w:lang w:eastAsia="zh-HK"/>
        </w:rPr>
        <w:t xml:space="preserve">engage </w:t>
      </w:r>
      <w:r w:rsidR="00A5434C" w:rsidRPr="001D6C10">
        <w:rPr>
          <w:rFonts w:ascii="Times New Roman" w:eastAsia="新細明體" w:hAnsi="Times New Roman" w:cs="Times New Roman"/>
          <w:szCs w:val="24"/>
          <w:lang w:eastAsia="zh-HK"/>
        </w:rPr>
        <w:t>an independent audit</w:t>
      </w:r>
      <w:r w:rsidRPr="001D6C10">
        <w:rPr>
          <w:rFonts w:ascii="Times New Roman" w:eastAsia="新細明體" w:hAnsi="Times New Roman" w:cs="Times New Roman"/>
          <w:szCs w:val="24"/>
          <w:lang w:eastAsia="zh-HK"/>
        </w:rPr>
        <w:t>or</w:t>
      </w:r>
      <w:r w:rsidR="00E23A6A" w:rsidRPr="001D6C10">
        <w:rPr>
          <w:rFonts w:ascii="Times New Roman" w:eastAsia="新細明體" w:hAnsi="Times New Roman" w:cs="Times New Roman"/>
          <w:szCs w:val="24"/>
          <w:lang w:eastAsia="zh-HK"/>
        </w:rPr>
        <w:t xml:space="preserve"> </w:t>
      </w:r>
      <w:r w:rsidR="00E341A4" w:rsidRPr="001D6C10">
        <w:rPr>
          <w:rFonts w:ascii="Times New Roman" w:eastAsia="新細明體" w:hAnsi="Times New Roman" w:cs="Times New Roman"/>
          <w:szCs w:val="24"/>
          <w:lang w:eastAsia="zh-HK"/>
        </w:rPr>
        <w:t xml:space="preserve">(proposed by the </w:t>
      </w:r>
      <w:r w:rsidR="00A24AF0" w:rsidRPr="001D6C10">
        <w:rPr>
          <w:rFonts w:ascii="Times New Roman" w:eastAsia="新細明體" w:hAnsi="Times New Roman" w:cs="Times New Roman"/>
          <w:szCs w:val="24"/>
          <w:lang w:eastAsia="zh-HK"/>
        </w:rPr>
        <w:t xml:space="preserve">consultant </w:t>
      </w:r>
      <w:r w:rsidR="00E341A4" w:rsidRPr="001D6C10">
        <w:rPr>
          <w:rFonts w:ascii="Times New Roman" w:eastAsia="新細明體" w:hAnsi="Times New Roman" w:cs="Times New Roman"/>
          <w:szCs w:val="24"/>
          <w:lang w:eastAsia="zh-HK"/>
        </w:rPr>
        <w:t xml:space="preserve">and accepted by DEVB) to endorse </w:t>
      </w:r>
      <w:r w:rsidR="00817A4D" w:rsidRPr="001D6C10">
        <w:rPr>
          <w:rFonts w:ascii="Times New Roman" w:eastAsia="新細明體" w:hAnsi="Times New Roman" w:cs="Times New Roman"/>
          <w:szCs w:val="24"/>
          <w:lang w:eastAsia="zh-HK"/>
        </w:rPr>
        <w:t xml:space="preserve">the satisfactory </w:t>
      </w:r>
      <w:r w:rsidR="00E341A4" w:rsidRPr="001D6C10">
        <w:rPr>
          <w:rFonts w:ascii="Times New Roman" w:eastAsia="新細明體" w:hAnsi="Times New Roman" w:cs="Times New Roman"/>
          <w:szCs w:val="24"/>
          <w:lang w:eastAsia="zh-HK"/>
        </w:rPr>
        <w:t xml:space="preserve">enhancements </w:t>
      </w:r>
      <w:r w:rsidR="00817A4D" w:rsidRPr="001D6C10">
        <w:rPr>
          <w:rFonts w:ascii="Times New Roman" w:eastAsia="新細明體" w:hAnsi="Times New Roman" w:cs="Times New Roman"/>
          <w:szCs w:val="24"/>
          <w:lang w:eastAsia="zh-HK"/>
        </w:rPr>
        <w:t>of</w:t>
      </w:r>
      <w:r w:rsidR="00E341A4" w:rsidRPr="001D6C10">
        <w:rPr>
          <w:rFonts w:ascii="Times New Roman" w:eastAsia="新細明體" w:hAnsi="Times New Roman" w:cs="Times New Roman"/>
          <w:szCs w:val="24"/>
          <w:lang w:eastAsia="zh-HK"/>
        </w:rPr>
        <w:t xml:space="preserve"> </w:t>
      </w:r>
      <w:r w:rsidRPr="001D6C10">
        <w:rPr>
          <w:rFonts w:ascii="Times New Roman" w:eastAsia="新細明體" w:hAnsi="Times New Roman" w:cs="Times New Roman"/>
          <w:szCs w:val="24"/>
          <w:lang w:eastAsia="zh-HK"/>
        </w:rPr>
        <w:t>the</w:t>
      </w:r>
      <w:r w:rsidR="00E341A4" w:rsidRPr="001D6C10">
        <w:rPr>
          <w:rFonts w:ascii="Times New Roman" w:eastAsia="新細明體" w:hAnsi="Times New Roman" w:cs="Times New Roman"/>
          <w:szCs w:val="24"/>
          <w:lang w:eastAsia="zh-HK"/>
        </w:rPr>
        <w:t xml:space="preserve"> IMS</w:t>
      </w:r>
      <w:r w:rsidRPr="001D6C10">
        <w:rPr>
          <w:rFonts w:ascii="Times New Roman" w:eastAsia="新細明體" w:hAnsi="Times New Roman" w:cs="Times New Roman"/>
          <w:szCs w:val="24"/>
          <w:lang w:eastAsia="zh-HK"/>
        </w:rPr>
        <w:t xml:space="preserve"> by the </w:t>
      </w:r>
      <w:r w:rsidR="00A24AF0" w:rsidRPr="001D6C10">
        <w:rPr>
          <w:rFonts w:ascii="Times New Roman" w:eastAsia="新細明體" w:hAnsi="Times New Roman" w:cs="Times New Roman"/>
          <w:szCs w:val="24"/>
          <w:lang w:eastAsia="zh-HK"/>
        </w:rPr>
        <w:t xml:space="preserve">consultant </w:t>
      </w:r>
      <w:r w:rsidRPr="001D6C10">
        <w:rPr>
          <w:rFonts w:ascii="Times New Roman" w:eastAsia="新細明體" w:hAnsi="Times New Roman" w:cs="Times New Roman"/>
          <w:szCs w:val="24"/>
          <w:lang w:eastAsia="zh-HK"/>
        </w:rPr>
        <w:t xml:space="preserve">to address the deficiencies concerned.  In connection with the independent audit, the auditor shall </w:t>
      </w:r>
      <w:r w:rsidR="00A5434C" w:rsidRPr="001D6C10">
        <w:rPr>
          <w:rFonts w:ascii="Times New Roman" w:eastAsia="新細明體" w:hAnsi="Times New Roman" w:cs="Times New Roman"/>
          <w:szCs w:val="24"/>
          <w:lang w:eastAsia="zh-HK"/>
        </w:rPr>
        <w:t xml:space="preserve">prepare a report </w:t>
      </w:r>
      <w:r w:rsidRPr="001D6C10">
        <w:rPr>
          <w:rFonts w:ascii="Times New Roman" w:eastAsia="新細明體" w:hAnsi="Times New Roman" w:cs="Times New Roman"/>
          <w:szCs w:val="24"/>
          <w:lang w:eastAsia="zh-HK"/>
        </w:rPr>
        <w:t xml:space="preserve">which </w:t>
      </w:r>
      <w:r w:rsidR="00A5434C" w:rsidRPr="001D6C10">
        <w:rPr>
          <w:rFonts w:ascii="Times New Roman" w:eastAsia="新細明體" w:hAnsi="Times New Roman" w:cs="Times New Roman"/>
          <w:szCs w:val="24"/>
          <w:lang w:eastAsia="zh-HK"/>
        </w:rPr>
        <w:t>should include:</w:t>
      </w:r>
    </w:p>
    <w:p w14:paraId="1CB63EA1" w14:textId="62B7CD50" w:rsidR="004A05FB" w:rsidRPr="001D6C10" w:rsidRDefault="00A5434C" w:rsidP="000A3B9F">
      <w:pPr>
        <w:pStyle w:val="a4"/>
        <w:numPr>
          <w:ilvl w:val="0"/>
          <w:numId w:val="102"/>
        </w:numPr>
        <w:spacing w:before="0" w:after="0"/>
        <w:ind w:leftChars="0"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Introduction</w:t>
      </w:r>
    </w:p>
    <w:p w14:paraId="253AFD7F" w14:textId="77777777" w:rsidR="004A05FB" w:rsidRPr="001D6C10" w:rsidRDefault="00A5434C" w:rsidP="000A3B9F">
      <w:pPr>
        <w:pStyle w:val="a4"/>
        <w:numPr>
          <w:ilvl w:val="0"/>
          <w:numId w:val="101"/>
        </w:numPr>
        <w:spacing w:before="0" w:after="0"/>
        <w:ind w:leftChars="0" w:left="1470"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Background information</w:t>
      </w:r>
    </w:p>
    <w:p w14:paraId="177E2114" w14:textId="77777777" w:rsidR="004A05FB" w:rsidRPr="001D6C10" w:rsidRDefault="00A5434C" w:rsidP="000A3B9F">
      <w:pPr>
        <w:pStyle w:val="a4"/>
        <w:numPr>
          <w:ilvl w:val="0"/>
          <w:numId w:val="101"/>
        </w:numPr>
        <w:spacing w:before="0" w:after="0"/>
        <w:ind w:leftChars="0" w:left="1470"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Objectives</w:t>
      </w:r>
    </w:p>
    <w:p w14:paraId="5DB20CA4" w14:textId="4367D8AC" w:rsidR="00A5434C" w:rsidRPr="001D6C10" w:rsidRDefault="00A5434C" w:rsidP="000A3B9F">
      <w:pPr>
        <w:pStyle w:val="a4"/>
        <w:numPr>
          <w:ilvl w:val="0"/>
          <w:numId w:val="101"/>
        </w:numPr>
        <w:spacing w:before="0" w:afterLines="25" w:after="90"/>
        <w:ind w:leftChars="0" w:left="147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Assumptions and limitations</w:t>
      </w:r>
    </w:p>
    <w:p w14:paraId="4FDCCBDC" w14:textId="030CD003" w:rsidR="004A05FB" w:rsidRPr="001D6C10" w:rsidRDefault="004A05FB" w:rsidP="000A3B9F">
      <w:pPr>
        <w:pStyle w:val="a4"/>
        <w:numPr>
          <w:ilvl w:val="0"/>
          <w:numId w:val="102"/>
        </w:numPr>
        <w:spacing w:before="0" w:after="0"/>
        <w:ind w:leftChars="0"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Assessment Methodology</w:t>
      </w:r>
    </w:p>
    <w:p w14:paraId="64859D1F" w14:textId="328699F7" w:rsidR="004A05FB" w:rsidRPr="001D6C10" w:rsidRDefault="004A05FB" w:rsidP="000A3B9F">
      <w:pPr>
        <w:pStyle w:val="a4"/>
        <w:numPr>
          <w:ilvl w:val="0"/>
          <w:numId w:val="101"/>
        </w:numPr>
        <w:spacing w:before="0" w:after="0"/>
        <w:ind w:leftChars="0" w:left="1470"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Assessment approach</w:t>
      </w:r>
    </w:p>
    <w:p w14:paraId="74E9A52C" w14:textId="4C6B258B" w:rsidR="004A05FB" w:rsidRPr="001D6C10" w:rsidRDefault="004A05FB" w:rsidP="000A3B9F">
      <w:pPr>
        <w:pStyle w:val="a4"/>
        <w:numPr>
          <w:ilvl w:val="0"/>
          <w:numId w:val="101"/>
        </w:numPr>
        <w:spacing w:before="0" w:afterLines="25" w:after="90"/>
        <w:ind w:leftChars="0" w:left="147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Assessment checklist</w:t>
      </w:r>
    </w:p>
    <w:p w14:paraId="42726CF0" w14:textId="2DFAF12E" w:rsidR="004A05FB" w:rsidRPr="001D6C10" w:rsidRDefault="004A05FB" w:rsidP="000A3B9F">
      <w:pPr>
        <w:pStyle w:val="a4"/>
        <w:numPr>
          <w:ilvl w:val="0"/>
          <w:numId w:val="102"/>
        </w:numPr>
        <w:spacing w:before="0" w:after="0"/>
        <w:ind w:leftChars="0" w:left="964" w:hanging="482"/>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Assessment Process</w:t>
      </w:r>
    </w:p>
    <w:p w14:paraId="3ACA1904" w14:textId="1C4D42E3" w:rsidR="004A05FB" w:rsidRPr="001D6C10" w:rsidRDefault="004A05FB" w:rsidP="000A3B9F">
      <w:pPr>
        <w:pStyle w:val="a4"/>
        <w:numPr>
          <w:ilvl w:val="0"/>
          <w:numId w:val="101"/>
        </w:numPr>
        <w:spacing w:before="0" w:afterLines="25" w:after="90"/>
        <w:ind w:leftChars="0" w:left="147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Description of the process and activities performed</w:t>
      </w:r>
    </w:p>
    <w:p w14:paraId="762E8285" w14:textId="5ED90106" w:rsidR="004A05FB" w:rsidRPr="001D6C10" w:rsidRDefault="004A05FB" w:rsidP="000A3B9F">
      <w:pPr>
        <w:pStyle w:val="a4"/>
        <w:numPr>
          <w:ilvl w:val="0"/>
          <w:numId w:val="102"/>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Assessment Result</w:t>
      </w:r>
    </w:p>
    <w:p w14:paraId="55685E40" w14:textId="2B80179E" w:rsidR="004A05FB" w:rsidRPr="001D6C10" w:rsidRDefault="004A05FB" w:rsidP="000A3B9F">
      <w:pPr>
        <w:pStyle w:val="a4"/>
        <w:numPr>
          <w:ilvl w:val="0"/>
          <w:numId w:val="102"/>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Recommendations</w:t>
      </w:r>
      <w:r w:rsidR="007309E4" w:rsidRPr="001D6C10">
        <w:rPr>
          <w:rFonts w:ascii="Times New Roman" w:eastAsia="新細明體" w:hAnsi="Times New Roman" w:cs="Times New Roman"/>
          <w:szCs w:val="24"/>
          <w:lang w:eastAsia="zh-HK"/>
        </w:rPr>
        <w:t xml:space="preserve"> (if any)</w:t>
      </w:r>
    </w:p>
    <w:p w14:paraId="445187AF" w14:textId="2F86F058" w:rsidR="000A19AD" w:rsidRPr="00EC704E" w:rsidRDefault="000A19AD" w:rsidP="000A3B9F">
      <w:pPr>
        <w:spacing w:before="0" w:afterLines="25" w:after="90"/>
        <w:jc w:val="both"/>
        <w:rPr>
          <w:rFonts w:ascii="Times New Roman" w:eastAsia="新細明體" w:hAnsi="Times New Roman" w:cs="Times New Roman"/>
          <w:szCs w:val="24"/>
          <w:lang w:eastAsia="zh-HK"/>
        </w:rPr>
      </w:pPr>
    </w:p>
    <w:p w14:paraId="38C63E33" w14:textId="7F64A7F7" w:rsidR="000A19AD" w:rsidRPr="00EC704E" w:rsidRDefault="000A19AD" w:rsidP="000A19AD">
      <w:pPr>
        <w:spacing w:before="0" w:afterLines="25" w:after="90"/>
        <w:jc w:val="both"/>
        <w:rPr>
          <w:rFonts w:ascii="Times New Roman" w:eastAsia="新細明體" w:hAnsi="Times New Roman" w:cs="Times New Roman"/>
          <w:szCs w:val="24"/>
          <w:lang w:eastAsia="zh-HK"/>
        </w:rPr>
      </w:pPr>
      <w:r w:rsidRPr="00EC704E">
        <w:rPr>
          <w:rFonts w:ascii="Times New Roman" w:eastAsia="新細明體" w:hAnsi="Times New Roman" w:cs="Times New Roman"/>
          <w:szCs w:val="24"/>
          <w:lang w:eastAsia="zh-HK"/>
        </w:rPr>
        <w:br w:type="page"/>
      </w:r>
    </w:p>
    <w:p w14:paraId="598D8CE8" w14:textId="7DD12AE6" w:rsidR="000A19AD" w:rsidRPr="001D6C10" w:rsidRDefault="000A19AD" w:rsidP="000A3B9F">
      <w:pPr>
        <w:spacing w:before="0" w:afterLines="25" w:after="90"/>
        <w:rPr>
          <w:rFonts w:ascii="Times New Roman" w:eastAsia="新細明體" w:hAnsi="Times New Roman" w:cs="Times New Roman"/>
          <w:b/>
          <w:szCs w:val="24"/>
          <w:u w:val="single"/>
          <w:lang w:eastAsia="zh-HK"/>
        </w:rPr>
      </w:pPr>
      <w:r w:rsidRPr="001D6C10">
        <w:rPr>
          <w:rFonts w:ascii="Times New Roman" w:eastAsia="新細明體" w:hAnsi="Times New Roman" w:cs="Times New Roman"/>
          <w:b/>
          <w:szCs w:val="24"/>
          <w:u w:val="single"/>
          <w:lang w:eastAsia="zh-HK"/>
        </w:rPr>
        <w:lastRenderedPageBreak/>
        <w:t>Annex 1: Extracts of the Prevention of Bribery Ordinance</w:t>
      </w:r>
    </w:p>
    <w:p w14:paraId="577A6914" w14:textId="1185F1BA" w:rsidR="000A19AD" w:rsidRPr="001D6C10" w:rsidRDefault="000A19AD" w:rsidP="000A3B9F">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Section 9: </w:t>
      </w:r>
    </w:p>
    <w:p w14:paraId="7AB23F61" w14:textId="0AF43ED3" w:rsidR="000A19AD" w:rsidRPr="001D6C10" w:rsidRDefault="000A19AD" w:rsidP="000A3B9F">
      <w:pPr>
        <w:pStyle w:val="a4"/>
        <w:numPr>
          <w:ilvl w:val="0"/>
          <w:numId w:val="103"/>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agent who, without lawful authority or reasonable excuse, solicits or accepts any advantage as an inducement to or reward for or otherwise on account of his –</w:t>
      </w:r>
    </w:p>
    <w:p w14:paraId="26DDD946" w14:textId="77777777" w:rsidR="000A19AD" w:rsidRPr="001D6C10" w:rsidRDefault="000A19AD" w:rsidP="000A3B9F">
      <w:pPr>
        <w:pStyle w:val="a4"/>
        <w:numPr>
          <w:ilvl w:val="0"/>
          <w:numId w:val="104"/>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doing or forbearing to do, or having done or forborne to do, any act in relation to his principal’s affairs or business; or</w:t>
      </w:r>
    </w:p>
    <w:p w14:paraId="1A94BCC4" w14:textId="72C2665C" w:rsidR="000A19AD" w:rsidRPr="001D6C10" w:rsidRDefault="000A19AD" w:rsidP="000A3B9F">
      <w:pPr>
        <w:pStyle w:val="a4"/>
        <w:numPr>
          <w:ilvl w:val="0"/>
          <w:numId w:val="104"/>
        </w:numPr>
        <w:spacing w:before="0" w:afterLines="25" w:after="90"/>
        <w:ind w:leftChars="0" w:left="709"/>
        <w:jc w:val="both"/>
        <w:rPr>
          <w:rFonts w:ascii="Times New Roman" w:eastAsia="新細明體" w:hAnsi="Times New Roman" w:cs="Times New Roman"/>
          <w:szCs w:val="24"/>
          <w:lang w:eastAsia="zh-HK"/>
        </w:rPr>
      </w:pPr>
      <w:proofErr w:type="gramStart"/>
      <w:r w:rsidRPr="001D6C10">
        <w:rPr>
          <w:rFonts w:ascii="Times New Roman" w:eastAsia="新細明體" w:hAnsi="Times New Roman" w:cs="Times New Roman"/>
          <w:szCs w:val="24"/>
          <w:lang w:eastAsia="zh-HK"/>
        </w:rPr>
        <w:t>showing</w:t>
      </w:r>
      <w:proofErr w:type="gramEnd"/>
      <w:r w:rsidRPr="001D6C10">
        <w:rPr>
          <w:rFonts w:ascii="Times New Roman" w:eastAsia="新細明體" w:hAnsi="Times New Roman" w:cs="Times New Roman"/>
          <w:szCs w:val="24"/>
          <w:lang w:eastAsia="zh-HK"/>
        </w:rPr>
        <w:t xml:space="preserve"> or forbearing to show, or having shown or forborne to show, </w:t>
      </w:r>
      <w:proofErr w:type="spellStart"/>
      <w:r w:rsidRPr="001D6C10">
        <w:rPr>
          <w:rFonts w:ascii="Times New Roman" w:eastAsia="新細明體" w:hAnsi="Times New Roman" w:cs="Times New Roman"/>
          <w:szCs w:val="24"/>
          <w:lang w:eastAsia="zh-HK"/>
        </w:rPr>
        <w:t>favour</w:t>
      </w:r>
      <w:proofErr w:type="spellEnd"/>
      <w:r w:rsidRPr="001D6C10">
        <w:rPr>
          <w:rFonts w:ascii="Times New Roman" w:eastAsia="新細明體" w:hAnsi="Times New Roman" w:cs="Times New Roman"/>
          <w:szCs w:val="24"/>
          <w:lang w:eastAsia="zh-HK"/>
        </w:rPr>
        <w:t xml:space="preserve"> or </w:t>
      </w:r>
      <w:proofErr w:type="spellStart"/>
      <w:r w:rsidRPr="001D6C10">
        <w:rPr>
          <w:rFonts w:ascii="Times New Roman" w:eastAsia="新細明體" w:hAnsi="Times New Roman" w:cs="Times New Roman"/>
          <w:szCs w:val="24"/>
          <w:lang w:eastAsia="zh-HK"/>
        </w:rPr>
        <w:t>disfavour</w:t>
      </w:r>
      <w:proofErr w:type="spellEnd"/>
      <w:r w:rsidRPr="001D6C10">
        <w:rPr>
          <w:rFonts w:ascii="Times New Roman" w:eastAsia="新細明體" w:hAnsi="Times New Roman" w:cs="Times New Roman"/>
          <w:szCs w:val="24"/>
          <w:lang w:eastAsia="zh-HK"/>
        </w:rPr>
        <w:t xml:space="preserve"> to any person in relation to his principal’s affairs or business, shall be guilty of an offence.</w:t>
      </w:r>
    </w:p>
    <w:p w14:paraId="681175A4" w14:textId="2F610FB4" w:rsidR="000A19AD" w:rsidRPr="001D6C10" w:rsidRDefault="000A19AD" w:rsidP="000A3B9F">
      <w:pPr>
        <w:pStyle w:val="a4"/>
        <w:numPr>
          <w:ilvl w:val="0"/>
          <w:numId w:val="103"/>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person, who, without lawful authority or reasonable excuse, offers any advantage to any agent as an inducement to or reward for or otherwise on account of the agent’s –</w:t>
      </w:r>
    </w:p>
    <w:p w14:paraId="363762FA" w14:textId="4C76AC8B" w:rsidR="000A19AD" w:rsidRPr="001D6C10" w:rsidRDefault="000A19AD" w:rsidP="000A3B9F">
      <w:pPr>
        <w:pStyle w:val="a4"/>
        <w:numPr>
          <w:ilvl w:val="0"/>
          <w:numId w:val="105"/>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doing or forbearing to do, or having done or forborne to do, any act in relation to his principal’s affairs or business; or</w:t>
      </w:r>
    </w:p>
    <w:p w14:paraId="5AD6836B" w14:textId="2B3548D2" w:rsidR="000A19AD" w:rsidRPr="001D6C10" w:rsidRDefault="000A19AD" w:rsidP="000A3B9F">
      <w:pPr>
        <w:pStyle w:val="a4"/>
        <w:numPr>
          <w:ilvl w:val="0"/>
          <w:numId w:val="105"/>
        </w:numPr>
        <w:spacing w:before="0" w:afterLines="25" w:after="90"/>
        <w:ind w:leftChars="0" w:left="709"/>
        <w:jc w:val="both"/>
        <w:rPr>
          <w:rFonts w:ascii="Times New Roman" w:eastAsia="新細明體" w:hAnsi="Times New Roman" w:cs="Times New Roman"/>
          <w:szCs w:val="24"/>
          <w:lang w:eastAsia="zh-HK"/>
        </w:rPr>
      </w:pPr>
      <w:proofErr w:type="gramStart"/>
      <w:r w:rsidRPr="001D6C10">
        <w:rPr>
          <w:rFonts w:ascii="Times New Roman" w:eastAsia="新細明體" w:hAnsi="Times New Roman" w:cs="Times New Roman"/>
          <w:szCs w:val="24"/>
          <w:lang w:eastAsia="zh-HK"/>
        </w:rPr>
        <w:t>showing</w:t>
      </w:r>
      <w:proofErr w:type="gramEnd"/>
      <w:r w:rsidRPr="001D6C10">
        <w:rPr>
          <w:rFonts w:ascii="Times New Roman" w:eastAsia="新細明體" w:hAnsi="Times New Roman" w:cs="Times New Roman"/>
          <w:szCs w:val="24"/>
          <w:lang w:eastAsia="zh-HK"/>
        </w:rPr>
        <w:t xml:space="preserve"> or forbearing to show, or having shown or forborne to show, </w:t>
      </w:r>
      <w:proofErr w:type="spellStart"/>
      <w:r w:rsidRPr="001D6C10">
        <w:rPr>
          <w:rFonts w:ascii="Times New Roman" w:eastAsia="新細明體" w:hAnsi="Times New Roman" w:cs="Times New Roman"/>
          <w:szCs w:val="24"/>
          <w:lang w:eastAsia="zh-HK"/>
        </w:rPr>
        <w:t>favour</w:t>
      </w:r>
      <w:proofErr w:type="spellEnd"/>
      <w:r w:rsidRPr="001D6C10">
        <w:rPr>
          <w:rFonts w:ascii="Times New Roman" w:eastAsia="新細明體" w:hAnsi="Times New Roman" w:cs="Times New Roman"/>
          <w:szCs w:val="24"/>
          <w:lang w:eastAsia="zh-HK"/>
        </w:rPr>
        <w:t xml:space="preserve"> or </w:t>
      </w:r>
      <w:proofErr w:type="spellStart"/>
      <w:r w:rsidRPr="001D6C10">
        <w:rPr>
          <w:rFonts w:ascii="Times New Roman" w:eastAsia="新細明體" w:hAnsi="Times New Roman" w:cs="Times New Roman"/>
          <w:szCs w:val="24"/>
          <w:lang w:eastAsia="zh-HK"/>
        </w:rPr>
        <w:t>disfavour</w:t>
      </w:r>
      <w:proofErr w:type="spellEnd"/>
      <w:r w:rsidRPr="001D6C10">
        <w:rPr>
          <w:rFonts w:ascii="Times New Roman" w:eastAsia="新細明體" w:hAnsi="Times New Roman" w:cs="Times New Roman"/>
          <w:szCs w:val="24"/>
          <w:lang w:eastAsia="zh-HK"/>
        </w:rPr>
        <w:t xml:space="preserve"> to any person in relation to his principal’s affairs or business, shall be guilty of an offence.</w:t>
      </w:r>
    </w:p>
    <w:p w14:paraId="2D3082F6" w14:textId="372BDA93" w:rsidR="000A19AD" w:rsidRPr="001D6C10" w:rsidRDefault="000A19AD" w:rsidP="000A3B9F">
      <w:pPr>
        <w:pStyle w:val="a4"/>
        <w:numPr>
          <w:ilvl w:val="0"/>
          <w:numId w:val="103"/>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agent who, with intent to deceive his principal, uses any receipt, account or other document –</w:t>
      </w:r>
    </w:p>
    <w:p w14:paraId="1D68709C" w14:textId="7BC76425" w:rsidR="000A19AD" w:rsidRPr="001D6C10" w:rsidRDefault="000A19AD" w:rsidP="000A3B9F">
      <w:pPr>
        <w:pStyle w:val="a4"/>
        <w:numPr>
          <w:ilvl w:val="0"/>
          <w:numId w:val="106"/>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in respect of which the principal is interested; and</w:t>
      </w:r>
    </w:p>
    <w:p w14:paraId="3CBABABB" w14:textId="77777777" w:rsidR="000A19AD" w:rsidRPr="001D6C10" w:rsidRDefault="000A19AD" w:rsidP="000A3B9F">
      <w:pPr>
        <w:pStyle w:val="a4"/>
        <w:numPr>
          <w:ilvl w:val="0"/>
          <w:numId w:val="106"/>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which contains any statement which is false or erroneous or defective in any material particular; and</w:t>
      </w:r>
    </w:p>
    <w:p w14:paraId="02292F4F" w14:textId="06DF39D8" w:rsidR="000A19AD" w:rsidRPr="001D6C10" w:rsidRDefault="000A19AD" w:rsidP="000A3B9F">
      <w:pPr>
        <w:pStyle w:val="a4"/>
        <w:numPr>
          <w:ilvl w:val="0"/>
          <w:numId w:val="106"/>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which to his knowledge is intended to mislead the principal,</w:t>
      </w:r>
    </w:p>
    <w:p w14:paraId="010898D5" w14:textId="77777777" w:rsidR="000A19AD" w:rsidRPr="001D6C10" w:rsidRDefault="000A19AD" w:rsidP="000A3B9F">
      <w:pPr>
        <w:spacing w:before="0" w:afterLines="25" w:after="90"/>
        <w:ind w:leftChars="177" w:left="425"/>
        <w:jc w:val="both"/>
        <w:rPr>
          <w:rFonts w:ascii="Times New Roman" w:eastAsia="新細明體" w:hAnsi="Times New Roman" w:cs="Times New Roman"/>
          <w:szCs w:val="24"/>
          <w:lang w:eastAsia="zh-HK"/>
        </w:rPr>
      </w:pPr>
      <w:proofErr w:type="gramStart"/>
      <w:r w:rsidRPr="001D6C10">
        <w:rPr>
          <w:rFonts w:ascii="Times New Roman" w:eastAsia="新細明體" w:hAnsi="Times New Roman" w:cs="Times New Roman"/>
          <w:szCs w:val="24"/>
          <w:lang w:eastAsia="zh-HK"/>
        </w:rPr>
        <w:t>shall</w:t>
      </w:r>
      <w:proofErr w:type="gramEnd"/>
      <w:r w:rsidRPr="001D6C10">
        <w:rPr>
          <w:rFonts w:ascii="Times New Roman" w:eastAsia="新細明體" w:hAnsi="Times New Roman" w:cs="Times New Roman"/>
          <w:szCs w:val="24"/>
          <w:lang w:eastAsia="zh-HK"/>
        </w:rPr>
        <w:t xml:space="preserve"> be guilty of an offence.</w:t>
      </w:r>
    </w:p>
    <w:p w14:paraId="0FBA4735" w14:textId="43BDA527" w:rsidR="000A19AD" w:rsidRPr="001D6C10" w:rsidRDefault="000A19AD" w:rsidP="000A3B9F">
      <w:pPr>
        <w:pStyle w:val="a4"/>
        <w:numPr>
          <w:ilvl w:val="0"/>
          <w:numId w:val="103"/>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If an agent solicits or accepts an advantage with the permission of his principal, being permission which complies with subsection (5), neither he nor the person who offered the advantage shall be guilty of an offence under subsection (1) or (2).</w:t>
      </w:r>
    </w:p>
    <w:p w14:paraId="784A7A71" w14:textId="0D9D97BD" w:rsidR="000A19AD" w:rsidRPr="001D6C10" w:rsidRDefault="000A19AD" w:rsidP="000A3B9F">
      <w:pPr>
        <w:pStyle w:val="a4"/>
        <w:numPr>
          <w:ilvl w:val="0"/>
          <w:numId w:val="103"/>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For the purpose of subsection (4) permission shall –</w:t>
      </w:r>
    </w:p>
    <w:p w14:paraId="4AF15D93" w14:textId="37371D9B" w:rsidR="000A19AD" w:rsidRPr="001D6C10" w:rsidRDefault="000A19AD" w:rsidP="000A3B9F">
      <w:pPr>
        <w:pStyle w:val="a4"/>
        <w:numPr>
          <w:ilvl w:val="0"/>
          <w:numId w:val="107"/>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be given before the advantage is offered, solicited or accepted; or</w:t>
      </w:r>
    </w:p>
    <w:p w14:paraId="3D3F0EF7" w14:textId="46913029" w:rsidR="000A19AD" w:rsidRPr="001D6C10" w:rsidRDefault="000A19AD" w:rsidP="000A3B9F">
      <w:pPr>
        <w:pStyle w:val="a4"/>
        <w:numPr>
          <w:ilvl w:val="0"/>
          <w:numId w:val="107"/>
        </w:numPr>
        <w:spacing w:before="0" w:afterLines="25" w:after="90"/>
        <w:ind w:leftChars="0" w:left="709"/>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in any case where an advantage has been offered or accepted without prior permission, be applied for and given as soon as reasonably possible after such offer or acceptance,</w:t>
      </w:r>
    </w:p>
    <w:p w14:paraId="3E86FF12" w14:textId="307F88B9" w:rsidR="000A19AD" w:rsidRPr="001D6C10" w:rsidRDefault="000A19AD" w:rsidP="000A3B9F">
      <w:pPr>
        <w:spacing w:before="0" w:afterLines="25" w:after="90"/>
        <w:ind w:leftChars="118" w:left="283"/>
        <w:jc w:val="both"/>
        <w:rPr>
          <w:rFonts w:ascii="Times New Roman" w:eastAsia="新細明體" w:hAnsi="Times New Roman" w:cs="Times New Roman"/>
          <w:szCs w:val="24"/>
          <w:lang w:eastAsia="zh-HK"/>
        </w:rPr>
      </w:pPr>
      <w:proofErr w:type="gramStart"/>
      <w:r w:rsidRPr="001D6C10">
        <w:rPr>
          <w:rFonts w:ascii="Times New Roman" w:eastAsia="新細明體" w:hAnsi="Times New Roman" w:cs="Times New Roman"/>
          <w:szCs w:val="24"/>
          <w:lang w:eastAsia="zh-HK"/>
        </w:rPr>
        <w:t>and</w:t>
      </w:r>
      <w:proofErr w:type="gramEnd"/>
      <w:r w:rsidRPr="001D6C10">
        <w:rPr>
          <w:rFonts w:ascii="Times New Roman" w:eastAsia="新細明體" w:hAnsi="Times New Roman" w:cs="Times New Roman"/>
          <w:szCs w:val="24"/>
          <w:lang w:eastAsia="zh-HK"/>
        </w:rPr>
        <w:t xml:space="preserve"> for such permission to be effective for the purpose of subsection (4), the principal shall, before giving such permission, have regard to the circumstances in which it is sought.</w:t>
      </w:r>
    </w:p>
    <w:p w14:paraId="1510542D" w14:textId="77777777" w:rsidR="00BF29AB" w:rsidRPr="001D6C10" w:rsidRDefault="00BF29AB" w:rsidP="00D77C9E">
      <w:pPr>
        <w:spacing w:before="0" w:afterLines="25" w:after="90"/>
        <w:jc w:val="both"/>
        <w:rPr>
          <w:rFonts w:ascii="Times New Roman" w:eastAsia="新細明體" w:hAnsi="Times New Roman" w:cs="Times New Roman"/>
          <w:b/>
          <w:szCs w:val="24"/>
          <w:lang w:eastAsia="zh-HK"/>
        </w:rPr>
      </w:pPr>
    </w:p>
    <w:p w14:paraId="76489F66" w14:textId="52976526" w:rsidR="00D77C9E" w:rsidRPr="001D6C10" w:rsidRDefault="00D77C9E" w:rsidP="00D77C9E">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Section 2: </w:t>
      </w:r>
    </w:p>
    <w:p w14:paraId="531211D1" w14:textId="324AAFD7" w:rsidR="00D77C9E" w:rsidRPr="001D6C10" w:rsidRDefault="00D77C9E" w:rsidP="00D77C9E">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“Advantage” means:</w:t>
      </w:r>
    </w:p>
    <w:p w14:paraId="2BF78698" w14:textId="56DAA14E"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lastRenderedPageBreak/>
        <w:t>any gift, loan, fee, reward or commission consisting of money or of any valuable security or of other property or interest in property of any description;</w:t>
      </w:r>
    </w:p>
    <w:p w14:paraId="31BC9B2C" w14:textId="77777777"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office, employment or contract;</w:t>
      </w:r>
    </w:p>
    <w:p w14:paraId="42D7D429" w14:textId="77777777"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payment, release, discharge or liquidation of any loan, obligation or other liability, whether in whole or in part;</w:t>
      </w:r>
    </w:p>
    <w:p w14:paraId="2DF7BB07" w14:textId="77777777"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any other service, or </w:t>
      </w:r>
      <w:proofErr w:type="spellStart"/>
      <w:r w:rsidRPr="001D6C10">
        <w:rPr>
          <w:rFonts w:ascii="Times New Roman" w:eastAsia="新細明體" w:hAnsi="Times New Roman" w:cs="Times New Roman"/>
          <w:szCs w:val="24"/>
          <w:lang w:eastAsia="zh-HK"/>
        </w:rPr>
        <w:t>favour</w:t>
      </w:r>
      <w:proofErr w:type="spellEnd"/>
      <w:r w:rsidRPr="001D6C10">
        <w:rPr>
          <w:rFonts w:ascii="Times New Roman" w:eastAsia="新細明體" w:hAnsi="Times New Roman" w:cs="Times New Roman"/>
          <w:szCs w:val="24"/>
          <w:lang w:eastAsia="zh-HK"/>
        </w:rPr>
        <w:t xml:space="preserve"> (other than entertainment), including protection from any penalty or disability incurred or apprehended or from any action or proceedings of a disciplinary, civil or criminal nature, whether or not already instituted;</w:t>
      </w:r>
    </w:p>
    <w:p w14:paraId="443291D4" w14:textId="77777777"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exercise or forbearance from the exercise of any right or any power or duty; and</w:t>
      </w:r>
    </w:p>
    <w:p w14:paraId="241FA50F" w14:textId="612B92E0" w:rsidR="00D77C9E" w:rsidRPr="001D6C10" w:rsidRDefault="00D77C9E" w:rsidP="000A3B9F">
      <w:pPr>
        <w:pStyle w:val="a4"/>
        <w:numPr>
          <w:ilvl w:val="0"/>
          <w:numId w:val="108"/>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any offer, undertaking or promise, whether conditional or unconditional, of any advantage within the meaning of any of the preceding paragraphs (a), (b), (c), (d) and (e),</w:t>
      </w:r>
    </w:p>
    <w:p w14:paraId="72A5527F" w14:textId="2D3F426C" w:rsidR="00D77C9E" w:rsidRPr="001D6C10" w:rsidRDefault="00D77C9E" w:rsidP="000A3B9F">
      <w:pPr>
        <w:spacing w:before="0" w:afterLines="25" w:after="90"/>
        <w:jc w:val="both"/>
        <w:rPr>
          <w:rFonts w:ascii="Times New Roman" w:eastAsia="新細明體" w:hAnsi="Times New Roman" w:cs="Times New Roman"/>
          <w:szCs w:val="24"/>
          <w:lang w:eastAsia="zh-HK"/>
        </w:rPr>
      </w:pPr>
      <w:proofErr w:type="gramStart"/>
      <w:r w:rsidRPr="001D6C10">
        <w:rPr>
          <w:rFonts w:ascii="Times New Roman" w:eastAsia="新細明體" w:hAnsi="Times New Roman" w:cs="Times New Roman"/>
          <w:szCs w:val="24"/>
          <w:lang w:eastAsia="zh-HK"/>
        </w:rPr>
        <w:t>but</w:t>
      </w:r>
      <w:proofErr w:type="gramEnd"/>
      <w:r w:rsidRPr="001D6C10">
        <w:rPr>
          <w:rFonts w:ascii="Times New Roman" w:eastAsia="新細明體" w:hAnsi="Times New Roman" w:cs="Times New Roman"/>
          <w:szCs w:val="24"/>
          <w:lang w:eastAsia="zh-HK"/>
        </w:rPr>
        <w:t xml:space="preserve"> does not include an election donation within the meaning of the Elections (Corrupt and Illegal Conduct) Ordinance (Cap. 554), particulars of which are included in an election return in accordance with that Ordinance.</w:t>
      </w:r>
    </w:p>
    <w:p w14:paraId="6EE3F668" w14:textId="4E7CD5CF" w:rsidR="00D77C9E" w:rsidRPr="001D6C10" w:rsidRDefault="00D77C9E" w:rsidP="000A3B9F">
      <w:pPr>
        <w:spacing w:before="0" w:afterLines="25" w:after="90"/>
        <w:jc w:val="both"/>
        <w:rPr>
          <w:rFonts w:ascii="Times New Roman" w:eastAsia="新細明體" w:hAnsi="Times New Roman" w:cs="Times New Roman"/>
          <w:szCs w:val="24"/>
          <w:lang w:eastAsia="zh-HK"/>
        </w:rPr>
      </w:pPr>
    </w:p>
    <w:p w14:paraId="33A0F126" w14:textId="591835FD" w:rsidR="00D77C9E" w:rsidRPr="001D6C10" w:rsidRDefault="00D77C9E" w:rsidP="00D77C9E">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“Entertainment” means:</w:t>
      </w:r>
    </w:p>
    <w:p w14:paraId="2623340D" w14:textId="032D321A" w:rsidR="00D77C9E" w:rsidRPr="001D6C10" w:rsidRDefault="00D77C9E" w:rsidP="000A3B9F">
      <w:pPr>
        <w:spacing w:before="0" w:afterLines="25" w:after="9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The provision of food or drink, for consumption on the occasion when it is provided, and of any other entertainment connected with, or provided at the same time as, such provisions.</w:t>
      </w:r>
    </w:p>
    <w:p w14:paraId="77E7CAB6" w14:textId="6CA6E3AA" w:rsidR="00D77C9E" w:rsidRPr="001D6C10" w:rsidRDefault="00D77C9E" w:rsidP="000A3B9F">
      <w:pPr>
        <w:spacing w:before="0" w:afterLines="25" w:after="90"/>
        <w:jc w:val="both"/>
        <w:rPr>
          <w:rFonts w:ascii="Times New Roman" w:eastAsia="新細明體" w:hAnsi="Times New Roman" w:cs="Times New Roman"/>
          <w:szCs w:val="24"/>
          <w:lang w:eastAsia="zh-HK"/>
        </w:rPr>
      </w:pPr>
    </w:p>
    <w:p w14:paraId="5978F42E" w14:textId="1073F39B" w:rsidR="00D77C9E" w:rsidRPr="001D6C10" w:rsidRDefault="00D77C9E" w:rsidP="000A3B9F">
      <w:pPr>
        <w:spacing w:before="0" w:afterLines="25" w:after="90"/>
        <w:jc w:val="both"/>
        <w:rPr>
          <w:rFonts w:ascii="Times New Roman" w:eastAsia="新細明體" w:hAnsi="Times New Roman" w:cs="Times New Roman"/>
          <w:szCs w:val="24"/>
          <w:lang w:eastAsia="zh-HK"/>
        </w:rPr>
      </w:pPr>
    </w:p>
    <w:p w14:paraId="4B55439F" w14:textId="6079714F" w:rsidR="00D77C9E" w:rsidRPr="001D6C10" w:rsidRDefault="00D77C9E" w:rsidP="000A3B9F">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Section 19:</w:t>
      </w:r>
    </w:p>
    <w:p w14:paraId="479A093D" w14:textId="1B7517F0" w:rsidR="00D77C9E" w:rsidRPr="001D6C10" w:rsidRDefault="00D77C9E" w:rsidP="000A3B9F">
      <w:pPr>
        <w:spacing w:before="0" w:afterLines="25" w:after="90"/>
        <w:jc w:val="both"/>
        <w:rPr>
          <w:rFonts w:ascii="Times New Roman" w:eastAsia="新細明體" w:hAnsi="Times New Roman" w:cs="Times New Roman"/>
          <w:b/>
          <w:szCs w:val="24"/>
          <w:u w:val="single"/>
          <w:lang w:eastAsia="zh-HK"/>
        </w:rPr>
      </w:pPr>
      <w:r w:rsidRPr="001D6C10">
        <w:rPr>
          <w:rFonts w:ascii="Times New Roman" w:eastAsia="新細明體" w:hAnsi="Times New Roman" w:cs="Times New Roman"/>
          <w:szCs w:val="24"/>
          <w:lang w:eastAsia="zh-HK"/>
        </w:rPr>
        <w:t xml:space="preserve">In any proceedings for an offence under this Ordinance, it shall not be a </w:t>
      </w:r>
      <w:proofErr w:type="spellStart"/>
      <w:r w:rsidRPr="001D6C10">
        <w:rPr>
          <w:rFonts w:ascii="Times New Roman" w:eastAsia="新細明體" w:hAnsi="Times New Roman" w:cs="Times New Roman"/>
          <w:szCs w:val="24"/>
          <w:lang w:eastAsia="zh-HK"/>
        </w:rPr>
        <w:t>defence</w:t>
      </w:r>
      <w:proofErr w:type="spellEnd"/>
      <w:r w:rsidRPr="001D6C10">
        <w:rPr>
          <w:rFonts w:ascii="Times New Roman" w:eastAsia="新細明體" w:hAnsi="Times New Roman" w:cs="Times New Roman"/>
          <w:szCs w:val="24"/>
          <w:lang w:eastAsia="zh-HK"/>
        </w:rPr>
        <w:t xml:space="preserve"> to show that any such advantage as is mentioned in this Ordinance is customary in any profession, trade, </w:t>
      </w:r>
      <w:proofErr w:type="gramStart"/>
      <w:r w:rsidRPr="001D6C10">
        <w:rPr>
          <w:rFonts w:ascii="Times New Roman" w:eastAsia="新細明體" w:hAnsi="Times New Roman" w:cs="Times New Roman"/>
          <w:szCs w:val="24"/>
          <w:lang w:eastAsia="zh-HK"/>
        </w:rPr>
        <w:t>vocation</w:t>
      </w:r>
      <w:proofErr w:type="gramEnd"/>
      <w:r w:rsidRPr="001D6C10">
        <w:rPr>
          <w:rFonts w:ascii="Times New Roman" w:eastAsia="新細明體" w:hAnsi="Times New Roman" w:cs="Times New Roman"/>
          <w:szCs w:val="24"/>
          <w:lang w:eastAsia="zh-HK"/>
        </w:rPr>
        <w:t xml:space="preserve"> or calling.</w:t>
      </w:r>
      <w:r w:rsidR="00547058" w:rsidRPr="00CC013D">
        <w:rPr>
          <w:rFonts w:ascii="Times New Roman" w:eastAsia="新細明體" w:hAnsi="Times New Roman" w:cs="Times New Roman"/>
          <w:szCs w:val="24"/>
          <w:highlight w:val="yellow"/>
          <w:lang w:eastAsia="zh-HK"/>
        </w:rPr>
        <w:br w:type="page"/>
      </w:r>
      <w:r w:rsidR="00547058" w:rsidRPr="001D6C10">
        <w:rPr>
          <w:rFonts w:ascii="Times New Roman" w:eastAsia="新細明體" w:hAnsi="Times New Roman" w:cs="Times New Roman"/>
          <w:b/>
          <w:szCs w:val="24"/>
          <w:u w:val="single"/>
          <w:lang w:eastAsia="zh-HK"/>
        </w:rPr>
        <w:lastRenderedPageBreak/>
        <w:t xml:space="preserve">Annex 2: </w:t>
      </w:r>
      <w:r w:rsidR="00CC4FE3" w:rsidRPr="001D6C10">
        <w:rPr>
          <w:rFonts w:ascii="Times New Roman" w:eastAsia="新細明體" w:hAnsi="Times New Roman" w:cs="Times New Roman"/>
          <w:b/>
          <w:szCs w:val="24"/>
          <w:u w:val="single"/>
          <w:lang w:eastAsia="zh-HK"/>
        </w:rPr>
        <w:t>Application for Permission to Accept Gifts, Souvenirs and other Advantages</w:t>
      </w:r>
    </w:p>
    <w:tbl>
      <w:tblPr>
        <w:tblStyle w:val="af0"/>
        <w:tblW w:w="9067" w:type="dxa"/>
        <w:tblLook w:val="04A0" w:firstRow="1" w:lastRow="0" w:firstColumn="1" w:lastColumn="0" w:noHBand="0" w:noVBand="1"/>
      </w:tblPr>
      <w:tblGrid>
        <w:gridCol w:w="4106"/>
        <w:gridCol w:w="567"/>
        <w:gridCol w:w="4394"/>
      </w:tblGrid>
      <w:tr w:rsidR="00CC4FE3" w:rsidRPr="00431C35" w14:paraId="1BB2F743" w14:textId="77777777" w:rsidTr="003326A1">
        <w:tc>
          <w:tcPr>
            <w:tcW w:w="9067" w:type="dxa"/>
            <w:gridSpan w:val="3"/>
            <w:tcBorders>
              <w:top w:val="nil"/>
              <w:left w:val="nil"/>
              <w:bottom w:val="nil"/>
              <w:right w:val="nil"/>
            </w:tcBorders>
          </w:tcPr>
          <w:p w14:paraId="609FF47A" w14:textId="77777777" w:rsidR="00CC4FE3" w:rsidRPr="001D6C10" w:rsidRDefault="00CC4FE3" w:rsidP="000A3B9F">
            <w:pPr>
              <w:spacing w:before="0" w:after="0" w:line="240" w:lineRule="auto"/>
              <w:jc w:val="center"/>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Application for Permission to </w:t>
            </w:r>
          </w:p>
          <w:p w14:paraId="5396C230" w14:textId="79056FD3" w:rsidR="00CC4FE3" w:rsidRPr="001D6C10" w:rsidRDefault="00CC4FE3" w:rsidP="000A3B9F">
            <w:pPr>
              <w:spacing w:before="0" w:after="0" w:line="240" w:lineRule="auto"/>
              <w:jc w:val="center"/>
              <w:rPr>
                <w:rFonts w:ascii="Times New Roman" w:eastAsia="新細明體" w:hAnsi="Times New Roman" w:cs="Times New Roman"/>
                <w:b/>
                <w:sz w:val="28"/>
                <w:szCs w:val="24"/>
                <w:lang w:eastAsia="zh-HK"/>
              </w:rPr>
            </w:pPr>
            <w:r w:rsidRPr="001D6C10">
              <w:rPr>
                <w:rFonts w:ascii="Times New Roman" w:eastAsia="新細明體" w:hAnsi="Times New Roman" w:cs="Times New Roman"/>
                <w:b/>
                <w:szCs w:val="24"/>
                <w:lang w:eastAsia="zh-HK"/>
              </w:rPr>
              <w:t>Accept Gifts, Souvenirs and other Advantages</w:t>
            </w:r>
          </w:p>
        </w:tc>
      </w:tr>
      <w:tr w:rsidR="00CC4FE3" w:rsidRPr="00431C35" w14:paraId="039AE097" w14:textId="77777777" w:rsidTr="003326A1">
        <w:tc>
          <w:tcPr>
            <w:tcW w:w="9067" w:type="dxa"/>
            <w:gridSpan w:val="3"/>
            <w:tcBorders>
              <w:top w:val="nil"/>
              <w:left w:val="nil"/>
              <w:bottom w:val="nil"/>
              <w:right w:val="nil"/>
            </w:tcBorders>
            <w:shd w:val="clear" w:color="auto" w:fill="E5DFEC" w:themeFill="accent4" w:themeFillTint="33"/>
          </w:tcPr>
          <w:p w14:paraId="7FD6A7FE" w14:textId="70EFE8D6" w:rsidR="00CC4FE3" w:rsidRPr="001D6C10" w:rsidRDefault="00CC4FE3" w:rsidP="000A3B9F">
            <w:pPr>
              <w:spacing w:before="0" w:after="0" w:line="240" w:lineRule="auto"/>
              <w:jc w:val="both"/>
              <w:rPr>
                <w:rFonts w:ascii="Times New Roman" w:eastAsia="新細明體" w:hAnsi="Times New Roman" w:cs="Times New Roman"/>
                <w:b/>
                <w:sz w:val="20"/>
                <w:szCs w:val="24"/>
                <w:lang w:eastAsia="zh-HK"/>
              </w:rPr>
            </w:pPr>
            <w:r w:rsidRPr="001D6C10">
              <w:rPr>
                <w:rFonts w:ascii="Times New Roman" w:eastAsia="新細明體" w:hAnsi="Times New Roman" w:cs="Times New Roman"/>
                <w:b/>
                <w:sz w:val="20"/>
                <w:szCs w:val="24"/>
                <w:lang w:eastAsia="zh-HK"/>
              </w:rPr>
              <w:t>Part A – To be completed by Receiving Staff^</w:t>
            </w:r>
          </w:p>
        </w:tc>
      </w:tr>
      <w:tr w:rsidR="00CC4FE3" w:rsidRPr="00431C35" w14:paraId="414519DF" w14:textId="77777777" w:rsidTr="003326A1">
        <w:tc>
          <w:tcPr>
            <w:tcW w:w="9067" w:type="dxa"/>
            <w:gridSpan w:val="3"/>
            <w:tcBorders>
              <w:top w:val="nil"/>
              <w:left w:val="nil"/>
              <w:bottom w:val="nil"/>
              <w:right w:val="nil"/>
            </w:tcBorders>
          </w:tcPr>
          <w:p w14:paraId="0169922B" w14:textId="1372BC8F" w:rsidR="00CC4FE3" w:rsidRPr="001D6C10" w:rsidRDefault="00CC4FE3" w:rsidP="000A3B9F">
            <w:pPr>
              <w:spacing w:before="0" w:after="0" w:line="240" w:lineRule="auto"/>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 xml:space="preserve">To :    </w:t>
            </w:r>
            <w:r w:rsidR="00B76C55" w:rsidRPr="001D6C10">
              <w:rPr>
                <w:rFonts w:ascii="Times New Roman" w:eastAsia="新細明體" w:hAnsi="Times New Roman" w:cs="Times New Roman"/>
                <w:sz w:val="20"/>
                <w:szCs w:val="24"/>
                <w:u w:val="single"/>
                <w:lang w:eastAsia="zh-HK"/>
              </w:rPr>
              <w:t>(Approving Authority)</w:t>
            </w:r>
            <w:r w:rsidR="00B76C55" w:rsidRPr="001D6C10">
              <w:rPr>
                <w:rStyle w:val="af"/>
                <w:rFonts w:ascii="Times New Roman" w:eastAsia="新細明體" w:hAnsi="Times New Roman" w:cs="Times New Roman"/>
                <w:sz w:val="20"/>
                <w:szCs w:val="24"/>
                <w:u w:val="single"/>
                <w:lang w:eastAsia="zh-HK"/>
              </w:rPr>
              <w:footnoteReference w:id="5"/>
            </w:r>
            <w:r w:rsidRPr="001D6C10">
              <w:rPr>
                <w:rFonts w:ascii="Times New Roman" w:eastAsia="新細明體" w:hAnsi="Times New Roman" w:cs="Times New Roman"/>
                <w:sz w:val="20"/>
                <w:szCs w:val="24"/>
                <w:u w:val="single"/>
                <w:lang w:eastAsia="zh-HK"/>
              </w:rPr>
              <w:t xml:space="preserve"> via (supervisor of the Requesting Staff)</w:t>
            </w:r>
          </w:p>
        </w:tc>
      </w:tr>
      <w:tr w:rsidR="00CC4FE3" w:rsidRPr="00431C35" w14:paraId="6D8E292B" w14:textId="77777777" w:rsidTr="003326A1">
        <w:trPr>
          <w:trHeight w:val="1367"/>
        </w:trPr>
        <w:tc>
          <w:tcPr>
            <w:tcW w:w="9067" w:type="dxa"/>
            <w:gridSpan w:val="3"/>
            <w:tcBorders>
              <w:top w:val="nil"/>
              <w:left w:val="nil"/>
              <w:bottom w:val="nil"/>
              <w:right w:val="nil"/>
            </w:tcBorders>
          </w:tcPr>
          <w:p w14:paraId="52694F8A" w14:textId="77777777" w:rsidR="00CC4FE3" w:rsidRPr="001D6C10" w:rsidRDefault="00CC4FE3" w:rsidP="003326A1">
            <w:pPr>
              <w:spacing w:before="0" w:after="0" w:line="240" w:lineRule="auto"/>
              <w:ind w:firstLineChars="350" w:firstLine="700"/>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I wish to apply for permission to accept the following gifts / souvenirs / advantage that are offered to me on _________ (date of acceptance).</w:t>
            </w:r>
          </w:p>
          <w:p w14:paraId="4ED3A743" w14:textId="77777777" w:rsidR="006F47A4" w:rsidRPr="001D6C10" w:rsidRDefault="006F47A4" w:rsidP="003326A1">
            <w:pPr>
              <w:spacing w:before="0" w:after="0" w:line="240" w:lineRule="auto"/>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(Please specify the gifts/souvenirs/other Advantages and the estimated value(s))</w:t>
            </w:r>
          </w:p>
          <w:p w14:paraId="40CFE8A1" w14:textId="4A3A95CD" w:rsidR="006F47A4" w:rsidRPr="001D6C10" w:rsidRDefault="006F47A4"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tc>
      </w:tr>
      <w:tr w:rsidR="00CC4FE3" w:rsidRPr="00431C35" w14:paraId="61320342" w14:textId="77777777" w:rsidTr="003326A1">
        <w:tc>
          <w:tcPr>
            <w:tcW w:w="4106" w:type="dxa"/>
            <w:tcBorders>
              <w:top w:val="nil"/>
              <w:left w:val="nil"/>
              <w:bottom w:val="nil"/>
              <w:right w:val="nil"/>
            </w:tcBorders>
          </w:tcPr>
          <w:p w14:paraId="47C8AEA1" w14:textId="77777777" w:rsidR="00CC4FE3" w:rsidRPr="001D6C10" w:rsidRDefault="006F47A4" w:rsidP="003326A1">
            <w:pPr>
              <w:spacing w:before="0" w:after="0" w:line="240" w:lineRule="auto"/>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 xml:space="preserve">Description of </w:t>
            </w:r>
            <w:proofErr w:type="spellStart"/>
            <w:r w:rsidRPr="001D6C10">
              <w:rPr>
                <w:rFonts w:ascii="Times New Roman" w:eastAsia="新細明體" w:hAnsi="Times New Roman" w:cs="Times New Roman"/>
                <w:sz w:val="20"/>
                <w:szCs w:val="24"/>
                <w:lang w:eastAsia="zh-HK"/>
              </w:rPr>
              <w:t>Offeror</w:t>
            </w:r>
            <w:proofErr w:type="spellEnd"/>
            <w:r w:rsidRPr="001D6C10">
              <w:rPr>
                <w:rFonts w:ascii="Times New Roman" w:eastAsia="新細明體" w:hAnsi="Times New Roman" w:cs="Times New Roman"/>
                <w:sz w:val="20"/>
                <w:szCs w:val="24"/>
                <w:lang w:eastAsia="zh-HK"/>
              </w:rPr>
              <w:t xml:space="preserve"> :</w:t>
            </w:r>
          </w:p>
          <w:p w14:paraId="237B1193" w14:textId="77777777" w:rsidR="006F47A4" w:rsidRPr="001D6C10" w:rsidRDefault="006F47A4" w:rsidP="003326A1">
            <w:pPr>
              <w:spacing w:before="0" w:after="0" w:line="240" w:lineRule="auto"/>
              <w:jc w:val="right"/>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 xml:space="preserve">Name &amp; Title of </w:t>
            </w:r>
            <w:proofErr w:type="spellStart"/>
            <w:r w:rsidRPr="001D6C10">
              <w:rPr>
                <w:rFonts w:ascii="Times New Roman" w:eastAsia="新細明體" w:hAnsi="Times New Roman" w:cs="Times New Roman"/>
                <w:i/>
                <w:sz w:val="20"/>
                <w:szCs w:val="24"/>
                <w:lang w:eastAsia="zh-HK"/>
              </w:rPr>
              <w:t>Offeror</w:t>
            </w:r>
            <w:proofErr w:type="spellEnd"/>
            <w:r w:rsidRPr="001D6C10">
              <w:rPr>
                <w:rFonts w:ascii="Times New Roman" w:eastAsia="新細明體" w:hAnsi="Times New Roman" w:cs="Times New Roman"/>
                <w:i/>
                <w:sz w:val="20"/>
                <w:szCs w:val="24"/>
                <w:lang w:eastAsia="zh-HK"/>
              </w:rPr>
              <w:t xml:space="preserve"> :</w:t>
            </w:r>
          </w:p>
          <w:p w14:paraId="65100A4B" w14:textId="77777777" w:rsidR="006F47A4" w:rsidRPr="001D6C10" w:rsidRDefault="006F47A4" w:rsidP="003326A1">
            <w:pPr>
              <w:spacing w:before="0" w:after="0" w:line="240" w:lineRule="auto"/>
              <w:jc w:val="right"/>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Company :</w:t>
            </w:r>
          </w:p>
          <w:p w14:paraId="01CE4EBD" w14:textId="0188E0C1" w:rsidR="006F47A4" w:rsidRPr="001D6C10" w:rsidRDefault="006F47A4" w:rsidP="003326A1">
            <w:pPr>
              <w:spacing w:before="0" w:after="0" w:line="240" w:lineRule="auto"/>
              <w:jc w:val="right"/>
              <w:rPr>
                <w:rFonts w:ascii="Times New Roman" w:eastAsia="新細明體" w:hAnsi="Times New Roman" w:cs="Times New Roman"/>
                <w:sz w:val="20"/>
                <w:szCs w:val="24"/>
                <w:lang w:eastAsia="zh-HK"/>
              </w:rPr>
            </w:pPr>
            <w:r w:rsidRPr="001D6C10">
              <w:rPr>
                <w:rFonts w:ascii="Times New Roman" w:eastAsia="新細明體" w:hAnsi="Times New Roman" w:cs="Times New Roman"/>
                <w:i/>
                <w:sz w:val="20"/>
                <w:szCs w:val="24"/>
                <w:lang w:eastAsia="zh-HK"/>
              </w:rPr>
              <w:t>Relationship :</w:t>
            </w:r>
          </w:p>
        </w:tc>
        <w:tc>
          <w:tcPr>
            <w:tcW w:w="4961" w:type="dxa"/>
            <w:gridSpan w:val="2"/>
            <w:tcBorders>
              <w:top w:val="nil"/>
              <w:left w:val="nil"/>
              <w:bottom w:val="nil"/>
              <w:right w:val="nil"/>
            </w:tcBorders>
          </w:tcPr>
          <w:p w14:paraId="72274CC9" w14:textId="77777777" w:rsidR="00CC4FE3" w:rsidRPr="001D6C10" w:rsidRDefault="00CC4FE3" w:rsidP="003326A1">
            <w:pPr>
              <w:spacing w:before="0" w:after="0" w:line="240" w:lineRule="auto"/>
              <w:jc w:val="both"/>
              <w:rPr>
                <w:rFonts w:ascii="Times New Roman" w:eastAsia="新細明體" w:hAnsi="Times New Roman" w:cs="Times New Roman"/>
                <w:sz w:val="20"/>
                <w:szCs w:val="24"/>
                <w:lang w:eastAsia="zh-HK"/>
              </w:rPr>
            </w:pPr>
          </w:p>
          <w:p w14:paraId="28913EDD" w14:textId="18F539B2" w:rsidR="006F47A4" w:rsidRPr="001D6C10" w:rsidRDefault="006F47A4"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r w:rsidR="00427C49" w:rsidRPr="001D6C10">
              <w:rPr>
                <w:rFonts w:ascii="Times New Roman" w:eastAsia="新細明體" w:hAnsi="Times New Roman" w:cs="Times New Roman"/>
                <w:sz w:val="20"/>
                <w:szCs w:val="24"/>
                <w:u w:val="single"/>
                <w:lang w:eastAsia="zh-HK"/>
              </w:rPr>
              <w:t xml:space="preserve">    </w:t>
            </w:r>
          </w:p>
          <w:p w14:paraId="536797DF" w14:textId="77777777" w:rsidR="006F47A4" w:rsidRPr="001D6C10" w:rsidRDefault="006F47A4"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62AF534B" w14:textId="46EED0D9" w:rsidR="006F47A4" w:rsidRPr="001D6C10" w:rsidRDefault="006F47A4"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r w:rsidR="00427C49" w:rsidRPr="001D6C10">
              <w:rPr>
                <w:rFonts w:ascii="Times New Roman" w:eastAsia="新細明體" w:hAnsi="Times New Roman" w:cs="Times New Roman"/>
                <w:sz w:val="20"/>
                <w:szCs w:val="24"/>
                <w:u w:val="single"/>
                <w:lang w:eastAsia="zh-HK"/>
              </w:rPr>
              <w:t xml:space="preserve">  </w:t>
            </w:r>
          </w:p>
        </w:tc>
      </w:tr>
      <w:tr w:rsidR="00CC4FE3" w:rsidRPr="00431C35" w14:paraId="49E8CC20" w14:textId="77777777" w:rsidTr="003326A1">
        <w:tc>
          <w:tcPr>
            <w:tcW w:w="4106" w:type="dxa"/>
            <w:tcBorders>
              <w:top w:val="nil"/>
              <w:left w:val="nil"/>
              <w:bottom w:val="nil"/>
              <w:right w:val="nil"/>
            </w:tcBorders>
          </w:tcPr>
          <w:p w14:paraId="56B3E0CE" w14:textId="08C03CD5" w:rsidR="00CC4FE3" w:rsidRPr="001D6C10" w:rsidRDefault="006F47A4" w:rsidP="003326A1">
            <w:pPr>
              <w:spacing w:before="0" w:after="0" w:line="240" w:lineRule="auto"/>
              <w:jc w:val="right"/>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Occasion on which the Gift / Souvenirs / Advantages was / is to be received :</w:t>
            </w:r>
          </w:p>
        </w:tc>
        <w:tc>
          <w:tcPr>
            <w:tcW w:w="4961" w:type="dxa"/>
            <w:gridSpan w:val="2"/>
            <w:tcBorders>
              <w:top w:val="nil"/>
              <w:left w:val="nil"/>
              <w:bottom w:val="nil"/>
              <w:right w:val="nil"/>
            </w:tcBorders>
          </w:tcPr>
          <w:p w14:paraId="3227B81E" w14:textId="77777777" w:rsidR="00CC4FE3" w:rsidRPr="001D6C10" w:rsidRDefault="00CC4FE3" w:rsidP="003326A1">
            <w:pPr>
              <w:spacing w:before="0" w:after="0" w:line="240" w:lineRule="auto"/>
              <w:jc w:val="both"/>
              <w:rPr>
                <w:rFonts w:ascii="Times New Roman" w:eastAsia="新細明體" w:hAnsi="Times New Roman" w:cs="Times New Roman"/>
                <w:sz w:val="20"/>
                <w:szCs w:val="24"/>
                <w:lang w:eastAsia="zh-HK"/>
              </w:rPr>
            </w:pPr>
          </w:p>
          <w:p w14:paraId="4DC412E8" w14:textId="79C1B87B" w:rsidR="006F47A4" w:rsidRPr="001D6C10" w:rsidRDefault="006F47A4"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r w:rsidR="00427C49" w:rsidRPr="001D6C10">
              <w:rPr>
                <w:rFonts w:ascii="Times New Roman" w:eastAsia="新細明體" w:hAnsi="Times New Roman" w:cs="Times New Roman"/>
                <w:sz w:val="20"/>
                <w:szCs w:val="24"/>
                <w:u w:val="single"/>
                <w:lang w:eastAsia="zh-HK"/>
              </w:rPr>
              <w:t xml:space="preserve">       </w:t>
            </w:r>
          </w:p>
        </w:tc>
      </w:tr>
      <w:tr w:rsidR="00CC4FE3" w:rsidRPr="00431C35" w14:paraId="40A94C40" w14:textId="77777777" w:rsidTr="003326A1">
        <w:tc>
          <w:tcPr>
            <w:tcW w:w="4106" w:type="dxa"/>
            <w:tcBorders>
              <w:top w:val="nil"/>
              <w:left w:val="nil"/>
              <w:bottom w:val="nil"/>
              <w:right w:val="nil"/>
            </w:tcBorders>
          </w:tcPr>
          <w:p w14:paraId="626A88BD" w14:textId="4CEE30A8" w:rsidR="006F47A4" w:rsidRPr="001D6C10" w:rsidRDefault="006F47A4" w:rsidP="003326A1">
            <w:pPr>
              <w:spacing w:before="0" w:after="0" w:line="640" w:lineRule="exact"/>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r w:rsidR="00427C49" w:rsidRPr="001D6C10">
              <w:rPr>
                <w:rFonts w:ascii="Times New Roman" w:eastAsia="新細明體" w:hAnsi="Times New Roman" w:cs="Times New Roman"/>
                <w:sz w:val="20"/>
                <w:szCs w:val="24"/>
                <w:u w:val="single"/>
                <w:lang w:eastAsia="zh-HK"/>
              </w:rPr>
              <w:t xml:space="preserve">       </w:t>
            </w:r>
          </w:p>
          <w:p w14:paraId="02EBBF5F" w14:textId="1E85DE1A" w:rsidR="006F47A4" w:rsidRPr="001D6C10" w:rsidRDefault="006F47A4" w:rsidP="003326A1">
            <w:pPr>
              <w:spacing w:before="0" w:after="0" w:line="240" w:lineRule="auto"/>
              <w:jc w:val="center"/>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(Date)</w:t>
            </w:r>
          </w:p>
        </w:tc>
        <w:tc>
          <w:tcPr>
            <w:tcW w:w="4961" w:type="dxa"/>
            <w:gridSpan w:val="2"/>
            <w:tcBorders>
              <w:top w:val="nil"/>
              <w:left w:val="nil"/>
              <w:bottom w:val="nil"/>
              <w:right w:val="nil"/>
            </w:tcBorders>
          </w:tcPr>
          <w:p w14:paraId="62734FB0" w14:textId="369B26C0" w:rsidR="006F47A4" w:rsidRPr="001D6C10" w:rsidRDefault="006F47A4" w:rsidP="003326A1">
            <w:pPr>
              <w:spacing w:before="0" w:after="0" w:line="640" w:lineRule="exact"/>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r w:rsidR="00427C49" w:rsidRPr="001D6C10">
              <w:rPr>
                <w:rFonts w:ascii="Times New Roman" w:eastAsia="新細明體" w:hAnsi="Times New Roman" w:cs="Times New Roman"/>
                <w:sz w:val="20"/>
                <w:szCs w:val="24"/>
                <w:u w:val="single"/>
                <w:lang w:eastAsia="zh-HK"/>
              </w:rPr>
              <w:t xml:space="preserve">        </w:t>
            </w:r>
          </w:p>
          <w:p w14:paraId="29194786" w14:textId="45E5A947" w:rsidR="006F47A4" w:rsidRPr="001D6C10" w:rsidRDefault="006F47A4" w:rsidP="003326A1">
            <w:pPr>
              <w:spacing w:before="0" w:after="0" w:line="240" w:lineRule="auto"/>
              <w:jc w:val="center"/>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i/>
                <w:sz w:val="20"/>
                <w:szCs w:val="24"/>
                <w:lang w:eastAsia="zh-HK"/>
              </w:rPr>
              <w:t>(Name of Requesting Staff)</w:t>
            </w:r>
            <w:r w:rsidR="00AB011A" w:rsidRPr="001D6C10">
              <w:rPr>
                <w:rFonts w:ascii="Times New Roman" w:eastAsia="新細明體" w:hAnsi="Times New Roman" w:cs="Times New Roman"/>
                <w:i/>
                <w:sz w:val="20"/>
                <w:szCs w:val="24"/>
                <w:lang w:eastAsia="zh-HK"/>
              </w:rPr>
              <w:t xml:space="preserve"> </w:t>
            </w:r>
            <w:r w:rsidRPr="001D6C10">
              <w:rPr>
                <w:rFonts w:ascii="Times New Roman" w:eastAsia="新細明體" w:hAnsi="Times New Roman" w:cs="Times New Roman"/>
                <w:i/>
                <w:sz w:val="20"/>
                <w:szCs w:val="24"/>
                <w:lang w:eastAsia="zh-HK"/>
              </w:rPr>
              <w:t>(Title / Department)</w:t>
            </w:r>
          </w:p>
        </w:tc>
      </w:tr>
      <w:tr w:rsidR="006F47A4" w:rsidRPr="00431C35" w14:paraId="1245349F" w14:textId="77777777" w:rsidTr="003326A1">
        <w:tc>
          <w:tcPr>
            <w:tcW w:w="9067" w:type="dxa"/>
            <w:gridSpan w:val="3"/>
            <w:tcBorders>
              <w:top w:val="nil"/>
              <w:left w:val="nil"/>
              <w:bottom w:val="nil"/>
              <w:right w:val="nil"/>
            </w:tcBorders>
          </w:tcPr>
          <w:p w14:paraId="27C6D77A" w14:textId="2910B82B" w:rsidR="006F47A4" w:rsidRPr="001D6C10" w:rsidRDefault="006F47A4" w:rsidP="003326A1">
            <w:pPr>
              <w:spacing w:before="0" w:after="0" w:line="240" w:lineRule="auto"/>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 All application must be made within 14 days upon acceptance.</w:t>
            </w:r>
          </w:p>
        </w:tc>
      </w:tr>
      <w:tr w:rsidR="00427C49" w:rsidRPr="00431C35" w14:paraId="10FE608C" w14:textId="77777777" w:rsidTr="003326A1">
        <w:tc>
          <w:tcPr>
            <w:tcW w:w="9067" w:type="dxa"/>
            <w:gridSpan w:val="3"/>
            <w:tcBorders>
              <w:top w:val="nil"/>
              <w:left w:val="nil"/>
              <w:bottom w:val="nil"/>
              <w:right w:val="nil"/>
            </w:tcBorders>
            <w:shd w:val="clear" w:color="auto" w:fill="E5DFEC" w:themeFill="accent4" w:themeFillTint="33"/>
          </w:tcPr>
          <w:p w14:paraId="6AAD2F59" w14:textId="547182B4" w:rsidR="00427C49" w:rsidRPr="001D6C10" w:rsidRDefault="00427C49" w:rsidP="003326A1">
            <w:pPr>
              <w:spacing w:before="0" w:after="0" w:line="240" w:lineRule="auto"/>
              <w:jc w:val="both"/>
              <w:rPr>
                <w:rFonts w:ascii="Times New Roman" w:eastAsia="新細明體" w:hAnsi="Times New Roman" w:cs="Times New Roman"/>
                <w:szCs w:val="24"/>
                <w:lang w:eastAsia="zh-HK"/>
              </w:rPr>
            </w:pPr>
            <w:r w:rsidRPr="001D6C10">
              <w:rPr>
                <w:rFonts w:ascii="Times New Roman" w:eastAsia="新細明體" w:hAnsi="Times New Roman" w:cs="Times New Roman"/>
                <w:b/>
                <w:sz w:val="20"/>
                <w:szCs w:val="24"/>
                <w:lang w:eastAsia="zh-HK"/>
              </w:rPr>
              <w:t>Part B – To be completed by Approving Authority</w:t>
            </w:r>
          </w:p>
        </w:tc>
      </w:tr>
      <w:tr w:rsidR="00427C49" w:rsidRPr="00431C35" w14:paraId="747D36AB" w14:textId="77777777" w:rsidTr="003326A1">
        <w:tc>
          <w:tcPr>
            <w:tcW w:w="9067" w:type="dxa"/>
            <w:gridSpan w:val="3"/>
            <w:tcBorders>
              <w:top w:val="nil"/>
              <w:left w:val="nil"/>
              <w:bottom w:val="nil"/>
              <w:right w:val="nil"/>
            </w:tcBorders>
          </w:tcPr>
          <w:p w14:paraId="06D6AB7B" w14:textId="78E5CE6B" w:rsidR="00427C49" w:rsidRPr="001D6C10" w:rsidRDefault="00427C49" w:rsidP="003326A1">
            <w:pPr>
              <w:spacing w:before="0" w:after="0" w:line="240" w:lineRule="auto"/>
              <w:jc w:val="both"/>
              <w:rPr>
                <w:rFonts w:ascii="Times New Roman" w:eastAsia="新細明體" w:hAnsi="Times New Roman" w:cs="Times New Roman"/>
                <w:szCs w:val="24"/>
                <w:lang w:eastAsia="zh-HK"/>
              </w:rPr>
            </w:pPr>
            <w:r w:rsidRPr="001D6C10">
              <w:rPr>
                <w:rFonts w:ascii="Times New Roman" w:eastAsia="新細明體" w:hAnsi="Times New Roman" w:cs="Times New Roman"/>
                <w:sz w:val="20"/>
                <w:szCs w:val="24"/>
                <w:lang w:eastAsia="zh-HK"/>
              </w:rPr>
              <w:t xml:space="preserve">To :    </w:t>
            </w:r>
            <w:r w:rsidRPr="001D6C10">
              <w:rPr>
                <w:rFonts w:ascii="Times New Roman" w:eastAsia="新細明體" w:hAnsi="Times New Roman" w:cs="Times New Roman"/>
                <w:sz w:val="20"/>
                <w:szCs w:val="24"/>
                <w:u w:val="single"/>
                <w:lang w:eastAsia="zh-HK"/>
              </w:rPr>
              <w:t>(Requesting Staff) via (supervisor of the Requesting Staff)</w:t>
            </w:r>
          </w:p>
        </w:tc>
      </w:tr>
      <w:tr w:rsidR="00427C49" w:rsidRPr="00431C35" w14:paraId="3510C95D" w14:textId="77777777" w:rsidTr="003326A1">
        <w:tc>
          <w:tcPr>
            <w:tcW w:w="9067" w:type="dxa"/>
            <w:gridSpan w:val="3"/>
            <w:tcBorders>
              <w:top w:val="nil"/>
              <w:left w:val="nil"/>
              <w:bottom w:val="nil"/>
              <w:right w:val="nil"/>
            </w:tcBorders>
          </w:tcPr>
          <w:p w14:paraId="46A7F939" w14:textId="61B3505E" w:rsidR="00427C49" w:rsidRPr="001D6C10" w:rsidRDefault="00427C49" w:rsidP="003326A1">
            <w:pPr>
              <w:spacing w:before="0" w:after="0" w:line="240" w:lineRule="auto"/>
              <w:ind w:firstLineChars="350" w:firstLine="700"/>
              <w:jc w:val="both"/>
              <w:rPr>
                <w:rFonts w:ascii="Times New Roman" w:eastAsia="新細明體" w:hAnsi="Times New Roman" w:cs="Times New Roman"/>
                <w:szCs w:val="24"/>
                <w:lang w:eastAsia="zh-HK"/>
              </w:rPr>
            </w:pPr>
            <w:r w:rsidRPr="001D6C10">
              <w:rPr>
                <w:rFonts w:ascii="Times New Roman" w:eastAsia="新細明體" w:hAnsi="Times New Roman" w:cs="Times New Roman"/>
                <w:sz w:val="20"/>
                <w:szCs w:val="24"/>
                <w:lang w:eastAsia="zh-HK"/>
              </w:rPr>
              <w:t>Please be informed that your application is: (Please tick as appropriate)</w:t>
            </w:r>
          </w:p>
        </w:tc>
      </w:tr>
      <w:tr w:rsidR="00427C49" w:rsidRPr="00431C35" w14:paraId="39AB151F" w14:textId="77777777" w:rsidTr="003326A1">
        <w:tc>
          <w:tcPr>
            <w:tcW w:w="9067" w:type="dxa"/>
            <w:gridSpan w:val="3"/>
            <w:tcBorders>
              <w:top w:val="nil"/>
              <w:left w:val="nil"/>
              <w:bottom w:val="nil"/>
              <w:right w:val="nil"/>
            </w:tcBorders>
          </w:tcPr>
          <w:p w14:paraId="0179D348" w14:textId="10164DD6" w:rsidR="00427C49" w:rsidRPr="001D6C10" w:rsidRDefault="00BA645E" w:rsidP="003326A1">
            <w:pPr>
              <w:spacing w:before="0" w:after="0" w:line="240" w:lineRule="auto"/>
              <w:jc w:val="both"/>
              <w:rPr>
                <w:rFonts w:ascii="Times New Roman" w:eastAsia="新細明體" w:hAnsi="Times New Roman" w:cs="Times New Roman"/>
                <w:sz w:val="20"/>
                <w:szCs w:val="20"/>
                <w:u w:val="single"/>
                <w:lang w:eastAsia="zh-HK"/>
              </w:rPr>
            </w:pPr>
            <w:sdt>
              <w:sdtPr>
                <w:rPr>
                  <w:rFonts w:ascii="Times New Roman" w:eastAsia="新細明體" w:hAnsi="Times New Roman" w:cs="Times New Roman"/>
                  <w:sz w:val="20"/>
                  <w:szCs w:val="20"/>
                  <w:lang w:eastAsia="zh-HK"/>
                </w:rPr>
                <w:id w:val="-1455400042"/>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w:t>
            </w:r>
            <w:r w:rsidR="00427C49" w:rsidRPr="001D6C10">
              <w:rPr>
                <w:rFonts w:ascii="Times New Roman" w:eastAsia="新細明體" w:hAnsi="Times New Roman" w:cs="Times New Roman"/>
                <w:b/>
                <w:sz w:val="20"/>
                <w:szCs w:val="20"/>
                <w:lang w:eastAsia="zh-HK"/>
              </w:rPr>
              <w:t>Approved</w:t>
            </w:r>
            <w:r w:rsidR="00427C49" w:rsidRPr="001D6C10">
              <w:rPr>
                <w:rFonts w:ascii="Times New Roman" w:eastAsia="新細明體" w:hAnsi="Times New Roman" w:cs="Times New Roman"/>
                <w:sz w:val="20"/>
                <w:szCs w:val="20"/>
                <w:lang w:eastAsia="zh-HK"/>
              </w:rPr>
              <w:t xml:space="preserve">  Justification : </w:t>
            </w:r>
            <w:r w:rsidR="00427C49" w:rsidRPr="001D6C10">
              <w:rPr>
                <w:rFonts w:ascii="Times New Roman" w:eastAsia="新細明體" w:hAnsi="Times New Roman" w:cs="Times New Roman"/>
                <w:sz w:val="20"/>
                <w:szCs w:val="20"/>
                <w:u w:val="single"/>
                <w:lang w:eastAsia="zh-HK"/>
              </w:rPr>
              <w:t xml:space="preserve">                                                </w:t>
            </w:r>
            <w:r w:rsidR="00AB011A" w:rsidRPr="001D6C10">
              <w:rPr>
                <w:rFonts w:ascii="Times New Roman" w:eastAsia="新細明體" w:hAnsi="Times New Roman" w:cs="Times New Roman"/>
                <w:sz w:val="20"/>
                <w:szCs w:val="20"/>
                <w:u w:val="single"/>
                <w:lang w:eastAsia="zh-HK"/>
              </w:rPr>
              <w:t xml:space="preserve">             </w:t>
            </w:r>
            <w:r w:rsidR="00427C49" w:rsidRPr="001D6C10">
              <w:rPr>
                <w:rFonts w:ascii="Times New Roman" w:eastAsia="新細明體" w:hAnsi="Times New Roman" w:cs="Times New Roman"/>
                <w:sz w:val="20"/>
                <w:szCs w:val="20"/>
                <w:u w:val="single"/>
                <w:lang w:eastAsia="zh-HK"/>
              </w:rPr>
              <w:t xml:space="preserve">    </w:t>
            </w:r>
          </w:p>
        </w:tc>
      </w:tr>
      <w:tr w:rsidR="00AB011A" w:rsidRPr="00431C35" w14:paraId="2E8BF208" w14:textId="77777777" w:rsidTr="003326A1">
        <w:tc>
          <w:tcPr>
            <w:tcW w:w="9067" w:type="dxa"/>
            <w:gridSpan w:val="3"/>
            <w:tcBorders>
              <w:top w:val="nil"/>
              <w:left w:val="nil"/>
              <w:right w:val="nil"/>
            </w:tcBorders>
          </w:tcPr>
          <w:p w14:paraId="53DF09E8" w14:textId="77C3FAC6" w:rsidR="00AB011A"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hint="eastAsia"/>
                  <w:sz w:val="20"/>
                  <w:szCs w:val="20"/>
                  <w:lang w:eastAsia="zh-HK"/>
                </w:rPr>
                <w:id w:val="-1528565093"/>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w:t>
            </w:r>
            <w:r w:rsidR="00AB011A" w:rsidRPr="001D6C10">
              <w:rPr>
                <w:rFonts w:ascii="Times New Roman" w:eastAsia="新細明體" w:hAnsi="Times New Roman" w:cs="Times New Roman"/>
                <w:b/>
                <w:sz w:val="20"/>
                <w:szCs w:val="20"/>
                <w:lang w:eastAsia="zh-HK"/>
              </w:rPr>
              <w:t>Not Approved</w:t>
            </w:r>
            <w:r w:rsidR="00AB011A" w:rsidRPr="001D6C10">
              <w:rPr>
                <w:rFonts w:ascii="Times New Roman" w:eastAsia="新細明體" w:hAnsi="Times New Roman" w:cs="Times New Roman"/>
                <w:sz w:val="20"/>
                <w:szCs w:val="20"/>
                <w:lang w:eastAsia="zh-HK"/>
              </w:rPr>
              <w:t>, and you should take the follow-up action as below:</w:t>
            </w:r>
          </w:p>
        </w:tc>
      </w:tr>
      <w:tr w:rsidR="00427C49" w:rsidRPr="00431C35" w14:paraId="6E7A8362" w14:textId="77777777" w:rsidTr="003326A1">
        <w:tc>
          <w:tcPr>
            <w:tcW w:w="4673" w:type="dxa"/>
            <w:gridSpan w:val="2"/>
          </w:tcPr>
          <w:p w14:paraId="03AB1286" w14:textId="7AB0B641" w:rsidR="00427C49" w:rsidRPr="001D6C10" w:rsidRDefault="00AB011A" w:rsidP="003326A1">
            <w:pPr>
              <w:spacing w:before="0" w:after="0" w:line="240" w:lineRule="auto"/>
              <w:jc w:val="both"/>
              <w:rPr>
                <w:rFonts w:ascii="Times New Roman" w:eastAsia="新細明體" w:hAnsi="Times New Roman" w:cs="Times New Roman"/>
                <w:b/>
                <w:i/>
                <w:szCs w:val="24"/>
                <w:u w:val="single"/>
                <w:lang w:eastAsia="zh-HK"/>
              </w:rPr>
            </w:pPr>
            <w:r w:rsidRPr="001D6C10">
              <w:rPr>
                <w:rFonts w:ascii="Times New Roman" w:eastAsia="新細明體" w:hAnsi="Times New Roman" w:cs="Times New Roman"/>
                <w:b/>
                <w:i/>
                <w:szCs w:val="24"/>
                <w:u w:val="single"/>
                <w:lang w:eastAsia="zh-HK"/>
              </w:rPr>
              <w:t>Follow-up Action</w:t>
            </w:r>
          </w:p>
        </w:tc>
        <w:tc>
          <w:tcPr>
            <w:tcW w:w="4394" w:type="dxa"/>
          </w:tcPr>
          <w:p w14:paraId="54F24CD6" w14:textId="4C9EBF04" w:rsidR="00427C49" w:rsidRPr="001D6C10" w:rsidRDefault="00AB011A" w:rsidP="003326A1">
            <w:pPr>
              <w:spacing w:before="0" w:after="0" w:line="240" w:lineRule="auto"/>
              <w:jc w:val="both"/>
              <w:rPr>
                <w:rFonts w:ascii="Times New Roman" w:eastAsia="新細明體" w:hAnsi="Times New Roman" w:cs="Times New Roman"/>
                <w:b/>
                <w:i/>
                <w:szCs w:val="24"/>
                <w:lang w:eastAsia="zh-HK"/>
              </w:rPr>
            </w:pPr>
            <w:r w:rsidRPr="001D6C10">
              <w:rPr>
                <w:rFonts w:ascii="Times New Roman" w:eastAsia="新細明體" w:hAnsi="Times New Roman" w:cs="Times New Roman"/>
                <w:b/>
                <w:i/>
                <w:szCs w:val="24"/>
                <w:lang w:eastAsia="zh-HK"/>
              </w:rPr>
              <w:t>Remark</w:t>
            </w:r>
          </w:p>
        </w:tc>
      </w:tr>
      <w:tr w:rsidR="00427C49" w:rsidRPr="00431C35" w14:paraId="3D3A82AB" w14:textId="77777777" w:rsidTr="003326A1">
        <w:tc>
          <w:tcPr>
            <w:tcW w:w="4673" w:type="dxa"/>
            <w:gridSpan w:val="2"/>
          </w:tcPr>
          <w:p w14:paraId="7149A0D1" w14:textId="3F23B86E" w:rsidR="00427C49"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2112040260"/>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Retain for Display / as a Souvenir in the Office</w:t>
            </w:r>
          </w:p>
        </w:tc>
        <w:tc>
          <w:tcPr>
            <w:tcW w:w="4394" w:type="dxa"/>
          </w:tcPr>
          <w:p w14:paraId="30AB7880" w14:textId="77777777" w:rsidR="00427C49" w:rsidRPr="001D6C10" w:rsidRDefault="00427C49" w:rsidP="003326A1">
            <w:pPr>
              <w:spacing w:before="0" w:after="0" w:line="240" w:lineRule="auto"/>
              <w:jc w:val="both"/>
              <w:rPr>
                <w:rFonts w:ascii="Times New Roman" w:eastAsia="新細明體" w:hAnsi="Times New Roman" w:cs="Times New Roman"/>
                <w:sz w:val="20"/>
                <w:szCs w:val="20"/>
                <w:lang w:eastAsia="zh-HK"/>
              </w:rPr>
            </w:pPr>
          </w:p>
        </w:tc>
      </w:tr>
      <w:tr w:rsidR="00427C49" w:rsidRPr="00431C35" w14:paraId="1C770CC6" w14:textId="77777777" w:rsidTr="003326A1">
        <w:tc>
          <w:tcPr>
            <w:tcW w:w="4673" w:type="dxa"/>
            <w:gridSpan w:val="2"/>
          </w:tcPr>
          <w:p w14:paraId="594B7C28" w14:textId="5FE0709D" w:rsidR="00427C49"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1578904686"/>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Share among the Office</w:t>
            </w:r>
          </w:p>
        </w:tc>
        <w:tc>
          <w:tcPr>
            <w:tcW w:w="4394" w:type="dxa"/>
          </w:tcPr>
          <w:p w14:paraId="3FE70351" w14:textId="77777777" w:rsidR="00427C49" w:rsidRPr="001D6C10" w:rsidRDefault="00427C49" w:rsidP="003326A1">
            <w:pPr>
              <w:spacing w:before="0" w:after="0" w:line="240" w:lineRule="auto"/>
              <w:jc w:val="both"/>
              <w:rPr>
                <w:rFonts w:ascii="Times New Roman" w:eastAsia="新細明體" w:hAnsi="Times New Roman" w:cs="Times New Roman"/>
                <w:sz w:val="20"/>
                <w:szCs w:val="20"/>
                <w:lang w:eastAsia="zh-HK"/>
              </w:rPr>
            </w:pPr>
          </w:p>
        </w:tc>
      </w:tr>
      <w:tr w:rsidR="00AB011A" w:rsidRPr="00431C35" w14:paraId="117C166B" w14:textId="77777777" w:rsidTr="00AB011A">
        <w:tc>
          <w:tcPr>
            <w:tcW w:w="4673" w:type="dxa"/>
            <w:gridSpan w:val="2"/>
          </w:tcPr>
          <w:p w14:paraId="08D416AA" w14:textId="429C7D1A" w:rsidR="00AB011A"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100693773"/>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Reserve as Lucky Draw Prize at Staff Function</w:t>
            </w:r>
          </w:p>
        </w:tc>
        <w:tc>
          <w:tcPr>
            <w:tcW w:w="4394" w:type="dxa"/>
          </w:tcPr>
          <w:p w14:paraId="4B76392B" w14:textId="77777777" w:rsidR="00AB011A" w:rsidRPr="001D6C10" w:rsidRDefault="00AB011A" w:rsidP="003326A1">
            <w:pPr>
              <w:spacing w:before="0" w:after="0" w:line="240" w:lineRule="auto"/>
              <w:jc w:val="both"/>
              <w:rPr>
                <w:rFonts w:ascii="Times New Roman" w:eastAsia="新細明體" w:hAnsi="Times New Roman" w:cs="Times New Roman"/>
                <w:sz w:val="20"/>
                <w:szCs w:val="20"/>
                <w:lang w:eastAsia="zh-HK"/>
              </w:rPr>
            </w:pPr>
          </w:p>
        </w:tc>
      </w:tr>
      <w:tr w:rsidR="00AB011A" w:rsidRPr="00431C35" w14:paraId="6A6EB7F9" w14:textId="77777777" w:rsidTr="00AB011A">
        <w:tc>
          <w:tcPr>
            <w:tcW w:w="4673" w:type="dxa"/>
            <w:gridSpan w:val="2"/>
          </w:tcPr>
          <w:p w14:paraId="094D6EF7" w14:textId="0C03759A" w:rsidR="00AB011A"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1284651322"/>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Donate to a Charitable Organization</w:t>
            </w:r>
          </w:p>
        </w:tc>
        <w:tc>
          <w:tcPr>
            <w:tcW w:w="4394" w:type="dxa"/>
          </w:tcPr>
          <w:p w14:paraId="7AA6C208" w14:textId="77777777" w:rsidR="00AB011A" w:rsidRPr="001D6C10" w:rsidRDefault="00AB011A" w:rsidP="003326A1">
            <w:pPr>
              <w:spacing w:before="0" w:after="0" w:line="240" w:lineRule="auto"/>
              <w:jc w:val="both"/>
              <w:rPr>
                <w:rFonts w:ascii="Times New Roman" w:eastAsia="新細明體" w:hAnsi="Times New Roman" w:cs="Times New Roman"/>
                <w:sz w:val="20"/>
                <w:szCs w:val="20"/>
                <w:lang w:eastAsia="zh-HK"/>
              </w:rPr>
            </w:pPr>
          </w:p>
        </w:tc>
      </w:tr>
      <w:tr w:rsidR="00427C49" w:rsidRPr="00431C35" w14:paraId="085A8F3F" w14:textId="77777777" w:rsidTr="003326A1">
        <w:tc>
          <w:tcPr>
            <w:tcW w:w="4673" w:type="dxa"/>
            <w:gridSpan w:val="2"/>
          </w:tcPr>
          <w:p w14:paraId="2B6620D8" w14:textId="36974CF4" w:rsidR="00427C49"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1009024565"/>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Return to </w:t>
            </w:r>
            <w:proofErr w:type="spellStart"/>
            <w:r w:rsidR="00AB011A" w:rsidRPr="001D6C10">
              <w:rPr>
                <w:rFonts w:ascii="Times New Roman" w:eastAsia="新細明體" w:hAnsi="Times New Roman" w:cs="Times New Roman"/>
                <w:sz w:val="20"/>
                <w:szCs w:val="20"/>
                <w:lang w:eastAsia="zh-HK"/>
              </w:rPr>
              <w:t>Offeror</w:t>
            </w:r>
            <w:proofErr w:type="spellEnd"/>
          </w:p>
        </w:tc>
        <w:tc>
          <w:tcPr>
            <w:tcW w:w="4394" w:type="dxa"/>
          </w:tcPr>
          <w:p w14:paraId="0806CFB2" w14:textId="77777777" w:rsidR="00427C49" w:rsidRPr="001D6C10" w:rsidRDefault="00427C49" w:rsidP="003326A1">
            <w:pPr>
              <w:spacing w:before="0" w:after="0" w:line="240" w:lineRule="auto"/>
              <w:jc w:val="both"/>
              <w:rPr>
                <w:rFonts w:ascii="Times New Roman" w:eastAsia="新細明體" w:hAnsi="Times New Roman" w:cs="Times New Roman"/>
                <w:sz w:val="20"/>
                <w:szCs w:val="20"/>
                <w:lang w:eastAsia="zh-HK"/>
              </w:rPr>
            </w:pPr>
          </w:p>
        </w:tc>
      </w:tr>
      <w:tr w:rsidR="006F47A4" w:rsidRPr="00431C35" w14:paraId="31D7EE46" w14:textId="77777777" w:rsidTr="003326A1">
        <w:tc>
          <w:tcPr>
            <w:tcW w:w="4673" w:type="dxa"/>
            <w:gridSpan w:val="2"/>
            <w:tcBorders>
              <w:bottom w:val="single" w:sz="4" w:space="0" w:color="auto"/>
            </w:tcBorders>
          </w:tcPr>
          <w:p w14:paraId="49947683" w14:textId="44D19304" w:rsidR="006F47A4" w:rsidRPr="001D6C10" w:rsidRDefault="00BA645E" w:rsidP="003326A1">
            <w:pPr>
              <w:spacing w:before="0" w:after="0" w:line="240" w:lineRule="auto"/>
              <w:jc w:val="both"/>
              <w:rPr>
                <w:rFonts w:ascii="Times New Roman" w:eastAsia="新細明體" w:hAnsi="Times New Roman" w:cs="Times New Roman"/>
                <w:sz w:val="20"/>
                <w:szCs w:val="20"/>
                <w:lang w:eastAsia="zh-HK"/>
              </w:rPr>
            </w:pPr>
            <w:sdt>
              <w:sdtPr>
                <w:rPr>
                  <w:rFonts w:ascii="Times New Roman" w:eastAsia="新細明體" w:hAnsi="Times New Roman" w:cs="Times New Roman"/>
                  <w:sz w:val="20"/>
                  <w:szCs w:val="20"/>
                  <w:lang w:eastAsia="zh-HK"/>
                </w:rPr>
                <w:id w:val="-903759669"/>
                <w14:checkbox>
                  <w14:checked w14:val="0"/>
                  <w14:checkedState w14:val="2612" w14:font="MS Gothic"/>
                  <w14:uncheckedState w14:val="2610" w14:font="MS Gothic"/>
                </w14:checkbox>
              </w:sdtPr>
              <w:sdtEndPr/>
              <w:sdtContent>
                <w:r w:rsidR="00AB011A" w:rsidRPr="001D6C10">
                  <w:rPr>
                    <w:rFonts w:ascii="MS Gothic" w:eastAsia="MS Gothic" w:hAnsi="MS Gothic" w:cs="Times New Roman"/>
                    <w:sz w:val="20"/>
                    <w:szCs w:val="20"/>
                    <w:lang w:eastAsia="zh-HK"/>
                  </w:rPr>
                  <w:t>☐</w:t>
                </w:r>
              </w:sdtContent>
            </w:sdt>
            <w:r w:rsidR="00AB011A" w:rsidRPr="001D6C10">
              <w:rPr>
                <w:rFonts w:ascii="Times New Roman" w:eastAsia="新細明體" w:hAnsi="Times New Roman" w:cs="Times New Roman"/>
                <w:sz w:val="20"/>
                <w:szCs w:val="20"/>
                <w:lang w:eastAsia="zh-HK"/>
              </w:rPr>
              <w:t xml:space="preserve">  Others (please specify) :</w:t>
            </w:r>
          </w:p>
        </w:tc>
        <w:tc>
          <w:tcPr>
            <w:tcW w:w="4394" w:type="dxa"/>
            <w:tcBorders>
              <w:bottom w:val="single" w:sz="4" w:space="0" w:color="auto"/>
            </w:tcBorders>
          </w:tcPr>
          <w:p w14:paraId="5F9352AF" w14:textId="77777777" w:rsidR="006F47A4" w:rsidRPr="001D6C10" w:rsidRDefault="006F47A4" w:rsidP="003326A1">
            <w:pPr>
              <w:spacing w:before="0" w:after="0" w:line="240" w:lineRule="auto"/>
              <w:jc w:val="both"/>
              <w:rPr>
                <w:rFonts w:ascii="Times New Roman" w:eastAsia="新細明體" w:hAnsi="Times New Roman" w:cs="Times New Roman"/>
                <w:sz w:val="20"/>
                <w:szCs w:val="20"/>
                <w:lang w:eastAsia="zh-HK"/>
              </w:rPr>
            </w:pPr>
          </w:p>
        </w:tc>
      </w:tr>
      <w:tr w:rsidR="00AB011A" w:rsidRPr="001D63E1" w14:paraId="4C3A3050" w14:textId="77777777" w:rsidTr="003326A1">
        <w:trPr>
          <w:trHeight w:val="922"/>
        </w:trPr>
        <w:tc>
          <w:tcPr>
            <w:tcW w:w="4673" w:type="dxa"/>
            <w:gridSpan w:val="2"/>
            <w:tcBorders>
              <w:left w:val="nil"/>
              <w:bottom w:val="nil"/>
              <w:right w:val="nil"/>
            </w:tcBorders>
          </w:tcPr>
          <w:p w14:paraId="51956683" w14:textId="41474D56" w:rsidR="00AB011A" w:rsidRPr="001D6C10" w:rsidRDefault="00AB011A" w:rsidP="003326A1">
            <w:pPr>
              <w:spacing w:before="0" w:after="0" w:line="640" w:lineRule="exact"/>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2D579E23" w14:textId="6B8A91F8" w:rsidR="00AB011A" w:rsidRPr="001D6C10" w:rsidRDefault="00AB011A" w:rsidP="003326A1">
            <w:pPr>
              <w:spacing w:before="0" w:after="0" w:line="240" w:lineRule="auto"/>
              <w:jc w:val="center"/>
              <w:rPr>
                <w:rFonts w:ascii="Times New Roman" w:eastAsia="新細明體" w:hAnsi="Times New Roman" w:cs="Times New Roman"/>
                <w:sz w:val="20"/>
                <w:szCs w:val="20"/>
                <w:u w:val="single"/>
                <w:lang w:eastAsia="zh-HK"/>
              </w:rPr>
            </w:pPr>
            <w:r w:rsidRPr="001D6C10">
              <w:rPr>
                <w:rFonts w:ascii="Times New Roman" w:eastAsia="新細明體" w:hAnsi="Times New Roman" w:cs="Times New Roman"/>
                <w:i/>
                <w:sz w:val="20"/>
                <w:szCs w:val="24"/>
                <w:lang w:eastAsia="zh-HK"/>
              </w:rPr>
              <w:t>(Date)</w:t>
            </w:r>
          </w:p>
        </w:tc>
        <w:tc>
          <w:tcPr>
            <w:tcW w:w="4394" w:type="dxa"/>
            <w:tcBorders>
              <w:left w:val="nil"/>
              <w:bottom w:val="nil"/>
              <w:right w:val="nil"/>
            </w:tcBorders>
          </w:tcPr>
          <w:p w14:paraId="577DD1C7" w14:textId="3144E7CF" w:rsidR="00AB011A" w:rsidRPr="001D6C10" w:rsidRDefault="00AB011A" w:rsidP="003326A1">
            <w:pPr>
              <w:spacing w:before="0" w:after="0" w:line="640" w:lineRule="exact"/>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155A8201" w14:textId="7EC306ED" w:rsidR="00AB011A" w:rsidRPr="001D6C10" w:rsidRDefault="00AB011A" w:rsidP="003326A1">
            <w:pPr>
              <w:spacing w:before="0" w:after="0" w:line="240" w:lineRule="auto"/>
              <w:jc w:val="center"/>
              <w:rPr>
                <w:rFonts w:ascii="Times New Roman" w:eastAsia="新細明體" w:hAnsi="Times New Roman" w:cs="Times New Roman"/>
                <w:sz w:val="20"/>
                <w:szCs w:val="20"/>
                <w:lang w:eastAsia="zh-HK"/>
              </w:rPr>
            </w:pPr>
            <w:r w:rsidRPr="001D6C10">
              <w:rPr>
                <w:rFonts w:ascii="Times New Roman" w:eastAsia="新細明體" w:hAnsi="Times New Roman" w:cs="Times New Roman"/>
                <w:i/>
                <w:sz w:val="20"/>
                <w:szCs w:val="24"/>
                <w:lang w:eastAsia="zh-HK"/>
              </w:rPr>
              <w:t>(Name of Approving Authority) (Title)</w:t>
            </w:r>
          </w:p>
        </w:tc>
      </w:tr>
    </w:tbl>
    <w:p w14:paraId="40DE7013" w14:textId="5739439E" w:rsidR="001967F4" w:rsidRPr="001D6C10" w:rsidRDefault="001967F4" w:rsidP="00CC4FE3">
      <w:pPr>
        <w:spacing w:before="0" w:afterLines="25" w:after="90"/>
        <w:jc w:val="both"/>
        <w:rPr>
          <w:rFonts w:ascii="Times New Roman" w:eastAsia="新細明體" w:hAnsi="Times New Roman" w:cs="Times New Roman"/>
          <w:szCs w:val="24"/>
          <w:u w:val="single"/>
          <w:lang w:eastAsia="zh-HK"/>
        </w:rPr>
      </w:pPr>
      <w:r w:rsidRPr="001D6C10">
        <w:rPr>
          <w:rFonts w:ascii="Times New Roman" w:eastAsia="新細明體" w:hAnsi="Times New Roman" w:cs="Times New Roman"/>
          <w:b/>
          <w:szCs w:val="24"/>
          <w:u w:val="single"/>
          <w:lang w:eastAsia="zh-HK"/>
        </w:rPr>
        <w:lastRenderedPageBreak/>
        <w:t>Annex 3: Declaration and Management of Conflict of Interests</w:t>
      </w:r>
      <w:r w:rsidR="00CC4FE3" w:rsidRPr="001D6C10">
        <w:rPr>
          <w:rFonts w:ascii="Times New Roman" w:eastAsia="新細明體" w:hAnsi="Times New Roman" w:cs="Times New Roman"/>
          <w:szCs w:val="24"/>
          <w:u w:val="single"/>
          <w:lang w:eastAsia="zh-HK"/>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27"/>
        <w:gridCol w:w="4485"/>
      </w:tblGrid>
      <w:tr w:rsidR="001967F4" w:rsidRPr="00431C35" w14:paraId="4DC1BA8D" w14:textId="77777777" w:rsidTr="003326A1">
        <w:tc>
          <w:tcPr>
            <w:tcW w:w="9016" w:type="dxa"/>
            <w:gridSpan w:val="3"/>
          </w:tcPr>
          <w:p w14:paraId="5EA70A12" w14:textId="77777777" w:rsidR="001967F4" w:rsidRPr="001D6C10" w:rsidRDefault="001967F4" w:rsidP="003326A1">
            <w:pPr>
              <w:spacing w:before="0" w:after="0" w:line="240" w:lineRule="auto"/>
              <w:jc w:val="center"/>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 xml:space="preserve">Declaration and Management of </w:t>
            </w:r>
          </w:p>
          <w:p w14:paraId="6E3DA3CC" w14:textId="54B7B071" w:rsidR="001967F4" w:rsidRPr="001D6C10" w:rsidRDefault="001967F4" w:rsidP="003326A1">
            <w:pPr>
              <w:spacing w:before="0" w:after="0" w:line="240" w:lineRule="auto"/>
              <w:jc w:val="center"/>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Conflict of Interest</w:t>
            </w:r>
          </w:p>
        </w:tc>
      </w:tr>
      <w:tr w:rsidR="001967F4" w:rsidRPr="00431C35" w14:paraId="3FFFC600" w14:textId="77777777" w:rsidTr="003326A1">
        <w:tc>
          <w:tcPr>
            <w:tcW w:w="9016" w:type="dxa"/>
            <w:gridSpan w:val="3"/>
            <w:shd w:val="clear" w:color="auto" w:fill="E5DFEC" w:themeFill="accent4" w:themeFillTint="33"/>
          </w:tcPr>
          <w:p w14:paraId="5B21EFF7" w14:textId="291FAD4E" w:rsidR="001967F4" w:rsidRPr="001D6C10" w:rsidRDefault="001967F4" w:rsidP="003326A1">
            <w:pPr>
              <w:spacing w:before="0" w:after="0" w:line="240" w:lineRule="auto"/>
              <w:jc w:val="both"/>
              <w:rPr>
                <w:rFonts w:ascii="Times New Roman" w:eastAsia="新細明體" w:hAnsi="Times New Roman" w:cs="Times New Roman"/>
                <w:szCs w:val="24"/>
                <w:lang w:eastAsia="zh-HK"/>
              </w:rPr>
            </w:pPr>
            <w:r w:rsidRPr="001D6C10">
              <w:rPr>
                <w:rFonts w:ascii="Times New Roman" w:eastAsia="新細明體" w:hAnsi="Times New Roman" w:cs="Times New Roman"/>
                <w:b/>
                <w:sz w:val="20"/>
                <w:szCs w:val="24"/>
                <w:lang w:eastAsia="zh-HK"/>
              </w:rPr>
              <w:t>Part A – Declaration (To be completed by Declaring Staff )</w:t>
            </w:r>
          </w:p>
        </w:tc>
      </w:tr>
      <w:tr w:rsidR="001967F4" w:rsidRPr="00431C35" w14:paraId="67B55871" w14:textId="77777777" w:rsidTr="003326A1">
        <w:tc>
          <w:tcPr>
            <w:tcW w:w="9016" w:type="dxa"/>
            <w:gridSpan w:val="3"/>
          </w:tcPr>
          <w:p w14:paraId="106F24AB" w14:textId="52F39E25" w:rsidR="001967F4" w:rsidRPr="001D6C10" w:rsidRDefault="001967F4" w:rsidP="003326A1">
            <w:pPr>
              <w:spacing w:before="0" w:after="0" w:line="240" w:lineRule="auto"/>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 xml:space="preserve">To :    </w:t>
            </w:r>
            <w:r w:rsidRPr="001D6C10">
              <w:rPr>
                <w:rFonts w:ascii="Times New Roman" w:eastAsia="新細明體" w:hAnsi="Times New Roman" w:cs="Times New Roman"/>
                <w:sz w:val="20"/>
                <w:szCs w:val="20"/>
                <w:u w:val="single"/>
                <w:lang w:eastAsia="zh-HK"/>
              </w:rPr>
              <w:t>(Approving Authority)</w:t>
            </w:r>
            <w:r w:rsidR="00BF29AB" w:rsidRPr="001D6C10">
              <w:rPr>
                <w:rStyle w:val="af"/>
                <w:rFonts w:ascii="Times New Roman" w:eastAsia="新細明體" w:hAnsi="Times New Roman" w:cs="Times New Roman"/>
                <w:b/>
                <w:sz w:val="20"/>
                <w:szCs w:val="24"/>
                <w:u w:val="single"/>
                <w:lang w:eastAsia="zh-HK"/>
              </w:rPr>
              <w:footnoteReference w:id="6"/>
            </w:r>
            <w:r w:rsidRPr="001D6C10">
              <w:rPr>
                <w:rFonts w:ascii="Times New Roman" w:eastAsia="新細明體" w:hAnsi="Times New Roman" w:cs="Times New Roman"/>
                <w:sz w:val="20"/>
                <w:szCs w:val="20"/>
                <w:u w:val="single"/>
                <w:lang w:eastAsia="zh-HK"/>
              </w:rPr>
              <w:t xml:space="preserve"> via (supervisor of the Declaring Staff)</w:t>
            </w:r>
          </w:p>
          <w:p w14:paraId="19F7C902" w14:textId="240A7287" w:rsidR="001967F4" w:rsidRPr="001D6C10" w:rsidRDefault="001967F4">
            <w:pPr>
              <w:spacing w:before="0" w:after="0" w:line="240" w:lineRule="auto"/>
              <w:ind w:firstLineChars="350" w:firstLine="700"/>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I would like to report the following existing actual/potential* conflict of interest situation arising</w:t>
            </w:r>
          </w:p>
          <w:p w14:paraId="248A463D" w14:textId="51E701C1" w:rsidR="001967F4" w:rsidRPr="001D6C10" w:rsidRDefault="001967F4" w:rsidP="003326A1">
            <w:pPr>
              <w:spacing w:before="0" w:after="0" w:line="240" w:lineRule="auto"/>
              <w:ind w:firstLineChars="350" w:firstLine="700"/>
              <w:jc w:val="both"/>
              <w:rPr>
                <w:rFonts w:ascii="Times New Roman" w:eastAsia="新細明體" w:hAnsi="Times New Roman" w:cs="Times New Roman"/>
                <w:szCs w:val="24"/>
                <w:lang w:eastAsia="zh-HK"/>
              </w:rPr>
            </w:pPr>
            <w:r w:rsidRPr="001D6C10">
              <w:rPr>
                <w:rFonts w:ascii="Times New Roman" w:eastAsia="新細明體" w:hAnsi="Times New Roman" w:cs="Times New Roman"/>
                <w:sz w:val="20"/>
                <w:szCs w:val="20"/>
                <w:lang w:eastAsia="zh-HK"/>
              </w:rPr>
              <w:t>during the discharge of my official duties:-</w:t>
            </w:r>
          </w:p>
        </w:tc>
      </w:tr>
      <w:tr w:rsidR="001967F4" w:rsidRPr="00431C35" w14:paraId="404A92AE" w14:textId="77777777" w:rsidTr="003326A1">
        <w:tc>
          <w:tcPr>
            <w:tcW w:w="704" w:type="dxa"/>
            <w:shd w:val="clear" w:color="auto" w:fill="auto"/>
          </w:tcPr>
          <w:p w14:paraId="330ECF6D" w14:textId="77777777" w:rsidR="001967F4" w:rsidRPr="001D6C10" w:rsidRDefault="001967F4" w:rsidP="003326A1">
            <w:pPr>
              <w:spacing w:before="0" w:after="0" w:line="80" w:lineRule="exact"/>
              <w:jc w:val="both"/>
              <w:rPr>
                <w:rFonts w:ascii="Times New Roman" w:eastAsia="新細明體" w:hAnsi="Times New Roman" w:cs="Times New Roman"/>
                <w:b/>
                <w:sz w:val="20"/>
                <w:szCs w:val="20"/>
                <w:lang w:eastAsia="zh-HK"/>
              </w:rPr>
            </w:pPr>
          </w:p>
        </w:tc>
        <w:tc>
          <w:tcPr>
            <w:tcW w:w="8312" w:type="dxa"/>
            <w:gridSpan w:val="2"/>
            <w:tcBorders>
              <w:bottom w:val="single" w:sz="4" w:space="0" w:color="auto"/>
            </w:tcBorders>
            <w:shd w:val="clear" w:color="auto" w:fill="auto"/>
          </w:tcPr>
          <w:p w14:paraId="5A386369" w14:textId="0101F3F7" w:rsidR="001967F4" w:rsidRPr="001D6C10" w:rsidRDefault="001967F4" w:rsidP="003326A1">
            <w:pPr>
              <w:spacing w:before="0" w:after="0" w:line="80" w:lineRule="exact"/>
              <w:jc w:val="both"/>
              <w:rPr>
                <w:rFonts w:ascii="Times New Roman" w:eastAsia="新細明體" w:hAnsi="Times New Roman" w:cs="Times New Roman"/>
                <w:b/>
                <w:sz w:val="20"/>
                <w:szCs w:val="20"/>
                <w:lang w:eastAsia="zh-HK"/>
              </w:rPr>
            </w:pPr>
          </w:p>
        </w:tc>
      </w:tr>
      <w:tr w:rsidR="00841C8C" w:rsidRPr="00431C35" w14:paraId="3A05B58D" w14:textId="77777777" w:rsidTr="003326A1">
        <w:tc>
          <w:tcPr>
            <w:tcW w:w="704" w:type="dxa"/>
            <w:tcBorders>
              <w:right w:val="single" w:sz="4" w:space="0" w:color="auto"/>
            </w:tcBorders>
          </w:tcPr>
          <w:p w14:paraId="05B179FB"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4A145F7" w14:textId="142760D3"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r w:rsidRPr="001D6C10">
              <w:rPr>
                <w:rFonts w:ascii="Times New Roman" w:eastAsia="新細明體" w:hAnsi="Times New Roman" w:cs="Times New Roman"/>
                <w:b/>
                <w:sz w:val="20"/>
                <w:szCs w:val="20"/>
                <w:lang w:eastAsia="zh-HK"/>
              </w:rPr>
              <w:t>Persons/companies with whom/which I have official dealings and/or private interest</w:t>
            </w:r>
          </w:p>
        </w:tc>
      </w:tr>
      <w:tr w:rsidR="001967F4" w:rsidRPr="00431C35" w14:paraId="1EBC9899" w14:textId="77777777" w:rsidTr="003326A1">
        <w:tc>
          <w:tcPr>
            <w:tcW w:w="704" w:type="dxa"/>
            <w:tcBorders>
              <w:right w:val="single" w:sz="4" w:space="0" w:color="auto"/>
            </w:tcBorders>
          </w:tcPr>
          <w:p w14:paraId="512ABC7A"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tcPr>
          <w:p w14:paraId="6F8D6730" w14:textId="77777777"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p>
        </w:tc>
      </w:tr>
      <w:tr w:rsidR="00572603" w:rsidRPr="00431C35" w14:paraId="7480D2B6" w14:textId="77777777" w:rsidTr="00841C8C">
        <w:tc>
          <w:tcPr>
            <w:tcW w:w="704" w:type="dxa"/>
            <w:tcBorders>
              <w:right w:val="single" w:sz="4" w:space="0" w:color="auto"/>
            </w:tcBorders>
          </w:tcPr>
          <w:p w14:paraId="1B7A577E" w14:textId="77777777" w:rsidR="00572603" w:rsidRPr="001D6C10" w:rsidRDefault="00572603"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tcPr>
          <w:p w14:paraId="3F7B33D9" w14:textId="77777777" w:rsidR="00572603" w:rsidRPr="001D6C10" w:rsidRDefault="00572603" w:rsidP="003326A1">
            <w:pPr>
              <w:spacing w:before="0" w:after="0" w:line="240" w:lineRule="exact"/>
              <w:jc w:val="both"/>
              <w:rPr>
                <w:rFonts w:ascii="Times New Roman" w:eastAsia="新細明體" w:hAnsi="Times New Roman" w:cs="Times New Roman"/>
                <w:b/>
                <w:sz w:val="20"/>
                <w:szCs w:val="20"/>
                <w:lang w:eastAsia="zh-HK"/>
              </w:rPr>
            </w:pPr>
          </w:p>
        </w:tc>
      </w:tr>
      <w:tr w:rsidR="001967F4" w:rsidRPr="00431C35" w14:paraId="5195E9BE" w14:textId="77777777" w:rsidTr="003326A1">
        <w:tc>
          <w:tcPr>
            <w:tcW w:w="704" w:type="dxa"/>
            <w:tcBorders>
              <w:right w:val="single" w:sz="4" w:space="0" w:color="auto"/>
            </w:tcBorders>
          </w:tcPr>
          <w:p w14:paraId="4436D84F"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tcPr>
          <w:p w14:paraId="0715276B" w14:textId="77777777"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p>
        </w:tc>
      </w:tr>
      <w:tr w:rsidR="001967F4" w:rsidRPr="00431C35" w14:paraId="248C745A" w14:textId="77777777" w:rsidTr="003326A1">
        <w:tc>
          <w:tcPr>
            <w:tcW w:w="704" w:type="dxa"/>
            <w:tcBorders>
              <w:right w:val="single" w:sz="4" w:space="0" w:color="auto"/>
            </w:tcBorders>
          </w:tcPr>
          <w:p w14:paraId="3EEEAE69"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5A5CBE8" w14:textId="474B5506"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r w:rsidRPr="001D6C10">
              <w:rPr>
                <w:rFonts w:ascii="Times New Roman" w:eastAsia="新細明體" w:hAnsi="Times New Roman" w:cs="Times New Roman"/>
                <w:b/>
                <w:sz w:val="20"/>
                <w:szCs w:val="20"/>
                <w:lang w:eastAsia="zh-HK"/>
              </w:rPr>
              <w:t>My relationship with the persons/</w:t>
            </w:r>
            <w:proofErr w:type="spellStart"/>
            <w:r w:rsidRPr="001D6C10">
              <w:rPr>
                <w:rFonts w:ascii="Times New Roman" w:eastAsia="新細明體" w:hAnsi="Times New Roman" w:cs="Times New Roman"/>
                <w:b/>
                <w:sz w:val="20"/>
                <w:szCs w:val="20"/>
                <w:lang w:eastAsia="zh-HK"/>
              </w:rPr>
              <w:t>organisation</w:t>
            </w:r>
            <w:proofErr w:type="spellEnd"/>
            <w:r w:rsidRPr="001D6C10">
              <w:rPr>
                <w:rFonts w:ascii="Times New Roman" w:eastAsia="新細明體" w:hAnsi="Times New Roman" w:cs="Times New Roman"/>
                <w:b/>
                <w:sz w:val="20"/>
                <w:szCs w:val="20"/>
                <w:lang w:eastAsia="zh-HK"/>
              </w:rPr>
              <w:t>(s) (e.g. relative)</w:t>
            </w:r>
          </w:p>
        </w:tc>
      </w:tr>
      <w:tr w:rsidR="001967F4" w:rsidRPr="00431C35" w14:paraId="0FA3FEEE" w14:textId="77777777" w:rsidTr="003326A1">
        <w:tc>
          <w:tcPr>
            <w:tcW w:w="704" w:type="dxa"/>
            <w:tcBorders>
              <w:right w:val="single" w:sz="4" w:space="0" w:color="auto"/>
            </w:tcBorders>
          </w:tcPr>
          <w:p w14:paraId="79ADF1DC"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21247B89" w14:textId="77777777"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p>
        </w:tc>
      </w:tr>
      <w:tr w:rsidR="00572603" w:rsidRPr="00431C35" w14:paraId="6DC71DF4" w14:textId="77777777" w:rsidTr="00841C8C">
        <w:tc>
          <w:tcPr>
            <w:tcW w:w="704" w:type="dxa"/>
            <w:tcBorders>
              <w:right w:val="single" w:sz="4" w:space="0" w:color="auto"/>
            </w:tcBorders>
          </w:tcPr>
          <w:p w14:paraId="774F7756" w14:textId="77777777" w:rsidR="00572603" w:rsidRPr="001D6C10" w:rsidRDefault="00572603"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3EA22736" w14:textId="77777777" w:rsidR="00572603" w:rsidRPr="001D6C10" w:rsidRDefault="00572603" w:rsidP="003326A1">
            <w:pPr>
              <w:spacing w:before="0" w:after="0" w:line="240" w:lineRule="exact"/>
              <w:jc w:val="both"/>
              <w:rPr>
                <w:rFonts w:ascii="Times New Roman" w:eastAsia="新細明體" w:hAnsi="Times New Roman" w:cs="Times New Roman"/>
                <w:b/>
                <w:sz w:val="20"/>
                <w:szCs w:val="20"/>
                <w:lang w:eastAsia="zh-HK"/>
              </w:rPr>
            </w:pPr>
          </w:p>
        </w:tc>
      </w:tr>
      <w:tr w:rsidR="001967F4" w:rsidRPr="00431C35" w14:paraId="28FBEEF3" w14:textId="77777777" w:rsidTr="003326A1">
        <w:tc>
          <w:tcPr>
            <w:tcW w:w="704" w:type="dxa"/>
            <w:tcBorders>
              <w:right w:val="single" w:sz="4" w:space="0" w:color="auto"/>
            </w:tcBorders>
          </w:tcPr>
          <w:p w14:paraId="5C58B0DF"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tcPr>
          <w:p w14:paraId="518651C6" w14:textId="77777777"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p>
        </w:tc>
      </w:tr>
      <w:tr w:rsidR="001967F4" w:rsidRPr="00431C35" w14:paraId="0C07E686" w14:textId="77777777" w:rsidTr="003326A1">
        <w:tc>
          <w:tcPr>
            <w:tcW w:w="704" w:type="dxa"/>
            <w:tcBorders>
              <w:right w:val="single" w:sz="4" w:space="0" w:color="auto"/>
            </w:tcBorders>
          </w:tcPr>
          <w:p w14:paraId="7CABF388" w14:textId="77777777" w:rsidR="001967F4" w:rsidRPr="001D6C10" w:rsidRDefault="001967F4" w:rsidP="003326A1">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1928ED06" w14:textId="77777777" w:rsidR="001967F4" w:rsidRPr="001D6C10" w:rsidRDefault="001967F4" w:rsidP="003326A1">
            <w:pPr>
              <w:spacing w:before="0" w:after="0" w:line="240" w:lineRule="exact"/>
              <w:jc w:val="both"/>
              <w:rPr>
                <w:rFonts w:ascii="Times New Roman" w:eastAsia="新細明體" w:hAnsi="Times New Roman" w:cs="Times New Roman"/>
                <w:b/>
                <w:sz w:val="20"/>
                <w:szCs w:val="20"/>
                <w:lang w:eastAsia="zh-HK"/>
              </w:rPr>
            </w:pPr>
            <w:r w:rsidRPr="001D6C10">
              <w:rPr>
                <w:rFonts w:ascii="Times New Roman" w:eastAsia="新細明體" w:hAnsi="Times New Roman" w:cs="Times New Roman"/>
                <w:b/>
                <w:sz w:val="20"/>
                <w:szCs w:val="20"/>
                <w:lang w:eastAsia="zh-HK"/>
              </w:rPr>
              <w:t>My contact with the person(s)/</w:t>
            </w:r>
            <w:proofErr w:type="spellStart"/>
            <w:r w:rsidRPr="001D6C10">
              <w:rPr>
                <w:rFonts w:ascii="Times New Roman" w:eastAsia="新細明體" w:hAnsi="Times New Roman" w:cs="Times New Roman"/>
                <w:b/>
                <w:sz w:val="20"/>
                <w:szCs w:val="20"/>
                <w:lang w:eastAsia="zh-HK"/>
              </w:rPr>
              <w:t>organisation</w:t>
            </w:r>
            <w:proofErr w:type="spellEnd"/>
            <w:r w:rsidRPr="001D6C10">
              <w:rPr>
                <w:rFonts w:ascii="Times New Roman" w:eastAsia="新細明體" w:hAnsi="Times New Roman" w:cs="Times New Roman"/>
                <w:b/>
                <w:sz w:val="20"/>
                <w:szCs w:val="20"/>
                <w:lang w:eastAsia="zh-HK"/>
              </w:rPr>
              <w:t>(s)</w:t>
            </w:r>
          </w:p>
          <w:p w14:paraId="6BAAA1A3" w14:textId="5219B474" w:rsidR="001967F4" w:rsidRPr="001D6C10" w:rsidRDefault="001967F4" w:rsidP="003326A1">
            <w:pPr>
              <w:spacing w:before="0" w:after="0" w:line="240" w:lineRule="exact"/>
              <w:jc w:val="both"/>
              <w:rPr>
                <w:rFonts w:ascii="Times New Roman" w:eastAsia="新細明體" w:hAnsi="Times New Roman" w:cs="Times New Roman"/>
                <w:i/>
                <w:sz w:val="20"/>
                <w:szCs w:val="20"/>
                <w:lang w:eastAsia="zh-HK"/>
              </w:rPr>
            </w:pPr>
            <w:r w:rsidRPr="001D6C10">
              <w:rPr>
                <w:rFonts w:ascii="Times New Roman" w:eastAsia="新細明體" w:hAnsi="Times New Roman" w:cs="Times New Roman"/>
                <w:i/>
                <w:sz w:val="18"/>
                <w:szCs w:val="20"/>
                <w:lang w:eastAsia="zh-HK"/>
              </w:rPr>
              <w:t>(Please state the frequency of contact and the usual occasions of contact, etc.)</w:t>
            </w:r>
          </w:p>
        </w:tc>
      </w:tr>
      <w:tr w:rsidR="00841C8C" w:rsidRPr="00431C35" w14:paraId="7CB7EE61" w14:textId="77777777" w:rsidTr="003326A1">
        <w:tc>
          <w:tcPr>
            <w:tcW w:w="704" w:type="dxa"/>
            <w:tcBorders>
              <w:right w:val="single" w:sz="4" w:space="0" w:color="auto"/>
            </w:tcBorders>
          </w:tcPr>
          <w:p w14:paraId="58739A14"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65EAD345"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572603" w:rsidRPr="00431C35" w14:paraId="2189D56F" w14:textId="77777777" w:rsidTr="00841C8C">
        <w:tc>
          <w:tcPr>
            <w:tcW w:w="704" w:type="dxa"/>
            <w:tcBorders>
              <w:right w:val="single" w:sz="4" w:space="0" w:color="auto"/>
            </w:tcBorders>
          </w:tcPr>
          <w:p w14:paraId="51272588" w14:textId="77777777" w:rsidR="00572603" w:rsidRPr="001D6C10" w:rsidRDefault="00572603"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65D7C412" w14:textId="77777777" w:rsidR="00572603" w:rsidRPr="001D6C10" w:rsidRDefault="00572603"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2B53F45D" w14:textId="77777777" w:rsidTr="003326A1">
        <w:tc>
          <w:tcPr>
            <w:tcW w:w="704" w:type="dxa"/>
            <w:tcBorders>
              <w:right w:val="single" w:sz="4" w:space="0" w:color="auto"/>
            </w:tcBorders>
          </w:tcPr>
          <w:p w14:paraId="3BED4680"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18B67930"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00CE500B" w14:textId="77777777" w:rsidTr="003326A1">
        <w:tc>
          <w:tcPr>
            <w:tcW w:w="704" w:type="dxa"/>
            <w:tcBorders>
              <w:right w:val="single" w:sz="4" w:space="0" w:color="auto"/>
            </w:tcBorders>
          </w:tcPr>
          <w:p w14:paraId="13AE0570"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2B74944B"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r w:rsidRPr="001D6C10">
              <w:rPr>
                <w:rFonts w:ascii="Times New Roman" w:eastAsia="新細明體" w:hAnsi="Times New Roman" w:cs="Times New Roman"/>
                <w:b/>
                <w:sz w:val="20"/>
                <w:szCs w:val="20"/>
                <w:lang w:eastAsia="zh-HK"/>
              </w:rPr>
              <w:t>Brief description of my duties which involved the person(s)/</w:t>
            </w:r>
            <w:proofErr w:type="spellStart"/>
            <w:r w:rsidRPr="001D6C10">
              <w:rPr>
                <w:rFonts w:ascii="Times New Roman" w:eastAsia="新細明體" w:hAnsi="Times New Roman" w:cs="Times New Roman"/>
                <w:b/>
                <w:sz w:val="20"/>
                <w:szCs w:val="20"/>
                <w:lang w:eastAsia="zh-HK"/>
              </w:rPr>
              <w:t>organisation</w:t>
            </w:r>
            <w:proofErr w:type="spellEnd"/>
            <w:r w:rsidRPr="001D6C10">
              <w:rPr>
                <w:rFonts w:ascii="Times New Roman" w:eastAsia="新細明體" w:hAnsi="Times New Roman" w:cs="Times New Roman"/>
                <w:b/>
                <w:sz w:val="20"/>
                <w:szCs w:val="20"/>
                <w:lang w:eastAsia="zh-HK"/>
              </w:rPr>
              <w:t>(s)</w:t>
            </w:r>
          </w:p>
          <w:p w14:paraId="1613631F" w14:textId="3269DC5C" w:rsidR="00841C8C" w:rsidRPr="001D6C10" w:rsidRDefault="00841C8C" w:rsidP="003326A1">
            <w:pPr>
              <w:spacing w:before="0" w:after="0" w:line="240" w:lineRule="exact"/>
              <w:jc w:val="both"/>
              <w:rPr>
                <w:rFonts w:ascii="Times New Roman" w:eastAsia="新細明體" w:hAnsi="Times New Roman" w:cs="Times New Roman"/>
                <w:i/>
                <w:sz w:val="20"/>
                <w:szCs w:val="20"/>
                <w:lang w:eastAsia="zh-HK"/>
              </w:rPr>
            </w:pPr>
            <w:r w:rsidRPr="001D6C10">
              <w:rPr>
                <w:rFonts w:ascii="Times New Roman" w:eastAsia="新細明體" w:hAnsi="Times New Roman" w:cs="Times New Roman"/>
                <w:i/>
                <w:sz w:val="20"/>
                <w:szCs w:val="20"/>
                <w:lang w:eastAsia="zh-HK"/>
              </w:rPr>
              <w:t>(e.g. handling of tender exercise)</w:t>
            </w:r>
          </w:p>
        </w:tc>
      </w:tr>
      <w:tr w:rsidR="00841C8C" w:rsidRPr="00431C35" w14:paraId="30A67C68" w14:textId="77777777" w:rsidTr="003326A1">
        <w:tc>
          <w:tcPr>
            <w:tcW w:w="704" w:type="dxa"/>
            <w:tcBorders>
              <w:right w:val="single" w:sz="4" w:space="0" w:color="auto"/>
            </w:tcBorders>
          </w:tcPr>
          <w:p w14:paraId="76C13EBA"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6E904B52"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572603" w:rsidRPr="00431C35" w14:paraId="4299AB5E" w14:textId="77777777" w:rsidTr="00841C8C">
        <w:tc>
          <w:tcPr>
            <w:tcW w:w="704" w:type="dxa"/>
            <w:tcBorders>
              <w:right w:val="single" w:sz="4" w:space="0" w:color="auto"/>
            </w:tcBorders>
          </w:tcPr>
          <w:p w14:paraId="3905106E" w14:textId="77777777" w:rsidR="00572603" w:rsidRPr="001D6C10" w:rsidRDefault="00572603"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12542EF2" w14:textId="77777777" w:rsidR="00572603" w:rsidRPr="001D6C10" w:rsidRDefault="00572603"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5EC830CB" w14:textId="77777777" w:rsidTr="003326A1">
        <w:tc>
          <w:tcPr>
            <w:tcW w:w="704" w:type="dxa"/>
            <w:tcBorders>
              <w:right w:val="single" w:sz="4" w:space="0" w:color="auto"/>
            </w:tcBorders>
          </w:tcPr>
          <w:p w14:paraId="205ABAAD"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53B841FC"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4DC767BA" w14:textId="77777777" w:rsidTr="003326A1">
        <w:tc>
          <w:tcPr>
            <w:tcW w:w="704" w:type="dxa"/>
            <w:tcBorders>
              <w:right w:val="single" w:sz="4" w:space="0" w:color="auto"/>
            </w:tcBorders>
          </w:tcPr>
          <w:p w14:paraId="52F45DB4"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03BB9172" w14:textId="5351C19B"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r w:rsidRPr="001D6C10">
              <w:rPr>
                <w:rFonts w:ascii="Times New Roman" w:eastAsia="新細明體" w:hAnsi="Times New Roman" w:cs="Times New Roman"/>
                <w:b/>
                <w:sz w:val="20"/>
                <w:szCs w:val="20"/>
                <w:lang w:eastAsia="zh-HK"/>
              </w:rPr>
              <w:t>File reference, if any, of the mentioned duties</w:t>
            </w:r>
          </w:p>
        </w:tc>
      </w:tr>
      <w:tr w:rsidR="00841C8C" w:rsidRPr="00431C35" w14:paraId="17AF4653" w14:textId="77777777" w:rsidTr="003326A1">
        <w:tc>
          <w:tcPr>
            <w:tcW w:w="704" w:type="dxa"/>
            <w:tcBorders>
              <w:right w:val="single" w:sz="4" w:space="0" w:color="auto"/>
            </w:tcBorders>
          </w:tcPr>
          <w:p w14:paraId="21861201"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2F6D85B5"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572603" w:rsidRPr="00431C35" w14:paraId="75CE601B" w14:textId="77777777" w:rsidTr="00841C8C">
        <w:tc>
          <w:tcPr>
            <w:tcW w:w="704" w:type="dxa"/>
            <w:tcBorders>
              <w:right w:val="single" w:sz="4" w:space="0" w:color="auto"/>
            </w:tcBorders>
          </w:tcPr>
          <w:p w14:paraId="4DE7D53D" w14:textId="77777777" w:rsidR="00572603" w:rsidRPr="001D6C10" w:rsidRDefault="00572603"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51EC6AE9" w14:textId="77777777" w:rsidR="00572603" w:rsidRPr="001D6C10" w:rsidRDefault="00572603"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4DA29E6A" w14:textId="77777777" w:rsidTr="003326A1">
        <w:tc>
          <w:tcPr>
            <w:tcW w:w="704" w:type="dxa"/>
            <w:tcBorders>
              <w:right w:val="single" w:sz="4" w:space="0" w:color="auto"/>
            </w:tcBorders>
          </w:tcPr>
          <w:p w14:paraId="53A2D63F"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left w:val="single" w:sz="4" w:space="0" w:color="auto"/>
              <w:bottom w:val="single" w:sz="4" w:space="0" w:color="auto"/>
              <w:right w:val="single" w:sz="4" w:space="0" w:color="auto"/>
            </w:tcBorders>
            <w:shd w:val="clear" w:color="auto" w:fill="auto"/>
          </w:tcPr>
          <w:p w14:paraId="290205BB" w14:textId="77777777" w:rsidR="00841C8C" w:rsidRPr="001D6C10" w:rsidRDefault="00841C8C" w:rsidP="003326A1">
            <w:pPr>
              <w:spacing w:before="0" w:after="0" w:line="240" w:lineRule="exact"/>
              <w:jc w:val="both"/>
              <w:rPr>
                <w:rFonts w:ascii="Times New Roman" w:eastAsia="新細明體" w:hAnsi="Times New Roman" w:cs="Times New Roman"/>
                <w:b/>
                <w:sz w:val="20"/>
                <w:szCs w:val="20"/>
                <w:lang w:eastAsia="zh-HK"/>
              </w:rPr>
            </w:pPr>
          </w:p>
        </w:tc>
      </w:tr>
      <w:tr w:rsidR="00841C8C" w:rsidRPr="00431C35" w14:paraId="2134639C" w14:textId="77777777" w:rsidTr="003326A1">
        <w:tc>
          <w:tcPr>
            <w:tcW w:w="704" w:type="dxa"/>
          </w:tcPr>
          <w:p w14:paraId="40CC4AF0" w14:textId="77777777" w:rsidR="00841C8C" w:rsidRPr="001D6C10" w:rsidRDefault="00841C8C" w:rsidP="001967F4">
            <w:pPr>
              <w:spacing w:before="0" w:after="0" w:line="240" w:lineRule="auto"/>
              <w:jc w:val="both"/>
              <w:rPr>
                <w:rFonts w:ascii="Times New Roman" w:eastAsia="新細明體" w:hAnsi="Times New Roman" w:cs="Times New Roman"/>
                <w:b/>
                <w:sz w:val="20"/>
                <w:szCs w:val="20"/>
                <w:lang w:eastAsia="zh-HK"/>
              </w:rPr>
            </w:pPr>
          </w:p>
        </w:tc>
        <w:tc>
          <w:tcPr>
            <w:tcW w:w="8312" w:type="dxa"/>
            <w:gridSpan w:val="2"/>
            <w:tcBorders>
              <w:top w:val="single" w:sz="4" w:space="0" w:color="auto"/>
            </w:tcBorders>
            <w:shd w:val="clear" w:color="auto" w:fill="auto"/>
          </w:tcPr>
          <w:p w14:paraId="7863A16A" w14:textId="77777777" w:rsidR="00841C8C" w:rsidRPr="001D6C10" w:rsidRDefault="00841C8C" w:rsidP="003326A1">
            <w:pPr>
              <w:spacing w:before="0" w:after="0" w:line="80" w:lineRule="exact"/>
              <w:jc w:val="both"/>
              <w:rPr>
                <w:rFonts w:ascii="Times New Roman" w:eastAsia="新細明體" w:hAnsi="Times New Roman" w:cs="Times New Roman"/>
                <w:b/>
                <w:sz w:val="20"/>
                <w:szCs w:val="20"/>
                <w:lang w:eastAsia="zh-HK"/>
              </w:rPr>
            </w:pPr>
          </w:p>
        </w:tc>
      </w:tr>
      <w:tr w:rsidR="00841C8C" w:rsidRPr="00431C35" w14:paraId="4D1EC853" w14:textId="77777777" w:rsidTr="003326A1">
        <w:tc>
          <w:tcPr>
            <w:tcW w:w="4531" w:type="dxa"/>
            <w:gridSpan w:val="2"/>
          </w:tcPr>
          <w:p w14:paraId="7E2FC8A8" w14:textId="77777777" w:rsidR="00572603" w:rsidRPr="001D6C10" w:rsidRDefault="00572603" w:rsidP="003326A1">
            <w:pPr>
              <w:spacing w:before="0" w:after="0" w:line="560" w:lineRule="exact"/>
              <w:jc w:val="both"/>
              <w:rPr>
                <w:rFonts w:ascii="Times New Roman" w:eastAsia="新細明體" w:hAnsi="Times New Roman" w:cs="Times New Roman"/>
                <w:sz w:val="20"/>
                <w:szCs w:val="24"/>
                <w:u w:val="single"/>
                <w:lang w:eastAsia="zh-HK"/>
              </w:rPr>
            </w:pPr>
          </w:p>
          <w:p w14:paraId="5C99432E" w14:textId="34CC9AF6" w:rsidR="00841C8C" w:rsidRPr="001D6C10" w:rsidRDefault="00841C8C"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70593847" w14:textId="7EB32D00" w:rsidR="00841C8C" w:rsidRPr="001D6C10" w:rsidRDefault="00841C8C" w:rsidP="003326A1">
            <w:pPr>
              <w:spacing w:before="0" w:after="0" w:line="240" w:lineRule="auto"/>
              <w:jc w:val="center"/>
              <w:rPr>
                <w:rFonts w:ascii="Times New Roman" w:eastAsia="新細明體" w:hAnsi="Times New Roman" w:cs="Times New Roman"/>
                <w:b/>
                <w:sz w:val="20"/>
                <w:szCs w:val="20"/>
                <w:lang w:eastAsia="zh-HK"/>
              </w:rPr>
            </w:pPr>
            <w:r w:rsidRPr="001D6C10">
              <w:rPr>
                <w:rFonts w:ascii="Times New Roman" w:eastAsia="新細明體" w:hAnsi="Times New Roman" w:cs="Times New Roman"/>
                <w:i/>
                <w:sz w:val="20"/>
                <w:szCs w:val="24"/>
                <w:lang w:eastAsia="zh-HK"/>
              </w:rPr>
              <w:t>(Date)</w:t>
            </w:r>
          </w:p>
        </w:tc>
        <w:tc>
          <w:tcPr>
            <w:tcW w:w="4485" w:type="dxa"/>
            <w:shd w:val="clear" w:color="auto" w:fill="auto"/>
          </w:tcPr>
          <w:p w14:paraId="5203F955" w14:textId="77777777" w:rsidR="00572603" w:rsidRPr="001D6C10" w:rsidRDefault="00572603" w:rsidP="003326A1">
            <w:pPr>
              <w:spacing w:before="0" w:after="0" w:line="560" w:lineRule="exact"/>
              <w:jc w:val="both"/>
              <w:rPr>
                <w:rFonts w:ascii="Times New Roman" w:eastAsia="新細明體" w:hAnsi="Times New Roman" w:cs="Times New Roman"/>
                <w:sz w:val="20"/>
                <w:szCs w:val="24"/>
                <w:u w:val="single"/>
                <w:lang w:eastAsia="zh-HK"/>
              </w:rPr>
            </w:pPr>
          </w:p>
          <w:p w14:paraId="3AD24B6B" w14:textId="52E9F7F5" w:rsidR="00841C8C" w:rsidRPr="001D6C10" w:rsidRDefault="00841C8C" w:rsidP="003326A1">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29D0DF99" w14:textId="58B868BB" w:rsidR="00841C8C" w:rsidRPr="001D6C10" w:rsidRDefault="00841C8C" w:rsidP="003326A1">
            <w:pPr>
              <w:spacing w:before="0" w:after="0" w:line="240" w:lineRule="auto"/>
              <w:jc w:val="center"/>
              <w:rPr>
                <w:rFonts w:ascii="Times New Roman" w:eastAsia="新細明體" w:hAnsi="Times New Roman" w:cs="Times New Roman"/>
                <w:b/>
                <w:sz w:val="20"/>
                <w:szCs w:val="20"/>
                <w:lang w:eastAsia="zh-HK"/>
              </w:rPr>
            </w:pPr>
            <w:r w:rsidRPr="001D6C10">
              <w:rPr>
                <w:rFonts w:ascii="Times New Roman" w:eastAsia="新細明體" w:hAnsi="Times New Roman" w:cs="Times New Roman"/>
                <w:i/>
                <w:sz w:val="20"/>
                <w:szCs w:val="24"/>
                <w:lang w:eastAsia="zh-HK"/>
              </w:rPr>
              <w:t>(Name of Declaring Staff) (Title / Department)</w:t>
            </w:r>
          </w:p>
        </w:tc>
      </w:tr>
      <w:tr w:rsidR="00841C8C" w:rsidRPr="001D63E1" w14:paraId="2ED8D3E0" w14:textId="77777777" w:rsidTr="003326A1">
        <w:tc>
          <w:tcPr>
            <w:tcW w:w="9016" w:type="dxa"/>
            <w:gridSpan w:val="3"/>
          </w:tcPr>
          <w:p w14:paraId="570C1BA6" w14:textId="77777777" w:rsidR="00841C8C" w:rsidRPr="001D6C10" w:rsidRDefault="00841C8C" w:rsidP="00841C8C">
            <w:pPr>
              <w:spacing w:before="0" w:after="0" w:line="240" w:lineRule="auto"/>
              <w:jc w:val="both"/>
              <w:rPr>
                <w:rFonts w:ascii="Times New Roman" w:eastAsia="新細明體" w:hAnsi="Times New Roman" w:cs="Times New Roman"/>
                <w:i/>
                <w:sz w:val="18"/>
                <w:szCs w:val="24"/>
                <w:u w:val="single"/>
                <w:lang w:eastAsia="zh-HK"/>
              </w:rPr>
            </w:pPr>
            <w:r w:rsidRPr="001D6C10">
              <w:rPr>
                <w:rFonts w:ascii="Times New Roman" w:eastAsia="新細明體" w:hAnsi="Times New Roman" w:cs="Times New Roman"/>
                <w:i/>
                <w:sz w:val="18"/>
                <w:szCs w:val="24"/>
                <w:u w:val="single"/>
                <w:lang w:eastAsia="zh-HK"/>
              </w:rPr>
              <w:t>* Delete as appropriate</w:t>
            </w:r>
          </w:p>
          <w:tbl>
            <w:tblPr>
              <w:tblStyle w:val="af0"/>
              <w:tblW w:w="0" w:type="auto"/>
              <w:tblLook w:val="04A0" w:firstRow="1" w:lastRow="0" w:firstColumn="1" w:lastColumn="0" w:noHBand="0" w:noVBand="1"/>
            </w:tblPr>
            <w:tblGrid>
              <w:gridCol w:w="739"/>
              <w:gridCol w:w="3402"/>
              <w:gridCol w:w="4649"/>
            </w:tblGrid>
            <w:tr w:rsidR="00BF29AB" w:rsidRPr="00431C35" w14:paraId="2AE00C56" w14:textId="77777777" w:rsidTr="003326A1">
              <w:tc>
                <w:tcPr>
                  <w:tcW w:w="8790" w:type="dxa"/>
                  <w:gridSpan w:val="3"/>
                  <w:tcBorders>
                    <w:top w:val="nil"/>
                    <w:left w:val="nil"/>
                    <w:bottom w:val="nil"/>
                    <w:right w:val="nil"/>
                  </w:tcBorders>
                  <w:shd w:val="clear" w:color="auto" w:fill="E5DFEC" w:themeFill="accent4" w:themeFillTint="33"/>
                </w:tcPr>
                <w:p w14:paraId="30A451BA" w14:textId="139E4328" w:rsidR="00BF29AB" w:rsidRPr="001D6C10" w:rsidRDefault="00BF29AB" w:rsidP="00841C8C">
                  <w:pPr>
                    <w:spacing w:before="0" w:after="0" w:line="240" w:lineRule="auto"/>
                    <w:jc w:val="both"/>
                    <w:rPr>
                      <w:rFonts w:ascii="Times New Roman" w:eastAsia="新細明體" w:hAnsi="Times New Roman" w:cs="Times New Roman"/>
                      <w:b/>
                      <w:sz w:val="20"/>
                      <w:szCs w:val="24"/>
                      <w:lang w:eastAsia="zh-HK"/>
                    </w:rPr>
                  </w:pPr>
                  <w:r w:rsidRPr="001D6C10">
                    <w:rPr>
                      <w:rFonts w:ascii="Times New Roman" w:eastAsia="新細明體" w:hAnsi="Times New Roman" w:cs="Times New Roman"/>
                      <w:b/>
                      <w:sz w:val="20"/>
                      <w:szCs w:val="24"/>
                      <w:lang w:eastAsia="zh-HK"/>
                    </w:rPr>
                    <w:lastRenderedPageBreak/>
                    <w:t xml:space="preserve">Part B – Approval </w:t>
                  </w:r>
                  <w:r w:rsidRPr="001D6C10">
                    <w:rPr>
                      <w:rFonts w:ascii="Times New Roman" w:eastAsia="新細明體" w:hAnsi="Times New Roman" w:cs="Times New Roman"/>
                      <w:i/>
                      <w:sz w:val="20"/>
                      <w:szCs w:val="24"/>
                      <w:lang w:eastAsia="zh-HK"/>
                    </w:rPr>
                    <w:t>(To be completed by Approving Authority)</w:t>
                  </w:r>
                </w:p>
              </w:tc>
            </w:tr>
            <w:tr w:rsidR="00BF29AB" w:rsidRPr="00431C35" w14:paraId="635DFD29" w14:textId="77777777" w:rsidTr="003326A1">
              <w:tc>
                <w:tcPr>
                  <w:tcW w:w="8790" w:type="dxa"/>
                  <w:gridSpan w:val="3"/>
                  <w:tcBorders>
                    <w:top w:val="nil"/>
                    <w:left w:val="nil"/>
                    <w:bottom w:val="nil"/>
                    <w:right w:val="nil"/>
                  </w:tcBorders>
                </w:tcPr>
                <w:p w14:paraId="49CD485D" w14:textId="5D3870AF"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lang w:eastAsia="zh-HK"/>
                    </w:rPr>
                    <w:t>To :</w:t>
                  </w:r>
                  <w:r w:rsidRPr="001D6C10">
                    <w:rPr>
                      <w:rFonts w:ascii="Times New Roman" w:eastAsia="新細明體" w:hAnsi="Times New Roman" w:cs="Times New Roman"/>
                      <w:sz w:val="20"/>
                      <w:szCs w:val="20"/>
                      <w:lang w:eastAsia="zh-HK"/>
                    </w:rPr>
                    <w:t xml:space="preserve">   </w:t>
                  </w:r>
                  <w:r w:rsidRPr="001D6C10">
                    <w:rPr>
                      <w:rFonts w:ascii="Times New Roman" w:eastAsia="新細明體" w:hAnsi="Times New Roman" w:cs="Times New Roman"/>
                      <w:sz w:val="20"/>
                      <w:szCs w:val="24"/>
                      <w:u w:val="single"/>
                      <w:lang w:eastAsia="zh-HK"/>
                    </w:rPr>
                    <w:t>(Declaring Staff) via (supervisor of the Declaring Staff)</w:t>
                  </w:r>
                </w:p>
              </w:tc>
            </w:tr>
            <w:tr w:rsidR="00BF29AB" w:rsidRPr="00431C35" w14:paraId="4E9032F3" w14:textId="77777777" w:rsidTr="003326A1">
              <w:tc>
                <w:tcPr>
                  <w:tcW w:w="8790" w:type="dxa"/>
                  <w:gridSpan w:val="3"/>
                  <w:tcBorders>
                    <w:top w:val="nil"/>
                    <w:left w:val="nil"/>
                    <w:bottom w:val="nil"/>
                    <w:right w:val="nil"/>
                  </w:tcBorders>
                </w:tcPr>
                <w:p w14:paraId="2B5C4675" w14:textId="77777777" w:rsidR="00BF29AB" w:rsidRPr="001D6C10" w:rsidRDefault="00BF29AB" w:rsidP="00841C8C">
                  <w:pPr>
                    <w:spacing w:before="0" w:after="0" w:line="240" w:lineRule="auto"/>
                    <w:jc w:val="both"/>
                    <w:rPr>
                      <w:rFonts w:ascii="Times New Roman" w:eastAsia="新細明體" w:hAnsi="Times New Roman" w:cs="Times New Roman"/>
                      <w:b/>
                      <w:i/>
                      <w:sz w:val="20"/>
                      <w:szCs w:val="24"/>
                      <w:lang w:eastAsia="zh-HK"/>
                    </w:rPr>
                  </w:pPr>
                  <w:r w:rsidRPr="001D6C10">
                    <w:rPr>
                      <w:rFonts w:ascii="Times New Roman" w:eastAsia="新細明體" w:hAnsi="Times New Roman" w:cs="Times New Roman"/>
                      <w:b/>
                      <w:i/>
                      <w:sz w:val="20"/>
                      <w:szCs w:val="24"/>
                      <w:lang w:eastAsia="zh-HK"/>
                    </w:rPr>
                    <w:t>Part B(</w:t>
                  </w:r>
                  <w:proofErr w:type="spellStart"/>
                  <w:r w:rsidRPr="001D6C10">
                    <w:rPr>
                      <w:rFonts w:ascii="Times New Roman" w:eastAsia="新細明體" w:hAnsi="Times New Roman" w:cs="Times New Roman"/>
                      <w:b/>
                      <w:i/>
                      <w:sz w:val="20"/>
                      <w:szCs w:val="24"/>
                      <w:lang w:eastAsia="zh-HK"/>
                    </w:rPr>
                    <w:t>i</w:t>
                  </w:r>
                  <w:proofErr w:type="spellEnd"/>
                  <w:r w:rsidRPr="001D6C10">
                    <w:rPr>
                      <w:rFonts w:ascii="Times New Roman" w:eastAsia="新細明體" w:hAnsi="Times New Roman" w:cs="Times New Roman"/>
                      <w:b/>
                      <w:i/>
                      <w:sz w:val="20"/>
                      <w:szCs w:val="24"/>
                      <w:lang w:eastAsia="zh-HK"/>
                    </w:rPr>
                    <w:t>) – In respect of the declaration in Part A of this form, it has been decided that:</w:t>
                  </w:r>
                </w:p>
                <w:p w14:paraId="72B616A8" w14:textId="42B95A44" w:rsidR="00BF29AB" w:rsidRPr="001D6C10" w:rsidRDefault="00BF29AB" w:rsidP="00841C8C">
                  <w:pPr>
                    <w:spacing w:before="0" w:after="0" w:line="240" w:lineRule="auto"/>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(Please tick as appropriate)</w:t>
                  </w:r>
                </w:p>
              </w:tc>
            </w:tr>
            <w:tr w:rsidR="00BF29AB" w:rsidRPr="00431C35" w14:paraId="237A0C71" w14:textId="77777777" w:rsidTr="003326A1">
              <w:sdt>
                <w:sdtPr>
                  <w:rPr>
                    <w:rFonts w:ascii="Times New Roman" w:eastAsia="新細明體" w:hAnsi="Times New Roman" w:cs="Times New Roman"/>
                    <w:sz w:val="20"/>
                    <w:szCs w:val="24"/>
                    <w:lang w:eastAsia="zh-HK"/>
                  </w:rPr>
                  <w:id w:val="-1935284076"/>
                  <w14:checkbox>
                    <w14:checked w14:val="0"/>
                    <w14:checkedState w14:val="2612" w14:font="MS Gothic"/>
                    <w14:uncheckedState w14:val="2610" w14:font="MS Gothic"/>
                  </w14:checkbox>
                </w:sdtPr>
                <w:sdtEndPr/>
                <w:sdtContent>
                  <w:tc>
                    <w:tcPr>
                      <w:tcW w:w="739" w:type="dxa"/>
                      <w:tcBorders>
                        <w:top w:val="nil"/>
                        <w:left w:val="nil"/>
                        <w:bottom w:val="nil"/>
                        <w:right w:val="nil"/>
                      </w:tcBorders>
                    </w:tcPr>
                    <w:p w14:paraId="0CFF814D" w14:textId="53587B59" w:rsidR="00BF29AB" w:rsidRPr="001D6C10" w:rsidRDefault="0010564A" w:rsidP="003326A1">
                      <w:pPr>
                        <w:spacing w:before="0" w:after="0" w:line="240" w:lineRule="auto"/>
                        <w:jc w:val="center"/>
                        <w:rPr>
                          <w:rFonts w:ascii="Times New Roman" w:eastAsia="新細明體" w:hAnsi="Times New Roman" w:cs="Times New Roman"/>
                          <w:sz w:val="20"/>
                          <w:szCs w:val="24"/>
                          <w:lang w:eastAsia="zh-HK"/>
                        </w:rPr>
                      </w:pPr>
                      <w:r w:rsidRPr="001D6C10">
                        <w:rPr>
                          <w:rFonts w:ascii="MS Gothic" w:eastAsia="MS Gothic" w:hAnsi="MS Gothic" w:cs="Times New Roman"/>
                          <w:sz w:val="20"/>
                          <w:szCs w:val="24"/>
                          <w:lang w:eastAsia="zh-HK"/>
                        </w:rPr>
                        <w:t>☐</w:t>
                      </w:r>
                    </w:p>
                  </w:tc>
                </w:sdtContent>
              </w:sdt>
              <w:tc>
                <w:tcPr>
                  <w:tcW w:w="8051" w:type="dxa"/>
                  <w:gridSpan w:val="2"/>
                  <w:tcBorders>
                    <w:top w:val="nil"/>
                    <w:left w:val="nil"/>
                    <w:bottom w:val="nil"/>
                    <w:right w:val="nil"/>
                  </w:tcBorders>
                </w:tcPr>
                <w:p w14:paraId="41102577" w14:textId="499389A2" w:rsidR="00BF29AB" w:rsidRPr="001D6C10" w:rsidRDefault="00BF29AB" w:rsidP="003326A1">
                  <w:pPr>
                    <w:spacing w:before="0" w:afterLines="50" w:after="180" w:line="280" w:lineRule="exact"/>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The declaration as described in Part A is noted. You are allowed to continue handling the work as described in Part A, provided that there is no change in the information declared above.</w:t>
                  </w:r>
                </w:p>
              </w:tc>
            </w:tr>
            <w:tr w:rsidR="00BF29AB" w:rsidRPr="00431C35" w14:paraId="5759D6D3" w14:textId="77777777" w:rsidTr="003326A1">
              <w:sdt>
                <w:sdtPr>
                  <w:rPr>
                    <w:rFonts w:ascii="Times New Roman" w:eastAsia="新細明體" w:hAnsi="Times New Roman" w:cs="Times New Roman"/>
                    <w:sz w:val="20"/>
                    <w:szCs w:val="24"/>
                    <w:lang w:eastAsia="zh-HK"/>
                  </w:rPr>
                  <w:id w:val="-967962474"/>
                  <w14:checkbox>
                    <w14:checked w14:val="0"/>
                    <w14:checkedState w14:val="2612" w14:font="MS Gothic"/>
                    <w14:uncheckedState w14:val="2610" w14:font="MS Gothic"/>
                  </w14:checkbox>
                </w:sdtPr>
                <w:sdtEndPr/>
                <w:sdtContent>
                  <w:tc>
                    <w:tcPr>
                      <w:tcW w:w="739" w:type="dxa"/>
                      <w:tcBorders>
                        <w:top w:val="nil"/>
                        <w:left w:val="nil"/>
                        <w:bottom w:val="nil"/>
                        <w:right w:val="nil"/>
                      </w:tcBorders>
                    </w:tcPr>
                    <w:p w14:paraId="1C3C0619" w14:textId="4D8A4C18" w:rsidR="00BF29AB" w:rsidRPr="001D6C10" w:rsidRDefault="0010564A" w:rsidP="003326A1">
                      <w:pPr>
                        <w:spacing w:before="0" w:after="0" w:line="240" w:lineRule="auto"/>
                        <w:jc w:val="center"/>
                        <w:rPr>
                          <w:rFonts w:ascii="Times New Roman" w:eastAsia="新細明體" w:hAnsi="Times New Roman" w:cs="Times New Roman"/>
                          <w:sz w:val="20"/>
                          <w:szCs w:val="24"/>
                          <w:lang w:eastAsia="zh-HK"/>
                        </w:rPr>
                      </w:pPr>
                      <w:r w:rsidRPr="001D6C10">
                        <w:rPr>
                          <w:rFonts w:ascii="MS Gothic" w:eastAsia="MS Gothic" w:hAnsi="MS Gothic" w:cs="Times New Roman"/>
                          <w:sz w:val="20"/>
                          <w:szCs w:val="24"/>
                          <w:lang w:eastAsia="zh-HK"/>
                        </w:rPr>
                        <w:t>☐</w:t>
                      </w:r>
                    </w:p>
                  </w:tc>
                </w:sdtContent>
              </w:sdt>
              <w:tc>
                <w:tcPr>
                  <w:tcW w:w="8051" w:type="dxa"/>
                  <w:gridSpan w:val="2"/>
                  <w:tcBorders>
                    <w:top w:val="nil"/>
                    <w:left w:val="nil"/>
                    <w:bottom w:val="nil"/>
                    <w:right w:val="nil"/>
                  </w:tcBorders>
                </w:tcPr>
                <w:p w14:paraId="04CF7F7C" w14:textId="0AC71549" w:rsidR="00BF29AB" w:rsidRPr="001D6C10" w:rsidRDefault="00BF29AB" w:rsidP="003326A1">
                  <w:pPr>
                    <w:spacing w:before="0" w:afterLines="50" w:after="180" w:line="280" w:lineRule="exact"/>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You may continue to handle the work as described in Part A, but an independent officer would be recruited / appointed* to participate in, oversee or review part or all of the decision making process (e.g. task another officer with the required expertise to provide objective assessment on the matter).</w:t>
                  </w:r>
                </w:p>
                <w:p w14:paraId="45C2A5A7" w14:textId="0E27D9AA" w:rsidR="00BF29AB" w:rsidRPr="001D6C10" w:rsidRDefault="00BF29AB" w:rsidP="003326A1">
                  <w:pPr>
                    <w:spacing w:before="0" w:afterLines="50" w:after="180" w:line="280" w:lineRule="exact"/>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lang w:eastAsia="zh-HK"/>
                    </w:rPr>
                    <w:t xml:space="preserve">Details: </w:t>
                  </w:r>
                  <w:r w:rsidRPr="001D6C10">
                    <w:rPr>
                      <w:rFonts w:ascii="Times New Roman" w:eastAsia="新細明體" w:hAnsi="Times New Roman" w:cs="Times New Roman"/>
                      <w:sz w:val="20"/>
                      <w:szCs w:val="24"/>
                      <w:u w:val="single"/>
                      <w:lang w:eastAsia="zh-HK"/>
                    </w:rPr>
                    <w:t xml:space="preserve">                                                                       </w:t>
                  </w:r>
                </w:p>
              </w:tc>
            </w:tr>
            <w:tr w:rsidR="00BF29AB" w:rsidRPr="00431C35" w14:paraId="63A3F782" w14:textId="77777777" w:rsidTr="003326A1">
              <w:sdt>
                <w:sdtPr>
                  <w:rPr>
                    <w:rFonts w:ascii="Times New Roman" w:eastAsia="新細明體" w:hAnsi="Times New Roman" w:cs="Times New Roman"/>
                    <w:sz w:val="20"/>
                    <w:szCs w:val="24"/>
                    <w:lang w:eastAsia="zh-HK"/>
                  </w:rPr>
                  <w:id w:val="-935209136"/>
                  <w14:checkbox>
                    <w14:checked w14:val="0"/>
                    <w14:checkedState w14:val="2612" w14:font="MS Gothic"/>
                    <w14:uncheckedState w14:val="2610" w14:font="MS Gothic"/>
                  </w14:checkbox>
                </w:sdtPr>
                <w:sdtEndPr/>
                <w:sdtContent>
                  <w:tc>
                    <w:tcPr>
                      <w:tcW w:w="739" w:type="dxa"/>
                      <w:tcBorders>
                        <w:top w:val="nil"/>
                        <w:left w:val="nil"/>
                        <w:bottom w:val="nil"/>
                        <w:right w:val="nil"/>
                      </w:tcBorders>
                    </w:tcPr>
                    <w:p w14:paraId="23100EFF" w14:textId="4E304D3F" w:rsidR="00BF29AB" w:rsidRPr="001D6C10" w:rsidRDefault="0010564A" w:rsidP="003326A1">
                      <w:pPr>
                        <w:spacing w:before="0" w:after="0" w:line="240" w:lineRule="auto"/>
                        <w:jc w:val="center"/>
                        <w:rPr>
                          <w:rFonts w:ascii="Times New Roman" w:eastAsia="新細明體" w:hAnsi="Times New Roman" w:cs="Times New Roman"/>
                          <w:sz w:val="20"/>
                          <w:szCs w:val="24"/>
                          <w:lang w:eastAsia="zh-HK"/>
                        </w:rPr>
                      </w:pPr>
                      <w:r w:rsidRPr="001D6C10">
                        <w:rPr>
                          <w:rFonts w:ascii="MS Gothic" w:eastAsia="MS Gothic" w:hAnsi="MS Gothic" w:cs="Times New Roman"/>
                          <w:sz w:val="20"/>
                          <w:szCs w:val="24"/>
                          <w:lang w:eastAsia="zh-HK"/>
                        </w:rPr>
                        <w:t>☐</w:t>
                      </w:r>
                    </w:p>
                  </w:tc>
                </w:sdtContent>
              </w:sdt>
              <w:tc>
                <w:tcPr>
                  <w:tcW w:w="8051" w:type="dxa"/>
                  <w:gridSpan w:val="2"/>
                  <w:tcBorders>
                    <w:top w:val="nil"/>
                    <w:left w:val="nil"/>
                    <w:bottom w:val="nil"/>
                    <w:right w:val="nil"/>
                  </w:tcBorders>
                </w:tcPr>
                <w:p w14:paraId="4AB6EB1A" w14:textId="1460E42D" w:rsidR="00BF29AB" w:rsidRPr="001D6C10" w:rsidRDefault="00BF29AB" w:rsidP="003326A1">
                  <w:pPr>
                    <w:spacing w:before="0" w:afterLines="50" w:after="180" w:line="240" w:lineRule="exact"/>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You are relieved of your duty as described in Part A entirely or partially* (e.g. prohibit from handling the specific part/duty that you have conflict, withdraw from discussion / meeting / decision-making on a specific issue/cause, restrict from accessing to the relevant information, redeploy to handle other tasks while the duty described in Part A will be taken up by another staff)</w:t>
                  </w:r>
                </w:p>
                <w:p w14:paraId="3A1C1D7C" w14:textId="3A1DACD2" w:rsidR="00BF29AB" w:rsidRPr="001D6C10" w:rsidRDefault="00BF29AB" w:rsidP="003326A1">
                  <w:pPr>
                    <w:spacing w:before="0" w:afterLines="50" w:after="180" w:line="240" w:lineRule="exact"/>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 xml:space="preserve">Details: </w:t>
                  </w:r>
                  <w:r w:rsidRPr="001D6C10">
                    <w:rPr>
                      <w:rFonts w:ascii="Times New Roman" w:eastAsia="新細明體" w:hAnsi="Times New Roman" w:cs="Times New Roman"/>
                      <w:sz w:val="20"/>
                      <w:szCs w:val="24"/>
                      <w:u w:val="single"/>
                      <w:lang w:eastAsia="zh-HK"/>
                    </w:rPr>
                    <w:t xml:space="preserve">                                                                       </w:t>
                  </w:r>
                </w:p>
              </w:tc>
            </w:tr>
            <w:tr w:rsidR="00BF29AB" w:rsidRPr="00431C35" w14:paraId="39AF74D5" w14:textId="77777777" w:rsidTr="003326A1">
              <w:sdt>
                <w:sdtPr>
                  <w:rPr>
                    <w:rFonts w:ascii="Times New Roman" w:eastAsia="新細明體" w:hAnsi="Times New Roman" w:cs="Times New Roman"/>
                    <w:sz w:val="20"/>
                    <w:szCs w:val="24"/>
                    <w:lang w:eastAsia="zh-HK"/>
                  </w:rPr>
                  <w:id w:val="1735042551"/>
                  <w14:checkbox>
                    <w14:checked w14:val="0"/>
                    <w14:checkedState w14:val="2612" w14:font="MS Gothic"/>
                    <w14:uncheckedState w14:val="2610" w14:font="MS Gothic"/>
                  </w14:checkbox>
                </w:sdtPr>
                <w:sdtEndPr/>
                <w:sdtContent>
                  <w:tc>
                    <w:tcPr>
                      <w:tcW w:w="739" w:type="dxa"/>
                      <w:tcBorders>
                        <w:top w:val="nil"/>
                        <w:left w:val="nil"/>
                        <w:bottom w:val="nil"/>
                        <w:right w:val="nil"/>
                      </w:tcBorders>
                    </w:tcPr>
                    <w:p w14:paraId="58F610DB" w14:textId="6760390A" w:rsidR="00BF29AB" w:rsidRPr="001D6C10" w:rsidRDefault="0010564A" w:rsidP="003326A1">
                      <w:pPr>
                        <w:spacing w:before="0" w:after="0" w:line="240" w:lineRule="auto"/>
                        <w:jc w:val="center"/>
                        <w:rPr>
                          <w:rFonts w:ascii="Times New Roman" w:eastAsia="新細明體" w:hAnsi="Times New Roman" w:cs="Times New Roman"/>
                          <w:sz w:val="20"/>
                          <w:szCs w:val="24"/>
                          <w:lang w:eastAsia="zh-HK"/>
                        </w:rPr>
                      </w:pPr>
                      <w:r w:rsidRPr="001D6C10">
                        <w:rPr>
                          <w:rFonts w:ascii="MS Gothic" w:eastAsia="MS Gothic" w:hAnsi="MS Gothic" w:cs="Times New Roman"/>
                          <w:sz w:val="20"/>
                          <w:szCs w:val="24"/>
                          <w:lang w:eastAsia="zh-HK"/>
                        </w:rPr>
                        <w:t>☐</w:t>
                      </w:r>
                    </w:p>
                  </w:tc>
                </w:sdtContent>
              </w:sdt>
              <w:tc>
                <w:tcPr>
                  <w:tcW w:w="8051" w:type="dxa"/>
                  <w:gridSpan w:val="2"/>
                  <w:tcBorders>
                    <w:top w:val="nil"/>
                    <w:left w:val="nil"/>
                    <w:bottom w:val="nil"/>
                    <w:right w:val="nil"/>
                  </w:tcBorders>
                </w:tcPr>
                <w:p w14:paraId="7D574036" w14:textId="77777777"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lang w:eastAsia="zh-HK"/>
                    </w:rPr>
                    <w:t xml:space="preserve">Others (please specify) : </w:t>
                  </w:r>
                  <w:r w:rsidRPr="001D6C10">
                    <w:rPr>
                      <w:rFonts w:ascii="Times New Roman" w:eastAsia="新細明體" w:hAnsi="Times New Roman" w:cs="Times New Roman"/>
                      <w:sz w:val="20"/>
                      <w:szCs w:val="24"/>
                      <w:u w:val="single"/>
                      <w:lang w:eastAsia="zh-HK"/>
                    </w:rPr>
                    <w:t xml:space="preserve">                                                          </w:t>
                  </w:r>
                </w:p>
                <w:p w14:paraId="182BAEC9" w14:textId="77777777"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72F19A0A" w14:textId="131FBBF0"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tc>
            </w:tr>
            <w:tr w:rsidR="00BF29AB" w:rsidRPr="00431C35" w14:paraId="376CD695" w14:textId="77777777" w:rsidTr="003326A1">
              <w:tc>
                <w:tcPr>
                  <w:tcW w:w="8790" w:type="dxa"/>
                  <w:gridSpan w:val="3"/>
                  <w:tcBorders>
                    <w:top w:val="nil"/>
                    <w:left w:val="nil"/>
                    <w:right w:val="nil"/>
                  </w:tcBorders>
                </w:tcPr>
                <w:p w14:paraId="3DB3019A" w14:textId="77777777" w:rsidR="00BF29AB" w:rsidRPr="001D6C10" w:rsidRDefault="00BF29AB" w:rsidP="00841C8C">
                  <w:pPr>
                    <w:spacing w:before="0" w:after="0" w:line="240" w:lineRule="auto"/>
                    <w:jc w:val="both"/>
                    <w:rPr>
                      <w:rFonts w:ascii="Times New Roman" w:eastAsia="新細明體" w:hAnsi="Times New Roman" w:cs="Times New Roman"/>
                      <w:b/>
                      <w:i/>
                      <w:sz w:val="20"/>
                      <w:szCs w:val="24"/>
                      <w:lang w:eastAsia="zh-HK"/>
                    </w:rPr>
                  </w:pPr>
                  <w:r w:rsidRPr="001D6C10">
                    <w:rPr>
                      <w:rFonts w:ascii="Times New Roman" w:eastAsia="新細明體" w:hAnsi="Times New Roman" w:cs="Times New Roman"/>
                      <w:b/>
                      <w:i/>
                      <w:sz w:val="20"/>
                      <w:szCs w:val="24"/>
                      <w:lang w:eastAsia="zh-HK"/>
                    </w:rPr>
                    <w:t>Part B(ii) – The justification(s) for the measure(s) as described in Part B(</w:t>
                  </w:r>
                  <w:proofErr w:type="spellStart"/>
                  <w:r w:rsidRPr="001D6C10">
                    <w:rPr>
                      <w:rFonts w:ascii="Times New Roman" w:eastAsia="新細明體" w:hAnsi="Times New Roman" w:cs="Times New Roman"/>
                      <w:b/>
                      <w:i/>
                      <w:sz w:val="20"/>
                      <w:szCs w:val="24"/>
                      <w:lang w:eastAsia="zh-HK"/>
                    </w:rPr>
                    <w:t>i</w:t>
                  </w:r>
                  <w:proofErr w:type="spellEnd"/>
                  <w:r w:rsidRPr="001D6C10">
                    <w:rPr>
                      <w:rFonts w:ascii="Times New Roman" w:eastAsia="新細明體" w:hAnsi="Times New Roman" w:cs="Times New Roman"/>
                      <w:b/>
                      <w:i/>
                      <w:sz w:val="20"/>
                      <w:szCs w:val="24"/>
                      <w:lang w:eastAsia="zh-HK"/>
                    </w:rPr>
                    <w:t>) above is/are:</w:t>
                  </w:r>
                </w:p>
                <w:p w14:paraId="0129D27A" w14:textId="77777777" w:rsidR="00BF29AB" w:rsidRPr="001D6C10" w:rsidRDefault="00BF29AB" w:rsidP="003326A1">
                  <w:pPr>
                    <w:spacing w:before="0" w:afterLines="50" w:after="180" w:line="240" w:lineRule="exact"/>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(Factors of consideration including the materiality of the conflict, link between the conflict and the matter in question, and any possible negative public perception over the conflict/incident.)</w:t>
                  </w:r>
                </w:p>
                <w:p w14:paraId="00B9DEDA" w14:textId="0E30F0B4" w:rsidR="00BF29AB" w:rsidRPr="001D6C10" w:rsidRDefault="00BF29AB" w:rsidP="003326A1">
                  <w:pPr>
                    <w:spacing w:before="0" w:afterLines="50" w:after="180" w:line="240" w:lineRule="exact"/>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sz w:val="20"/>
                      <w:szCs w:val="24"/>
                      <w:u w:val="single"/>
                      <w:lang w:eastAsia="zh-HK"/>
                    </w:rPr>
                    <w:t xml:space="preserve">                                                                                      </w:t>
                  </w:r>
                </w:p>
                <w:p w14:paraId="055378BD" w14:textId="709EB244" w:rsidR="00BF29AB" w:rsidRPr="001D6C10" w:rsidRDefault="00BF29AB" w:rsidP="003326A1">
                  <w:pPr>
                    <w:spacing w:before="0" w:afterLines="50" w:after="180" w:line="240" w:lineRule="exact"/>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sz w:val="20"/>
                      <w:szCs w:val="24"/>
                      <w:u w:val="single"/>
                      <w:lang w:eastAsia="zh-HK"/>
                    </w:rPr>
                    <w:t xml:space="preserve">                                                                                      </w:t>
                  </w:r>
                </w:p>
                <w:p w14:paraId="6C594304" w14:textId="61224761" w:rsidR="00BF29AB" w:rsidRPr="001D6C10" w:rsidRDefault="00BF29AB" w:rsidP="003326A1">
                  <w:pPr>
                    <w:spacing w:before="0" w:afterLines="50" w:after="180" w:line="240" w:lineRule="exact"/>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sz w:val="20"/>
                      <w:szCs w:val="24"/>
                      <w:u w:val="single"/>
                      <w:lang w:eastAsia="zh-HK"/>
                    </w:rPr>
                    <w:t xml:space="preserve">                                                                                      </w:t>
                  </w:r>
                </w:p>
              </w:tc>
            </w:tr>
            <w:tr w:rsidR="00BF29AB" w:rsidRPr="00431C35" w14:paraId="231C0269" w14:textId="77777777" w:rsidTr="003326A1">
              <w:tc>
                <w:tcPr>
                  <w:tcW w:w="8790" w:type="dxa"/>
                  <w:gridSpan w:val="3"/>
                  <w:tcBorders>
                    <w:bottom w:val="single" w:sz="4" w:space="0" w:color="auto"/>
                  </w:tcBorders>
                </w:tcPr>
                <w:p w14:paraId="54E2FD4B" w14:textId="0FD4B504" w:rsidR="00BF29AB" w:rsidRPr="001D6C10" w:rsidRDefault="00BF29AB" w:rsidP="003326A1">
                  <w:pPr>
                    <w:spacing w:before="0" w:after="0" w:line="240" w:lineRule="exact"/>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In all cases, please be reminded that you should not disclose any privileged information of the subject matter to the person(s)/</w:t>
                  </w:r>
                  <w:proofErr w:type="spellStart"/>
                  <w:r w:rsidRPr="001D6C10">
                    <w:rPr>
                      <w:rFonts w:ascii="Times New Roman" w:eastAsia="新細明體" w:hAnsi="Times New Roman" w:cs="Times New Roman"/>
                      <w:i/>
                      <w:sz w:val="20"/>
                      <w:szCs w:val="24"/>
                      <w:lang w:eastAsia="zh-HK"/>
                    </w:rPr>
                    <w:t>organisation</w:t>
                  </w:r>
                  <w:proofErr w:type="spellEnd"/>
                  <w:r w:rsidRPr="001D6C10">
                    <w:rPr>
                      <w:rFonts w:ascii="Times New Roman" w:eastAsia="新細明體" w:hAnsi="Times New Roman" w:cs="Times New Roman"/>
                      <w:i/>
                      <w:sz w:val="20"/>
                      <w:szCs w:val="24"/>
                      <w:lang w:eastAsia="zh-HK"/>
                    </w:rPr>
                    <w:t>(s) concerned and should further report if there are changes in circumstances necessitating reporting. If you are allowed to continue to perform the duty, you are reminded to exercise your duty in a fair and impartial manner.</w:t>
                  </w:r>
                </w:p>
              </w:tc>
            </w:tr>
            <w:tr w:rsidR="00BF29AB" w:rsidRPr="00431C35" w14:paraId="0C2D2F1A" w14:textId="77777777" w:rsidTr="003326A1">
              <w:tc>
                <w:tcPr>
                  <w:tcW w:w="4141" w:type="dxa"/>
                  <w:gridSpan w:val="2"/>
                  <w:tcBorders>
                    <w:left w:val="nil"/>
                    <w:bottom w:val="nil"/>
                    <w:right w:val="nil"/>
                  </w:tcBorders>
                </w:tcPr>
                <w:p w14:paraId="56874F66" w14:textId="77777777" w:rsidR="00BF29AB" w:rsidRPr="001D6C10" w:rsidRDefault="00BF29AB" w:rsidP="00BF29AB">
                  <w:pPr>
                    <w:spacing w:before="0" w:after="0" w:line="560" w:lineRule="exact"/>
                    <w:jc w:val="both"/>
                    <w:rPr>
                      <w:rFonts w:ascii="Times New Roman" w:eastAsia="新細明體" w:hAnsi="Times New Roman" w:cs="Times New Roman"/>
                      <w:sz w:val="20"/>
                      <w:szCs w:val="24"/>
                      <w:u w:val="single"/>
                      <w:lang w:eastAsia="zh-HK"/>
                    </w:rPr>
                  </w:pPr>
                </w:p>
                <w:p w14:paraId="1FFDD3F3" w14:textId="77777777" w:rsidR="00BF29AB" w:rsidRPr="001D6C10" w:rsidRDefault="00BF29AB" w:rsidP="00BF29AB">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479E6699" w14:textId="67B8C739" w:rsidR="00BF29AB" w:rsidRPr="001D6C10" w:rsidRDefault="00BF29AB" w:rsidP="003326A1">
                  <w:pPr>
                    <w:spacing w:before="0" w:after="0" w:line="240" w:lineRule="auto"/>
                    <w:jc w:val="center"/>
                    <w:rPr>
                      <w:rFonts w:ascii="Times New Roman" w:eastAsia="新細明體" w:hAnsi="Times New Roman" w:cs="Times New Roman"/>
                      <w:sz w:val="20"/>
                      <w:szCs w:val="24"/>
                      <w:lang w:eastAsia="zh-HK"/>
                    </w:rPr>
                  </w:pPr>
                  <w:r w:rsidRPr="001D6C10">
                    <w:rPr>
                      <w:rFonts w:ascii="Times New Roman" w:eastAsia="新細明體" w:hAnsi="Times New Roman" w:cs="Times New Roman"/>
                      <w:i/>
                      <w:sz w:val="20"/>
                      <w:szCs w:val="24"/>
                      <w:lang w:eastAsia="zh-HK"/>
                    </w:rPr>
                    <w:t>(Date)</w:t>
                  </w:r>
                </w:p>
              </w:tc>
              <w:tc>
                <w:tcPr>
                  <w:tcW w:w="4649" w:type="dxa"/>
                  <w:tcBorders>
                    <w:left w:val="nil"/>
                    <w:bottom w:val="nil"/>
                    <w:right w:val="nil"/>
                  </w:tcBorders>
                </w:tcPr>
                <w:p w14:paraId="36BFCD85" w14:textId="77777777" w:rsidR="00BF29AB" w:rsidRPr="001D6C10" w:rsidRDefault="00BF29AB" w:rsidP="00BF29AB">
                  <w:pPr>
                    <w:spacing w:before="0" w:after="0" w:line="560" w:lineRule="exact"/>
                    <w:jc w:val="both"/>
                    <w:rPr>
                      <w:rFonts w:ascii="Times New Roman" w:eastAsia="新細明體" w:hAnsi="Times New Roman" w:cs="Times New Roman"/>
                      <w:sz w:val="20"/>
                      <w:szCs w:val="24"/>
                      <w:u w:val="single"/>
                      <w:lang w:eastAsia="zh-HK"/>
                    </w:rPr>
                  </w:pPr>
                </w:p>
                <w:p w14:paraId="773C2BCC" w14:textId="77777777" w:rsidR="00BF29AB" w:rsidRPr="001D6C10" w:rsidRDefault="00BF29AB" w:rsidP="00BF29AB">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22D2CDC8" w14:textId="517C06B5" w:rsidR="00BF29AB" w:rsidRPr="001D6C10" w:rsidRDefault="00BF29AB" w:rsidP="003326A1">
                  <w:pPr>
                    <w:spacing w:before="0" w:after="0" w:line="240" w:lineRule="auto"/>
                    <w:jc w:val="center"/>
                    <w:rPr>
                      <w:rFonts w:ascii="Times New Roman" w:eastAsia="新細明體" w:hAnsi="Times New Roman" w:cs="Times New Roman"/>
                      <w:sz w:val="20"/>
                      <w:szCs w:val="24"/>
                      <w:lang w:eastAsia="zh-HK"/>
                    </w:rPr>
                  </w:pPr>
                  <w:r w:rsidRPr="001D6C10">
                    <w:rPr>
                      <w:rFonts w:ascii="Times New Roman" w:eastAsia="新細明體" w:hAnsi="Times New Roman" w:cs="Times New Roman"/>
                      <w:i/>
                      <w:sz w:val="20"/>
                      <w:szCs w:val="24"/>
                      <w:lang w:eastAsia="zh-HK"/>
                    </w:rPr>
                    <w:t>(Name of Approving Authority) (Title)</w:t>
                  </w:r>
                </w:p>
              </w:tc>
            </w:tr>
            <w:tr w:rsidR="00BF29AB" w:rsidRPr="00431C35" w14:paraId="1CD2E0AE" w14:textId="77777777" w:rsidTr="003326A1">
              <w:tc>
                <w:tcPr>
                  <w:tcW w:w="8790" w:type="dxa"/>
                  <w:gridSpan w:val="3"/>
                  <w:tcBorders>
                    <w:top w:val="nil"/>
                    <w:left w:val="nil"/>
                    <w:bottom w:val="nil"/>
                    <w:right w:val="nil"/>
                  </w:tcBorders>
                  <w:shd w:val="clear" w:color="auto" w:fill="E5DFEC" w:themeFill="accent4" w:themeFillTint="33"/>
                </w:tcPr>
                <w:p w14:paraId="301B27CE" w14:textId="3247B8AA" w:rsidR="00BF29AB" w:rsidRPr="001D6C10" w:rsidRDefault="00BF29AB" w:rsidP="00841C8C">
                  <w:pPr>
                    <w:spacing w:before="0" w:after="0" w:line="240" w:lineRule="auto"/>
                    <w:jc w:val="both"/>
                    <w:rPr>
                      <w:rFonts w:ascii="Times New Roman" w:eastAsia="新細明體" w:hAnsi="Times New Roman" w:cs="Times New Roman"/>
                      <w:b/>
                      <w:i/>
                      <w:sz w:val="20"/>
                      <w:szCs w:val="24"/>
                      <w:lang w:eastAsia="zh-HK"/>
                    </w:rPr>
                  </w:pPr>
                  <w:r w:rsidRPr="001D6C10">
                    <w:rPr>
                      <w:rFonts w:ascii="Times New Roman" w:eastAsia="新細明體" w:hAnsi="Times New Roman" w:cs="Times New Roman"/>
                      <w:b/>
                      <w:i/>
                      <w:sz w:val="20"/>
                      <w:szCs w:val="24"/>
                      <w:lang w:eastAsia="zh-HK"/>
                    </w:rPr>
                    <w:t xml:space="preserve">Part C – Keeping of Records </w:t>
                  </w:r>
                  <w:r w:rsidRPr="001D6C10">
                    <w:rPr>
                      <w:rFonts w:ascii="Times New Roman" w:eastAsia="新細明體" w:hAnsi="Times New Roman" w:cs="Times New Roman"/>
                      <w:i/>
                      <w:sz w:val="20"/>
                      <w:szCs w:val="24"/>
                      <w:lang w:eastAsia="zh-HK"/>
                    </w:rPr>
                    <w:t>(To be completed by the Declaring Staff)</w:t>
                  </w:r>
                </w:p>
              </w:tc>
            </w:tr>
            <w:tr w:rsidR="00BF29AB" w:rsidRPr="00431C35" w14:paraId="53945EFC" w14:textId="77777777" w:rsidTr="003326A1">
              <w:tc>
                <w:tcPr>
                  <w:tcW w:w="8790" w:type="dxa"/>
                  <w:gridSpan w:val="3"/>
                  <w:tcBorders>
                    <w:top w:val="nil"/>
                    <w:left w:val="nil"/>
                    <w:bottom w:val="nil"/>
                    <w:right w:val="nil"/>
                  </w:tcBorders>
                </w:tcPr>
                <w:p w14:paraId="49274424" w14:textId="430C9FE0"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lang w:eastAsia="zh-HK"/>
                    </w:rPr>
                    <w:t>To :</w:t>
                  </w:r>
                  <w:r w:rsidRPr="001D6C10">
                    <w:rPr>
                      <w:rFonts w:ascii="Times New Roman" w:eastAsia="新細明體" w:hAnsi="Times New Roman" w:cs="Times New Roman"/>
                      <w:sz w:val="20"/>
                      <w:szCs w:val="20"/>
                      <w:lang w:eastAsia="zh-HK"/>
                    </w:rPr>
                    <w:t xml:space="preserve">   </w:t>
                  </w:r>
                  <w:r w:rsidRPr="001D6C10">
                    <w:rPr>
                      <w:rFonts w:ascii="Times New Roman" w:eastAsia="新細明體" w:hAnsi="Times New Roman" w:cs="Times New Roman"/>
                      <w:sz w:val="20"/>
                      <w:szCs w:val="24"/>
                      <w:u w:val="single"/>
                      <w:lang w:eastAsia="zh-HK"/>
                    </w:rPr>
                    <w:t>(Designated Staff for keeping the completed form) via (Approving Authority)</w:t>
                  </w:r>
                </w:p>
                <w:p w14:paraId="64D4D24A" w14:textId="5860EF44" w:rsidR="00BF29AB" w:rsidRPr="001D6C10" w:rsidRDefault="00BF29AB" w:rsidP="003326A1">
                  <w:pPr>
                    <w:spacing w:before="0" w:after="0" w:line="240" w:lineRule="auto"/>
                    <w:ind w:firstLineChars="350" w:firstLine="700"/>
                    <w:jc w:val="both"/>
                    <w:rPr>
                      <w:rFonts w:ascii="Times New Roman" w:eastAsia="新細明體" w:hAnsi="Times New Roman" w:cs="Times New Roman"/>
                      <w:sz w:val="20"/>
                      <w:szCs w:val="24"/>
                      <w:lang w:eastAsia="zh-HK"/>
                    </w:rPr>
                  </w:pPr>
                  <w:r w:rsidRPr="001D6C10">
                    <w:rPr>
                      <w:rFonts w:ascii="Times New Roman" w:eastAsia="新細明體" w:hAnsi="Times New Roman" w:cs="Times New Roman"/>
                      <w:sz w:val="20"/>
                      <w:szCs w:val="24"/>
                      <w:lang w:eastAsia="zh-HK"/>
                    </w:rPr>
                    <w:t>I noted the decision in Part B. The completed form is for your retention please.</w:t>
                  </w:r>
                </w:p>
              </w:tc>
            </w:tr>
            <w:tr w:rsidR="00BF29AB" w:rsidRPr="00431C35" w14:paraId="33B0A9DA" w14:textId="77777777" w:rsidTr="003326A1">
              <w:tc>
                <w:tcPr>
                  <w:tcW w:w="4141" w:type="dxa"/>
                  <w:gridSpan w:val="2"/>
                  <w:tcBorders>
                    <w:top w:val="nil"/>
                    <w:left w:val="nil"/>
                    <w:bottom w:val="nil"/>
                    <w:right w:val="nil"/>
                  </w:tcBorders>
                </w:tcPr>
                <w:p w14:paraId="0005F2ED" w14:textId="77777777" w:rsidR="00BF29AB" w:rsidRPr="001D6C10" w:rsidRDefault="00BF29AB" w:rsidP="00BF29AB">
                  <w:pPr>
                    <w:spacing w:before="0" w:after="0" w:line="560" w:lineRule="exact"/>
                    <w:jc w:val="both"/>
                    <w:rPr>
                      <w:rFonts w:ascii="Times New Roman" w:eastAsia="新細明體" w:hAnsi="Times New Roman" w:cs="Times New Roman"/>
                      <w:sz w:val="20"/>
                      <w:szCs w:val="24"/>
                      <w:u w:val="single"/>
                      <w:lang w:eastAsia="zh-HK"/>
                    </w:rPr>
                  </w:pPr>
                </w:p>
                <w:p w14:paraId="7F4530B5" w14:textId="77777777" w:rsidR="00BF29AB" w:rsidRPr="001D6C10" w:rsidRDefault="00BF29AB" w:rsidP="00BF29AB">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08961D61" w14:textId="1C6A7BF4" w:rsidR="00BF29AB" w:rsidRPr="001D6C10" w:rsidRDefault="00BF29AB" w:rsidP="003326A1">
                  <w:pPr>
                    <w:spacing w:before="0" w:after="0" w:line="240" w:lineRule="auto"/>
                    <w:jc w:val="center"/>
                    <w:rPr>
                      <w:rFonts w:ascii="Times New Roman" w:eastAsia="新細明體" w:hAnsi="Times New Roman" w:cs="Times New Roman"/>
                      <w:sz w:val="20"/>
                      <w:szCs w:val="24"/>
                      <w:lang w:eastAsia="zh-HK"/>
                    </w:rPr>
                  </w:pPr>
                  <w:r w:rsidRPr="001D6C10">
                    <w:rPr>
                      <w:rFonts w:ascii="Times New Roman" w:eastAsia="新細明體" w:hAnsi="Times New Roman" w:cs="Times New Roman"/>
                      <w:i/>
                      <w:sz w:val="20"/>
                      <w:szCs w:val="24"/>
                      <w:lang w:eastAsia="zh-HK"/>
                    </w:rPr>
                    <w:t>(Date)</w:t>
                  </w:r>
                </w:p>
              </w:tc>
              <w:tc>
                <w:tcPr>
                  <w:tcW w:w="4649" w:type="dxa"/>
                  <w:tcBorders>
                    <w:top w:val="nil"/>
                    <w:left w:val="nil"/>
                    <w:bottom w:val="nil"/>
                    <w:right w:val="nil"/>
                  </w:tcBorders>
                </w:tcPr>
                <w:p w14:paraId="3C220C25" w14:textId="77777777" w:rsidR="00BF29AB" w:rsidRPr="001D6C10" w:rsidRDefault="00BF29AB" w:rsidP="00BF29AB">
                  <w:pPr>
                    <w:spacing w:before="0" w:after="0" w:line="560" w:lineRule="exact"/>
                    <w:jc w:val="both"/>
                    <w:rPr>
                      <w:rFonts w:ascii="Times New Roman" w:eastAsia="新細明體" w:hAnsi="Times New Roman" w:cs="Times New Roman"/>
                      <w:sz w:val="20"/>
                      <w:szCs w:val="24"/>
                      <w:u w:val="single"/>
                      <w:lang w:eastAsia="zh-HK"/>
                    </w:rPr>
                  </w:pPr>
                </w:p>
                <w:p w14:paraId="0138AC61" w14:textId="77777777" w:rsidR="00BF29AB" w:rsidRPr="001D6C10" w:rsidRDefault="00BF29AB" w:rsidP="00BF29AB">
                  <w:pPr>
                    <w:spacing w:before="0" w:after="0" w:line="240" w:lineRule="auto"/>
                    <w:jc w:val="both"/>
                    <w:rPr>
                      <w:rFonts w:ascii="Times New Roman" w:eastAsia="新細明體" w:hAnsi="Times New Roman" w:cs="Times New Roman"/>
                      <w:sz w:val="20"/>
                      <w:szCs w:val="24"/>
                      <w:u w:val="single"/>
                      <w:lang w:eastAsia="zh-HK"/>
                    </w:rPr>
                  </w:pPr>
                  <w:r w:rsidRPr="001D6C10">
                    <w:rPr>
                      <w:rFonts w:ascii="Times New Roman" w:eastAsia="新細明體" w:hAnsi="Times New Roman" w:cs="Times New Roman"/>
                      <w:sz w:val="20"/>
                      <w:szCs w:val="24"/>
                      <w:u w:val="single"/>
                      <w:lang w:eastAsia="zh-HK"/>
                    </w:rPr>
                    <w:t xml:space="preserve">                                               </w:t>
                  </w:r>
                </w:p>
                <w:p w14:paraId="01F1C8CA" w14:textId="7639BCE8" w:rsidR="00BF29AB" w:rsidRPr="001D6C10" w:rsidRDefault="00BF29AB" w:rsidP="003326A1">
                  <w:pPr>
                    <w:spacing w:before="0" w:after="0" w:line="240" w:lineRule="auto"/>
                    <w:jc w:val="center"/>
                    <w:rPr>
                      <w:rFonts w:ascii="Times New Roman" w:eastAsia="新細明體" w:hAnsi="Times New Roman" w:cs="Times New Roman"/>
                      <w:sz w:val="20"/>
                      <w:szCs w:val="24"/>
                      <w:lang w:eastAsia="zh-HK"/>
                    </w:rPr>
                  </w:pPr>
                  <w:r w:rsidRPr="001D6C10">
                    <w:rPr>
                      <w:rFonts w:ascii="Times New Roman" w:eastAsia="新細明體" w:hAnsi="Times New Roman" w:cs="Times New Roman"/>
                      <w:i/>
                      <w:sz w:val="20"/>
                      <w:szCs w:val="24"/>
                      <w:lang w:eastAsia="zh-HK"/>
                    </w:rPr>
                    <w:t>(Name of Declaring Staff) (Title / Department)</w:t>
                  </w:r>
                </w:p>
              </w:tc>
            </w:tr>
            <w:tr w:rsidR="00BF29AB" w:rsidRPr="00431C35" w14:paraId="656DD008" w14:textId="77777777" w:rsidTr="003326A1">
              <w:tc>
                <w:tcPr>
                  <w:tcW w:w="8790" w:type="dxa"/>
                  <w:gridSpan w:val="3"/>
                  <w:tcBorders>
                    <w:top w:val="nil"/>
                    <w:left w:val="nil"/>
                    <w:bottom w:val="nil"/>
                    <w:right w:val="nil"/>
                  </w:tcBorders>
                </w:tcPr>
                <w:p w14:paraId="19337074" w14:textId="77D25DCD" w:rsidR="00BF29AB" w:rsidRPr="001D6C10" w:rsidRDefault="00BF29AB" w:rsidP="00841C8C">
                  <w:pPr>
                    <w:spacing w:before="0" w:after="0" w:line="240" w:lineRule="auto"/>
                    <w:jc w:val="both"/>
                    <w:rPr>
                      <w:rFonts w:ascii="Times New Roman" w:eastAsia="新細明體" w:hAnsi="Times New Roman" w:cs="Times New Roman"/>
                      <w:i/>
                      <w:sz w:val="20"/>
                      <w:szCs w:val="24"/>
                      <w:lang w:eastAsia="zh-HK"/>
                    </w:rPr>
                  </w:pPr>
                  <w:r w:rsidRPr="001D6C10">
                    <w:rPr>
                      <w:rFonts w:ascii="Times New Roman" w:eastAsia="新細明體" w:hAnsi="Times New Roman" w:cs="Times New Roman"/>
                      <w:i/>
                      <w:sz w:val="20"/>
                      <w:szCs w:val="24"/>
                      <w:lang w:eastAsia="zh-HK"/>
                    </w:rPr>
                    <w:t>* Delete as appropriate.</w:t>
                  </w:r>
                </w:p>
              </w:tc>
            </w:tr>
          </w:tbl>
          <w:p w14:paraId="7C9302A1" w14:textId="6214E7C3" w:rsidR="00BF29AB" w:rsidRPr="001D6C10" w:rsidRDefault="00BF29AB" w:rsidP="00841C8C">
            <w:pPr>
              <w:spacing w:before="0" w:after="0" w:line="240" w:lineRule="auto"/>
              <w:jc w:val="both"/>
              <w:rPr>
                <w:rFonts w:ascii="Times New Roman" w:eastAsia="新細明體" w:hAnsi="Times New Roman" w:cs="Times New Roman"/>
                <w:sz w:val="20"/>
                <w:szCs w:val="24"/>
                <w:u w:val="single"/>
                <w:lang w:eastAsia="zh-HK"/>
              </w:rPr>
            </w:pPr>
          </w:p>
        </w:tc>
      </w:tr>
    </w:tbl>
    <w:p w14:paraId="37C0FA5D" w14:textId="2EFECE79" w:rsidR="00B94067" w:rsidRPr="001D6C10" w:rsidRDefault="00B94067" w:rsidP="00B94067">
      <w:pPr>
        <w:spacing w:before="0" w:afterLines="25" w:after="90"/>
        <w:jc w:val="both"/>
        <w:rPr>
          <w:rFonts w:ascii="Times New Roman" w:eastAsia="新細明體" w:hAnsi="Times New Roman" w:cs="Times New Roman"/>
          <w:szCs w:val="24"/>
          <w:u w:val="single"/>
          <w:lang w:eastAsia="zh-HK"/>
        </w:rPr>
      </w:pPr>
      <w:r w:rsidRPr="001D6C10">
        <w:rPr>
          <w:rFonts w:ascii="Times New Roman" w:eastAsia="新細明體" w:hAnsi="Times New Roman" w:cs="Times New Roman"/>
          <w:b/>
          <w:szCs w:val="24"/>
          <w:u w:val="single"/>
          <w:lang w:eastAsia="zh-HK"/>
        </w:rPr>
        <w:lastRenderedPageBreak/>
        <w:t>Annex 4: Sample Integrity Policy</w:t>
      </w:r>
    </w:p>
    <w:p w14:paraId="7C7B7CBF" w14:textId="6C389434" w:rsidR="00CC4FE3" w:rsidRPr="001D6C10" w:rsidRDefault="00B94067" w:rsidP="003326A1">
      <w:pPr>
        <w:spacing w:before="0" w:afterLines="25" w:after="90"/>
        <w:jc w:val="both"/>
        <w:rPr>
          <w:rFonts w:ascii="Times New Roman" w:eastAsia="新細明體" w:hAnsi="Times New Roman" w:cs="Times New Roman"/>
          <w:b/>
          <w:szCs w:val="24"/>
          <w:lang w:eastAsia="zh-HK"/>
        </w:rPr>
      </w:pPr>
      <w:r w:rsidRPr="001D6C10">
        <w:rPr>
          <w:rFonts w:ascii="Times New Roman" w:eastAsia="新細明體" w:hAnsi="Times New Roman" w:cs="Times New Roman"/>
          <w:b/>
          <w:szCs w:val="24"/>
          <w:lang w:eastAsia="zh-HK"/>
        </w:rPr>
        <w:t>Point to Note:</w:t>
      </w:r>
    </w:p>
    <w:p w14:paraId="5FCA33AC" w14:textId="44F10F7D" w:rsidR="00B94067" w:rsidRPr="001D6C10" w:rsidRDefault="00B94067" w:rsidP="003326A1">
      <w:pPr>
        <w:pStyle w:val="a4"/>
        <w:numPr>
          <w:ilvl w:val="0"/>
          <w:numId w:val="109"/>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Consultant in the List shall maintain an </w:t>
      </w:r>
      <w:r w:rsidR="0056664A" w:rsidRPr="001D6C10">
        <w:rPr>
          <w:rFonts w:ascii="Times New Roman" w:eastAsia="新細明體" w:hAnsi="Times New Roman" w:cs="Times New Roman"/>
          <w:szCs w:val="24"/>
          <w:lang w:eastAsia="zh-HK"/>
        </w:rPr>
        <w:t>I</w:t>
      </w:r>
      <w:r w:rsidRPr="001D6C10">
        <w:rPr>
          <w:rFonts w:ascii="Times New Roman" w:eastAsia="新細明體" w:hAnsi="Times New Roman" w:cs="Times New Roman"/>
          <w:szCs w:val="24"/>
          <w:lang w:eastAsia="zh-HK"/>
        </w:rPr>
        <w:t xml:space="preserve">ntegrity </w:t>
      </w:r>
      <w:r w:rsidR="0056664A" w:rsidRPr="001D6C10">
        <w:rPr>
          <w:rFonts w:ascii="Times New Roman" w:eastAsia="新細明體" w:hAnsi="Times New Roman" w:cs="Times New Roman"/>
          <w:szCs w:val="24"/>
          <w:lang w:eastAsia="zh-HK"/>
        </w:rPr>
        <w:t>P</w:t>
      </w:r>
      <w:r w:rsidRPr="001D6C10">
        <w:rPr>
          <w:rFonts w:ascii="Times New Roman" w:eastAsia="新細明體" w:hAnsi="Times New Roman" w:cs="Times New Roman"/>
          <w:szCs w:val="24"/>
          <w:lang w:eastAsia="zh-HK"/>
        </w:rPr>
        <w:t>olicy (“the Policy”) to state a construction company’s commitment to integrity and anti-corruption practices, as well as their policy in respect of key integrity issues (including solicitation, acceptance and offer of advantages, managing conflict of interest, etc.).  The Policy shall be endorsed and signed by the top management of a consultant.</w:t>
      </w:r>
    </w:p>
    <w:p w14:paraId="41474077" w14:textId="3369DF3C" w:rsidR="00B94067" w:rsidRPr="001D6C10" w:rsidRDefault="00B94067" w:rsidP="003326A1">
      <w:pPr>
        <w:pStyle w:val="a4"/>
        <w:numPr>
          <w:ilvl w:val="0"/>
          <w:numId w:val="109"/>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The sample Policy provided at this annex is for reference. The elements in the sample shall form the basis for consultant to devise their company rules / guidelines on integrity such as by way of issuing a Code of Conduct. </w:t>
      </w:r>
      <w:r w:rsidR="0056664A" w:rsidRPr="001D6C10">
        <w:rPr>
          <w:rFonts w:ascii="Times New Roman" w:eastAsia="新細明體" w:hAnsi="Times New Roman" w:cs="Times New Roman"/>
          <w:szCs w:val="24"/>
          <w:lang w:eastAsia="zh-HK"/>
        </w:rPr>
        <w:t xml:space="preserve">Deviation from this standard template is not recommended.  In any case, the </w:t>
      </w:r>
      <w:r w:rsidRPr="001D6C10">
        <w:rPr>
          <w:rFonts w:ascii="Times New Roman" w:eastAsia="新細明體" w:hAnsi="Times New Roman" w:cs="Times New Roman"/>
          <w:szCs w:val="24"/>
          <w:lang w:eastAsia="zh-HK"/>
        </w:rPr>
        <w:t>standard and requirements adopted by the consultant shall be on par with, or not inferior to that of the sample</w:t>
      </w:r>
      <w:r w:rsidR="005D3B20" w:rsidRPr="001D6C10">
        <w:rPr>
          <w:rStyle w:val="af"/>
          <w:rFonts w:ascii="Times New Roman" w:eastAsia="新細明體" w:hAnsi="Times New Roman" w:cs="Times New Roman"/>
          <w:szCs w:val="24"/>
          <w:lang w:eastAsia="zh-HK"/>
        </w:rPr>
        <w:footnoteReference w:id="7"/>
      </w:r>
      <w:r w:rsidRPr="001D6C10">
        <w:rPr>
          <w:rFonts w:ascii="Times New Roman" w:eastAsia="新細明體" w:hAnsi="Times New Roman" w:cs="Times New Roman"/>
          <w:szCs w:val="24"/>
          <w:lang w:eastAsia="zh-HK"/>
        </w:rPr>
        <w:t>.</w:t>
      </w:r>
    </w:p>
    <w:p w14:paraId="248766F6" w14:textId="77777777" w:rsidR="00213D64" w:rsidRPr="001D6C10" w:rsidRDefault="00B94067">
      <w:pPr>
        <w:pStyle w:val="a4"/>
        <w:numPr>
          <w:ilvl w:val="0"/>
          <w:numId w:val="109"/>
        </w:numPr>
        <w:spacing w:before="0" w:afterLines="25" w:after="90"/>
        <w:ind w:leftChars="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t xml:space="preserve">A consultant shall ensure that the Policy is made known to all their company personnel, as well as business counterparts (e.g. clients, main contractors, subcontractors, suppliers and other consultants, etc.) by various means such as by </w:t>
      </w:r>
      <w:proofErr w:type="spellStart"/>
      <w:r w:rsidRPr="001D6C10">
        <w:rPr>
          <w:rFonts w:ascii="Times New Roman" w:eastAsia="新細明體" w:hAnsi="Times New Roman" w:cs="Times New Roman"/>
          <w:szCs w:val="24"/>
          <w:lang w:eastAsia="zh-HK"/>
        </w:rPr>
        <w:t>publicising</w:t>
      </w:r>
      <w:proofErr w:type="spellEnd"/>
      <w:r w:rsidRPr="001D6C10">
        <w:rPr>
          <w:rFonts w:ascii="Times New Roman" w:eastAsia="新細明體" w:hAnsi="Times New Roman" w:cs="Times New Roman"/>
          <w:szCs w:val="24"/>
          <w:lang w:eastAsia="zh-HK"/>
        </w:rPr>
        <w:t xml:space="preserve"> the Policy on the company’s website, issuing letters, or incorporating the requirements in the employment contracts, consultancy agreements or construction / supplier contracts. A consultant shall render full assistance to law enforcement agencies in the investigation of criminal offences.</w:t>
      </w:r>
    </w:p>
    <w:p w14:paraId="49F5B6A9" w14:textId="77777777" w:rsidR="00213D64" w:rsidRPr="001D6C10" w:rsidRDefault="00213D64" w:rsidP="00CC013D">
      <w:pPr>
        <w:pStyle w:val="a4"/>
        <w:spacing w:before="0" w:afterLines="25" w:after="90"/>
        <w:ind w:leftChars="0" w:left="360"/>
        <w:jc w:val="both"/>
        <w:rPr>
          <w:rFonts w:ascii="Times New Roman" w:eastAsia="新細明體" w:hAnsi="Times New Roman" w:cs="Times New Roman"/>
          <w:szCs w:val="24"/>
          <w:lang w:eastAsia="zh-HK"/>
        </w:rPr>
      </w:pPr>
    </w:p>
    <w:p w14:paraId="7FEA5BE0" w14:textId="2D70C83A" w:rsidR="00B94067" w:rsidRPr="001D6C10" w:rsidRDefault="00B94067" w:rsidP="00CC013D">
      <w:pPr>
        <w:pStyle w:val="a4"/>
        <w:spacing w:before="0" w:afterLines="25" w:after="90"/>
        <w:ind w:leftChars="0" w:left="360"/>
        <w:jc w:val="both"/>
        <w:rPr>
          <w:rFonts w:ascii="Times New Roman" w:eastAsia="新細明體" w:hAnsi="Times New Roman" w:cs="Times New Roman"/>
          <w:szCs w:val="24"/>
          <w:lang w:eastAsia="zh-HK"/>
        </w:rPr>
      </w:pPr>
      <w:r w:rsidRPr="001D6C10">
        <w:rPr>
          <w:rFonts w:ascii="Times New Roman" w:eastAsia="新細明體" w:hAnsi="Times New Roman" w:cs="Times New Roman"/>
          <w:szCs w:val="24"/>
          <w:lang w:eastAsia="zh-HK"/>
        </w:rPr>
        <w:br w:type="page"/>
      </w:r>
    </w:p>
    <w:tbl>
      <w:tblPr>
        <w:tblStyle w:val="af0"/>
        <w:tblW w:w="9786" w:type="dxa"/>
        <w:tblInd w:w="-14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42"/>
        <w:gridCol w:w="5244"/>
      </w:tblGrid>
      <w:tr w:rsidR="00B94067" w:rsidRPr="001D63E1" w14:paraId="64CF834F" w14:textId="77777777" w:rsidTr="001D6C10">
        <w:trPr>
          <w:trHeight w:val="315"/>
        </w:trPr>
        <w:tc>
          <w:tcPr>
            <w:tcW w:w="9786" w:type="dxa"/>
            <w:gridSpan w:val="2"/>
          </w:tcPr>
          <w:p w14:paraId="2D9C6B5C" w14:textId="44B4DE55" w:rsidR="00B94067" w:rsidRPr="001D6C10" w:rsidRDefault="00B94067" w:rsidP="00CC013D">
            <w:pPr>
              <w:snapToGrid w:val="0"/>
              <w:spacing w:before="0" w:afterLines="100" w:after="360" w:line="240" w:lineRule="atLeast"/>
              <w:jc w:val="center"/>
              <w:rPr>
                <w:rFonts w:ascii="Times New Roman" w:eastAsia="新細明體" w:hAnsi="Times New Roman" w:cs="Times New Roman"/>
                <w:b/>
                <w:szCs w:val="24"/>
                <w:u w:val="single"/>
                <w:lang w:eastAsia="zh-HK"/>
              </w:rPr>
            </w:pPr>
            <w:r w:rsidRPr="001D6C10">
              <w:rPr>
                <w:rFonts w:ascii="Times New Roman" w:eastAsia="新細明體" w:hAnsi="Times New Roman" w:cs="Times New Roman"/>
                <w:b/>
                <w:szCs w:val="24"/>
                <w:u w:val="single"/>
                <w:lang w:eastAsia="zh-HK"/>
              </w:rPr>
              <w:lastRenderedPageBreak/>
              <w:t>Sample Integrity Policy</w:t>
            </w:r>
          </w:p>
        </w:tc>
      </w:tr>
      <w:tr w:rsidR="00B94067" w:rsidRPr="001D63E1" w14:paraId="1B6481C0" w14:textId="77777777" w:rsidTr="00CC013D">
        <w:tc>
          <w:tcPr>
            <w:tcW w:w="9786" w:type="dxa"/>
            <w:gridSpan w:val="2"/>
            <w:tcBorders>
              <w:bottom w:val="nil"/>
            </w:tcBorders>
          </w:tcPr>
          <w:p w14:paraId="36C414F3" w14:textId="78E95E15" w:rsidR="00B94067" w:rsidRPr="001D6C10" w:rsidRDefault="00B94067" w:rsidP="00CC013D">
            <w:pPr>
              <w:snapToGrid w:val="0"/>
              <w:spacing w:before="0" w:afterLines="100" w:after="360" w:line="240" w:lineRule="atLeast"/>
              <w:jc w:val="both"/>
              <w:rPr>
                <w:rFonts w:ascii="Times New Roman" w:eastAsia="新細明體" w:hAnsi="Times New Roman" w:cs="Times New Roman"/>
                <w:szCs w:val="24"/>
                <w:lang w:eastAsia="zh-HK"/>
              </w:rPr>
            </w:pPr>
            <w:r w:rsidRPr="001D6C10">
              <w:rPr>
                <w:rFonts w:ascii="Times New Roman" w:eastAsia="新細明體" w:hAnsi="Times New Roman" w:cs="Times New Roman"/>
                <w:sz w:val="20"/>
                <w:szCs w:val="24"/>
                <w:u w:val="single"/>
                <w:lang w:eastAsia="zh-HK"/>
              </w:rPr>
              <w:t xml:space="preserve">      </w:t>
            </w:r>
            <w:r w:rsidRPr="001D6C10">
              <w:rPr>
                <w:rFonts w:ascii="Times New Roman" w:eastAsia="新細明體" w:hAnsi="Times New Roman" w:cs="Times New Roman"/>
                <w:i/>
                <w:sz w:val="20"/>
                <w:szCs w:val="24"/>
                <w:u w:val="single"/>
                <w:lang w:eastAsia="zh-HK"/>
              </w:rPr>
              <w:t>(name of Consultant)</w:t>
            </w:r>
            <w:r w:rsidRPr="001D6C10">
              <w:rPr>
                <w:rFonts w:ascii="Times New Roman" w:eastAsia="新細明體" w:hAnsi="Times New Roman" w:cs="Times New Roman"/>
                <w:sz w:val="20"/>
                <w:szCs w:val="24"/>
                <w:u w:val="single"/>
                <w:lang w:eastAsia="zh-HK"/>
              </w:rPr>
              <w:t xml:space="preserve">     </w:t>
            </w:r>
            <w:r w:rsidRPr="001D6C10">
              <w:rPr>
                <w:rFonts w:ascii="Times New Roman" w:eastAsia="新細明體" w:hAnsi="Times New Roman" w:cs="Times New Roman"/>
                <w:sz w:val="20"/>
                <w:szCs w:val="24"/>
                <w:lang w:eastAsia="zh-HK"/>
              </w:rPr>
              <w:t>(“Company”) prohibits all forms of bribery and corruption and is committed to integrity, honesty and anti-corruption practices in doing business. All sole proprietor / partners / directors* and staff (hereafter referred as “personnel”) must abide by this integrity policy and the associated company rules / guidelines / code of conduct*.</w:t>
            </w:r>
          </w:p>
        </w:tc>
      </w:tr>
      <w:tr w:rsidR="00B94067" w:rsidRPr="001D63E1" w14:paraId="69DEB2F3" w14:textId="77777777" w:rsidTr="001D6C10">
        <w:trPr>
          <w:trHeight w:val="8848"/>
        </w:trPr>
        <w:tc>
          <w:tcPr>
            <w:tcW w:w="4542" w:type="dxa"/>
            <w:tcBorders>
              <w:bottom w:val="nil"/>
              <w:right w:val="nil"/>
            </w:tcBorders>
          </w:tcPr>
          <w:p w14:paraId="0DDBA910" w14:textId="7267C815" w:rsidR="00B94067" w:rsidRPr="001D6C10" w:rsidRDefault="00B94067" w:rsidP="003326A1">
            <w:pPr>
              <w:pStyle w:val="a4"/>
              <w:numPr>
                <w:ilvl w:val="0"/>
                <w:numId w:val="110"/>
              </w:numPr>
              <w:spacing w:before="0" w:afterLines="75" w:after="270" w:line="240" w:lineRule="exact"/>
              <w:ind w:leftChars="0" w:left="482" w:hanging="4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and all personnel have to observe the Prevention of Bribery Ordinance (Cap. 201) and Competition Ordinance (Cap. 619) and other integrity-related laws in Hong Kong Special Administrative Region.</w:t>
            </w:r>
          </w:p>
          <w:p w14:paraId="65DFE5F3" w14:textId="0FFB2414" w:rsidR="00B94067" w:rsidRPr="001D6C10" w:rsidRDefault="00B94067" w:rsidP="003326A1">
            <w:pPr>
              <w:pStyle w:val="a4"/>
              <w:numPr>
                <w:ilvl w:val="0"/>
                <w:numId w:val="110"/>
              </w:numPr>
              <w:spacing w:before="0" w:afterLines="75" w:after="270" w:line="240" w:lineRule="exact"/>
              <w:ind w:leftChars="0" w:left="482" w:hanging="4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does not allow our personnel to solicit or accept any advantages</w:t>
            </w:r>
            <w:r w:rsidRPr="001D6C10">
              <w:rPr>
                <w:rStyle w:val="af"/>
                <w:rFonts w:ascii="Times New Roman" w:eastAsia="新細明體" w:hAnsi="Times New Roman" w:cs="Times New Roman"/>
                <w:sz w:val="20"/>
                <w:szCs w:val="20"/>
                <w:lang w:eastAsia="zh-HK"/>
              </w:rPr>
              <w:footnoteReference w:id="8"/>
            </w:r>
            <w:r w:rsidRPr="001D6C10">
              <w:rPr>
                <w:rFonts w:ascii="Times New Roman" w:eastAsia="新細明體" w:hAnsi="Times New Roman" w:cs="Times New Roman"/>
                <w:sz w:val="20"/>
                <w:szCs w:val="20"/>
                <w:lang w:eastAsia="zh-HK"/>
              </w:rPr>
              <w:t xml:space="preserve"> from any individuals or organizations having business dealings with our Company unless permission is granted for the acceptance, and such permission shall be in line with anti-corruption and integrity principles.</w:t>
            </w:r>
          </w:p>
          <w:p w14:paraId="3206976A" w14:textId="6225B752" w:rsidR="00B94067" w:rsidRPr="001D6C10" w:rsidRDefault="00B94067" w:rsidP="003326A1">
            <w:pPr>
              <w:pStyle w:val="a4"/>
              <w:numPr>
                <w:ilvl w:val="0"/>
                <w:numId w:val="110"/>
              </w:numPr>
              <w:spacing w:before="0" w:afterLines="75" w:after="270" w:line="240" w:lineRule="exact"/>
              <w:ind w:leftChars="0" w:left="482" w:hanging="4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prohibits all personnel from offering advantages to any staff or member of a government department or public body while having dealings of any kind with them. We also prohibit all personnel from offering advantages to any individual of organizations, whether directly or indirectly, for influencing them in any dealing, when conducting business with our Company.</w:t>
            </w:r>
          </w:p>
          <w:p w14:paraId="6CDF6DCB" w14:textId="67E3BF43" w:rsidR="00B94067" w:rsidRPr="001D6C10" w:rsidRDefault="00B94067" w:rsidP="003326A1">
            <w:pPr>
              <w:pStyle w:val="a4"/>
              <w:numPr>
                <w:ilvl w:val="0"/>
                <w:numId w:val="110"/>
              </w:numPr>
              <w:spacing w:before="0" w:afterLines="75" w:after="270" w:line="240" w:lineRule="exact"/>
              <w:ind w:leftChars="0" w:left="482" w:hanging="4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Company’s personnel are required to avoid accepting lavish or frequent entertainment from others having business dealings with our Company.</w:t>
            </w:r>
          </w:p>
          <w:p w14:paraId="79D2638F" w14:textId="1C8438BA" w:rsidR="00B94067" w:rsidRPr="001D6C10" w:rsidRDefault="00B94067" w:rsidP="003326A1">
            <w:pPr>
              <w:pStyle w:val="a4"/>
              <w:numPr>
                <w:ilvl w:val="0"/>
                <w:numId w:val="110"/>
              </w:numPr>
              <w:spacing w:before="0" w:afterLines="75" w:after="270" w:line="240" w:lineRule="exact"/>
              <w:ind w:leftChars="0" w:left="482" w:hanging="4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requires all personnel to avoid any conflict of interest situation, or the perception of such. If unavoidable, the personnel concerned should make a declaration to the approving authority who should decide on actions for mitigating the conflict.</w:t>
            </w:r>
          </w:p>
        </w:tc>
        <w:tc>
          <w:tcPr>
            <w:tcW w:w="5244" w:type="dxa"/>
            <w:tcBorders>
              <w:left w:val="nil"/>
              <w:bottom w:val="nil"/>
            </w:tcBorders>
          </w:tcPr>
          <w:p w14:paraId="7C262D63" w14:textId="77376379" w:rsidR="00104BD8" w:rsidRPr="001D6C10" w:rsidRDefault="00104BD8"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owes fiduciary duties to clients and shall during the term of any agreements notify clients in writing and keep clients notified of all or any facts which may reasonably be considered to give rise to a situation where the financial or other interest of our Company, our associated companies, our associates or associated persons or any of our sub-consultants, conflict or compete, or may conflict or compete, with our Company’s duties to clients.</w:t>
            </w:r>
          </w:p>
          <w:p w14:paraId="27A4D6B1" w14:textId="2E65381B" w:rsidR="00B94067" w:rsidRPr="001D6C10" w:rsidRDefault="00B94067"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prohibits all personnel from disclosing any classified information without authorization, and misusing any information of our Company or clients.</w:t>
            </w:r>
          </w:p>
          <w:p w14:paraId="06BD0342" w14:textId="31877E81" w:rsidR="00B94067" w:rsidRPr="001D6C10" w:rsidRDefault="00B94067"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has an internal reporting mechanism for our personnel to enquire matters relating to integrity and report possible breaches of integrity requirements. Our Company handles these reports promptly, prudently and in strict confidence.</w:t>
            </w:r>
          </w:p>
          <w:p w14:paraId="561EDC51" w14:textId="57C97EAF" w:rsidR="00B94067" w:rsidRPr="001D6C10" w:rsidRDefault="00B94067"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Our Company strictly forbids retaliation against any personnel who, in good faith, reports possible breaches of integrity requirements or who participates in the inquiry / investigation of the allegation.</w:t>
            </w:r>
          </w:p>
          <w:p w14:paraId="14144D03" w14:textId="2EF2A42B" w:rsidR="00B94067" w:rsidRPr="001D6C10" w:rsidRDefault="00B94067"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sz w:val="20"/>
                <w:szCs w:val="20"/>
                <w:lang w:eastAsia="zh-HK"/>
              </w:rPr>
              <w:t>Any personnel in breach of integrity requirements will be subject to internal disciplinary action, including termination of appointment and / or referral to relevant law enforcement agencies.</w:t>
            </w:r>
            <w:r w:rsidR="005D3B20" w:rsidRPr="001D6C10">
              <w:rPr>
                <w:rFonts w:ascii="Times New Roman" w:eastAsia="新細明體" w:hAnsi="Times New Roman" w:cs="Times New Roman"/>
                <w:sz w:val="20"/>
                <w:szCs w:val="20"/>
                <w:lang w:eastAsia="zh-HK"/>
              </w:rPr>
              <w:t xml:space="preserve">  Our Company will render full assistance to law enforcement agencies in the investigation of criminal offences.</w:t>
            </w:r>
          </w:p>
          <w:p w14:paraId="174269BA" w14:textId="7DB60A4F" w:rsidR="00B94067" w:rsidRPr="001D6C10" w:rsidRDefault="005D3B20" w:rsidP="003326A1">
            <w:pPr>
              <w:pStyle w:val="a4"/>
              <w:numPr>
                <w:ilvl w:val="0"/>
                <w:numId w:val="101"/>
              </w:numPr>
              <w:spacing w:before="0" w:afterLines="75" w:after="270" w:line="240" w:lineRule="exact"/>
              <w:ind w:leftChars="0" w:left="582"/>
              <w:jc w:val="both"/>
              <w:rPr>
                <w:rFonts w:ascii="Times New Roman" w:eastAsia="新細明體" w:hAnsi="Times New Roman" w:cs="Times New Roman"/>
                <w:sz w:val="20"/>
                <w:szCs w:val="20"/>
                <w:lang w:eastAsia="zh-HK"/>
              </w:rPr>
            </w:pPr>
            <w:r w:rsidRPr="001D6C10">
              <w:rPr>
                <w:rFonts w:ascii="Times New Roman" w:eastAsia="新細明體" w:hAnsi="Times New Roman" w:cs="Times New Roman"/>
                <w:noProof/>
                <w:sz w:val="20"/>
                <w:szCs w:val="20"/>
              </w:rPr>
              <mc:AlternateContent>
                <mc:Choice Requires="wps">
                  <w:drawing>
                    <wp:anchor distT="0" distB="0" distL="114300" distR="114300" simplePos="0" relativeHeight="251708416" behindDoc="0" locked="0" layoutInCell="1" allowOverlap="1" wp14:anchorId="08F9BA4F" wp14:editId="31B2EFFE">
                      <wp:simplePos x="0" y="0"/>
                      <wp:positionH relativeFrom="column">
                        <wp:posOffset>893610</wp:posOffset>
                      </wp:positionH>
                      <wp:positionV relativeFrom="paragraph">
                        <wp:posOffset>783314</wp:posOffset>
                      </wp:positionV>
                      <wp:extent cx="2242267" cy="540689"/>
                      <wp:effectExtent l="0" t="0" r="0" b="0"/>
                      <wp:wrapNone/>
                      <wp:docPr id="27" name="文字方塊 27"/>
                      <wp:cNvGraphicFramePr/>
                      <a:graphic xmlns:a="http://schemas.openxmlformats.org/drawingml/2006/main">
                        <a:graphicData uri="http://schemas.microsoft.com/office/word/2010/wordprocessingShape">
                          <wps:wsp>
                            <wps:cNvSpPr txBox="1"/>
                            <wps:spPr>
                              <a:xfrm>
                                <a:off x="0" y="0"/>
                                <a:ext cx="2242267" cy="540689"/>
                              </a:xfrm>
                              <a:prstGeom prst="rect">
                                <a:avLst/>
                              </a:prstGeom>
                              <a:noFill/>
                              <a:ln w="6350">
                                <a:noFill/>
                              </a:ln>
                            </wps:spPr>
                            <wps:txbx>
                              <w:txbxContent>
                                <w:p w14:paraId="70BDCEA8" w14:textId="0003E06A" w:rsidR="00E03AF8" w:rsidRPr="001D6C10" w:rsidRDefault="00E03AF8" w:rsidP="001D6C10">
                                  <w:pPr>
                                    <w:ind w:left="300" w:hangingChars="150" w:hanging="300"/>
                                    <w:rPr>
                                      <w:sz w:val="20"/>
                                      <w:szCs w:val="20"/>
                                      <w:u w:val="single"/>
                                    </w:rPr>
                                  </w:pPr>
                                  <w:r w:rsidRPr="00431C35">
                                    <w:rPr>
                                      <w:rFonts w:ascii="Times New Roman" w:eastAsia="新細明體" w:hAnsi="Times New Roman" w:cs="Times New Roman"/>
                                      <w:i/>
                                      <w:sz w:val="20"/>
                                      <w:szCs w:val="20"/>
                                      <w:lang w:eastAsia="zh-HK"/>
                                    </w:rPr>
                                    <w:t>Date:</w:t>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9BA4F" id="_x0000_t202" coordsize="21600,21600" o:spt="202" path="m,l,21600r21600,l21600,xe">
                      <v:stroke joinstyle="miter"/>
                      <v:path gradientshapeok="t" o:connecttype="rect"/>
                    </v:shapetype>
                    <v:shape id="文字方塊 27" o:spid="_x0000_s1026" type="#_x0000_t202" style="position:absolute;left:0;text-align:left;margin-left:70.35pt;margin-top:61.7pt;width:176.55pt;height:4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" filled="f" stroked="f" strokeweight=".5pt">
                      <v:textbox>
                        <w:txbxContent>
                          <w:p w14:paraId="70BDCEA8" w14:textId="0003E06A" w:rsidR="00E03AF8" w:rsidRPr="001D6C10" w:rsidRDefault="00E03AF8" w:rsidP="001D6C10">
                            <w:pPr>
                              <w:ind w:left="300" w:hangingChars="150" w:hanging="300"/>
                              <w:rPr>
                                <w:sz w:val="20"/>
                                <w:szCs w:val="20"/>
                                <w:u w:val="single"/>
                              </w:rPr>
                            </w:pPr>
                            <w:r w:rsidRPr="00431C35">
                              <w:rPr>
                                <w:rFonts w:ascii="Times New Roman" w:eastAsia="新細明體" w:hAnsi="Times New Roman" w:cs="Times New Roman"/>
                                <w:i/>
                                <w:sz w:val="20"/>
                                <w:szCs w:val="20"/>
                                <w:lang w:eastAsia="zh-HK"/>
                              </w:rPr>
                              <w:t>Date:</w:t>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r>
                              <w:rPr>
                                <w:rFonts w:ascii="Times New Roman" w:eastAsia="新細明體" w:hAnsi="Times New Roman" w:cs="Times New Roman"/>
                                <w:i/>
                                <w:sz w:val="20"/>
                                <w:szCs w:val="20"/>
                                <w:u w:val="single"/>
                                <w:lang w:eastAsia="zh-HK"/>
                              </w:rPr>
                              <w:tab/>
                            </w:r>
                          </w:p>
                        </w:txbxContent>
                      </v:textbox>
                    </v:shape>
                  </w:pict>
                </mc:Fallback>
              </mc:AlternateContent>
            </w:r>
            <w:r w:rsidR="00B94067" w:rsidRPr="001D6C10">
              <w:rPr>
                <w:rFonts w:ascii="Times New Roman" w:eastAsia="新細明體" w:hAnsi="Times New Roman" w:cs="Times New Roman"/>
                <w:sz w:val="20"/>
                <w:szCs w:val="20"/>
                <w:lang w:eastAsia="zh-HK"/>
              </w:rPr>
              <w:t xml:space="preserve">Our Company is committed to partner with ethical business counterparts / entities / </w:t>
            </w:r>
            <w:proofErr w:type="spellStart"/>
            <w:r w:rsidR="00B94067" w:rsidRPr="001D6C10">
              <w:rPr>
                <w:rFonts w:ascii="Times New Roman" w:eastAsia="新細明體" w:hAnsi="Times New Roman" w:cs="Times New Roman"/>
                <w:sz w:val="20"/>
                <w:szCs w:val="20"/>
                <w:lang w:eastAsia="zh-HK"/>
              </w:rPr>
              <w:t>organisations</w:t>
            </w:r>
            <w:proofErr w:type="spellEnd"/>
            <w:r w:rsidR="00B94067" w:rsidRPr="001D6C10">
              <w:rPr>
                <w:rFonts w:ascii="Times New Roman" w:eastAsia="新細明體" w:hAnsi="Times New Roman" w:cs="Times New Roman"/>
                <w:sz w:val="20"/>
                <w:szCs w:val="20"/>
                <w:lang w:eastAsia="zh-HK"/>
              </w:rPr>
              <w:t xml:space="preserve"> who share the same value and commit to the same integrity standard.</w:t>
            </w:r>
          </w:p>
        </w:tc>
      </w:tr>
      <w:tr w:rsidR="00B94067" w:rsidRPr="001D63E1" w14:paraId="48EEE60C" w14:textId="77777777" w:rsidTr="001D6C10">
        <w:trPr>
          <w:trHeight w:val="57"/>
        </w:trPr>
        <w:tc>
          <w:tcPr>
            <w:tcW w:w="9786" w:type="dxa"/>
            <w:gridSpan w:val="2"/>
            <w:tcBorders>
              <w:top w:val="nil"/>
            </w:tcBorders>
          </w:tcPr>
          <w:p w14:paraId="25D3C9BC" w14:textId="5AAE89C7" w:rsidR="005D3B20" w:rsidRPr="001D6C10" w:rsidRDefault="005D3B20" w:rsidP="00082E5A">
            <w:pPr>
              <w:spacing w:before="0" w:afterLines="100" w:after="360" w:line="240" w:lineRule="atLeast"/>
              <w:ind w:leftChars="1610" w:left="3864"/>
              <w:jc w:val="both"/>
              <w:rPr>
                <w:rFonts w:ascii="Times New Roman" w:eastAsia="新細明體" w:hAnsi="Times New Roman" w:cs="Times New Roman" w:hint="eastAsia"/>
                <w:sz w:val="16"/>
                <w:szCs w:val="16"/>
                <w:u w:val="single"/>
                <w:lang w:eastAsia="zh-HK"/>
              </w:rPr>
            </w:pPr>
            <w:r w:rsidRPr="001D6C10">
              <w:rPr>
                <w:rFonts w:ascii="Times New Roman" w:eastAsia="新細明體" w:hAnsi="Times New Roman" w:cs="Times New Roman"/>
                <w:noProof/>
                <w:sz w:val="20"/>
                <w:szCs w:val="20"/>
              </w:rPr>
              <mc:AlternateContent>
                <mc:Choice Requires="wps">
                  <w:drawing>
                    <wp:anchor distT="0" distB="0" distL="114300" distR="114300" simplePos="0" relativeHeight="251704320" behindDoc="0" locked="0" layoutInCell="1" allowOverlap="1" wp14:anchorId="68B61CEE" wp14:editId="65DFD230">
                      <wp:simplePos x="0" y="0"/>
                      <wp:positionH relativeFrom="column">
                        <wp:posOffset>-85090</wp:posOffset>
                      </wp:positionH>
                      <wp:positionV relativeFrom="paragraph">
                        <wp:posOffset>395578</wp:posOffset>
                      </wp:positionV>
                      <wp:extent cx="1717482" cy="540689"/>
                      <wp:effectExtent l="0" t="0" r="0" b="0"/>
                      <wp:wrapNone/>
                      <wp:docPr id="25" name="文字方塊 25"/>
                      <wp:cNvGraphicFramePr/>
                      <a:graphic xmlns:a="http://schemas.openxmlformats.org/drawingml/2006/main">
                        <a:graphicData uri="http://schemas.microsoft.com/office/word/2010/wordprocessingShape">
                          <wps:wsp>
                            <wps:cNvSpPr txBox="1"/>
                            <wps:spPr>
                              <a:xfrm>
                                <a:off x="0" y="0"/>
                                <a:ext cx="1717482" cy="540689"/>
                              </a:xfrm>
                              <a:prstGeom prst="rect">
                                <a:avLst/>
                              </a:prstGeom>
                              <a:solidFill>
                                <a:schemeClr val="lt1"/>
                              </a:solidFill>
                              <a:ln w="6350">
                                <a:noFill/>
                              </a:ln>
                            </wps:spPr>
                            <wps:txbx>
                              <w:txbxContent>
                                <w:p w14:paraId="14F51C2C" w14:textId="6CA0BEF9" w:rsidR="00E03AF8" w:rsidRDefault="00E03AF8">
                                  <w:r w:rsidRPr="001D6C10">
                                    <w:rPr>
                                      <w:rFonts w:ascii="Times New Roman" w:eastAsia="新細明體" w:hAnsi="Times New Roman" w:cs="Times New Roman"/>
                                      <w:i/>
                                      <w:szCs w:val="24"/>
                                      <w:lang w:eastAsia="zh-HK"/>
                                    </w:rPr>
                                    <w:t>* delete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61CEE" id="文字方塊 25" o:spid="_x0000_s1027" type="#_x0000_t202" style="position:absolute;left:0;text-align:left;margin-left:-6.7pt;margin-top:31.15pt;width:135.25pt;height:4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" fillcolor="white [3201]" stroked="f" strokeweight=".5pt">
                      <v:textbox>
                        <w:txbxContent>
                          <w:p w14:paraId="14F51C2C" w14:textId="6CA0BEF9" w:rsidR="00E03AF8" w:rsidRDefault="00E03AF8">
                            <w:r w:rsidRPr="001D6C10">
                              <w:rPr>
                                <w:rFonts w:ascii="Times New Roman" w:eastAsia="新細明體" w:hAnsi="Times New Roman" w:cs="Times New Roman"/>
                                <w:i/>
                                <w:szCs w:val="24"/>
                                <w:lang w:eastAsia="zh-HK"/>
                              </w:rPr>
                              <w:t>* delete as appropriate</w:t>
                            </w:r>
                          </w:p>
                        </w:txbxContent>
                      </v:textbox>
                    </v:shape>
                  </w:pict>
                </mc:Fallback>
              </mc:AlternateContent>
            </w:r>
            <w:r w:rsidR="00B94067" w:rsidRPr="001D6C10">
              <w:rPr>
                <w:rFonts w:ascii="Times New Roman" w:eastAsia="新細明體" w:hAnsi="Times New Roman" w:cs="Times New Roman"/>
                <w:sz w:val="20"/>
                <w:szCs w:val="20"/>
                <w:lang w:eastAsia="zh-HK"/>
              </w:rPr>
              <w:t>Signature(s)</w:t>
            </w:r>
            <w:r w:rsidRPr="001D6C10">
              <w:rPr>
                <w:rFonts w:ascii="Times New Roman" w:eastAsia="新細明體" w:hAnsi="Times New Roman" w:cs="Times New Roman"/>
                <w:sz w:val="20"/>
                <w:szCs w:val="20"/>
                <w:lang w:eastAsia="zh-HK"/>
              </w:rPr>
              <w:t xml:space="preserve"> of Top Management</w:t>
            </w:r>
            <w:r w:rsidR="00B94067" w:rsidRPr="001D6C10">
              <w:rPr>
                <w:rFonts w:ascii="Times New Roman" w:eastAsia="新細明體" w:hAnsi="Times New Roman" w:cs="Times New Roman"/>
                <w:sz w:val="20"/>
                <w:szCs w:val="20"/>
                <w:lang w:eastAsia="zh-HK"/>
              </w:rPr>
              <w:t xml:space="preserve">: </w:t>
            </w:r>
            <w:r w:rsidR="00B94067" w:rsidRPr="001D6C10">
              <w:rPr>
                <w:rFonts w:ascii="Times New Roman" w:eastAsia="新細明體" w:hAnsi="Times New Roman" w:cs="Times New Roman"/>
                <w:sz w:val="20"/>
                <w:szCs w:val="20"/>
                <w:u w:val="single"/>
                <w:lang w:eastAsia="zh-HK"/>
              </w:rPr>
              <w:t xml:space="preserve">                       </w:t>
            </w:r>
          </w:p>
        </w:tc>
      </w:tr>
      <w:tr w:rsidR="00693BB6" w:rsidRPr="001D63E1" w14:paraId="5A75A4B0" w14:textId="77777777" w:rsidTr="00CC013D">
        <w:tc>
          <w:tcPr>
            <w:tcW w:w="9786" w:type="dxa"/>
            <w:gridSpan w:val="2"/>
          </w:tcPr>
          <w:p w14:paraId="2878AE5C" w14:textId="77777777" w:rsidR="00082E5A" w:rsidRDefault="00082E5A" w:rsidP="003326A1">
            <w:pPr>
              <w:spacing w:before="0" w:after="0"/>
              <w:jc w:val="center"/>
              <w:rPr>
                <w:rFonts w:ascii="Times New Roman" w:eastAsia="新細明體" w:hAnsi="Times New Roman" w:cs="Times New Roman"/>
                <w:b/>
                <w:szCs w:val="24"/>
                <w:u w:val="single"/>
                <w:lang w:eastAsia="zh-HK"/>
              </w:rPr>
            </w:pPr>
          </w:p>
          <w:p w14:paraId="6E4B0169" w14:textId="2E0F9FF8" w:rsidR="00693BB6" w:rsidRPr="001D6C10" w:rsidRDefault="00693BB6" w:rsidP="003326A1">
            <w:pPr>
              <w:spacing w:before="0" w:after="0"/>
              <w:jc w:val="center"/>
              <w:rPr>
                <w:rFonts w:ascii="Times New Roman" w:eastAsia="新細明體" w:hAnsi="Times New Roman" w:cs="Times New Roman"/>
                <w:b/>
                <w:szCs w:val="24"/>
                <w:u w:val="single"/>
                <w:lang w:eastAsia="zh-HK"/>
              </w:rPr>
            </w:pPr>
            <w:r w:rsidRPr="001D6C10">
              <w:rPr>
                <w:rFonts w:ascii="Times New Roman" w:eastAsia="新細明體" w:hAnsi="Times New Roman" w:cs="Times New Roman"/>
                <w:b/>
                <w:szCs w:val="24"/>
                <w:u w:val="single"/>
                <w:lang w:eastAsia="zh-HK"/>
              </w:rPr>
              <w:lastRenderedPageBreak/>
              <w:t>Sample Integrity Policy</w:t>
            </w:r>
            <w:r w:rsidR="00374873" w:rsidRPr="001D6C10">
              <w:rPr>
                <w:rFonts w:ascii="Times New Roman" w:eastAsia="新細明體" w:hAnsi="Times New Roman" w:cs="Times New Roman"/>
                <w:b/>
                <w:szCs w:val="24"/>
                <w:u w:val="single"/>
                <w:lang w:eastAsia="zh-HK"/>
              </w:rPr>
              <w:t xml:space="preserve"> </w:t>
            </w:r>
            <w:r w:rsidRPr="001D6C10">
              <w:rPr>
                <w:rFonts w:ascii="Times New Roman" w:eastAsia="新細明體" w:hAnsi="Times New Roman" w:cs="Times New Roman"/>
                <w:b/>
                <w:szCs w:val="24"/>
                <w:u w:val="single"/>
                <w:lang w:eastAsia="zh-HK"/>
              </w:rPr>
              <w:t>(Chinese Version)</w:t>
            </w:r>
            <w:bookmarkStart w:id="0" w:name="_GoBack"/>
            <w:bookmarkEnd w:id="0"/>
          </w:p>
          <w:p w14:paraId="4DEB645A" w14:textId="0A24CCE8" w:rsidR="00693BB6" w:rsidRPr="001D6C10" w:rsidRDefault="00693BB6" w:rsidP="00F83491">
            <w:pPr>
              <w:spacing w:before="0" w:afterLines="100" w:after="360"/>
              <w:jc w:val="center"/>
              <w:rPr>
                <w:rFonts w:ascii="標楷體" w:eastAsia="標楷體" w:hAnsi="標楷體" w:cs="Times New Roman"/>
                <w:b/>
                <w:szCs w:val="24"/>
                <w:u w:val="single"/>
                <w:lang w:eastAsia="zh-HK"/>
              </w:rPr>
            </w:pPr>
            <w:r w:rsidRPr="001D6C10">
              <w:rPr>
                <w:rFonts w:ascii="標楷體" w:eastAsia="標楷體" w:hAnsi="標楷體" w:cs="Times New Roman" w:hint="eastAsia"/>
                <w:b/>
                <w:sz w:val="32"/>
                <w:szCs w:val="24"/>
                <w:u w:val="single"/>
                <w:lang w:eastAsia="zh-HK"/>
              </w:rPr>
              <w:t>誠信政策範本</w:t>
            </w:r>
          </w:p>
        </w:tc>
      </w:tr>
      <w:tr w:rsidR="00693BB6" w:rsidRPr="001D63E1" w14:paraId="0AE153F9" w14:textId="77777777" w:rsidTr="00CC013D">
        <w:tc>
          <w:tcPr>
            <w:tcW w:w="9786" w:type="dxa"/>
            <w:gridSpan w:val="2"/>
            <w:tcBorders>
              <w:bottom w:val="nil"/>
            </w:tcBorders>
          </w:tcPr>
          <w:p w14:paraId="6E3BE587" w14:textId="22D1E055" w:rsidR="00693BB6" w:rsidRPr="001D6C10" w:rsidRDefault="00693BB6" w:rsidP="00F83491">
            <w:pPr>
              <w:spacing w:before="0" w:afterLines="100" w:after="360" w:line="300" w:lineRule="exact"/>
              <w:ind w:firstLineChars="200" w:firstLine="520"/>
              <w:jc w:val="both"/>
              <w:rPr>
                <w:rFonts w:ascii="標楷體" w:eastAsia="標楷體" w:hAnsi="標楷體" w:cs="Times New Roman"/>
                <w:sz w:val="26"/>
                <w:szCs w:val="26"/>
                <w:lang w:eastAsia="zh-HK"/>
              </w:rPr>
            </w:pPr>
            <w:r w:rsidRPr="001D6C10">
              <w:rPr>
                <w:rFonts w:ascii="標楷體" w:eastAsia="標楷體" w:hAnsi="標楷體" w:cs="Times New Roman"/>
                <w:sz w:val="26"/>
                <w:szCs w:val="26"/>
                <w:u w:val="single"/>
                <w:lang w:eastAsia="zh-HK"/>
              </w:rPr>
              <w:lastRenderedPageBreak/>
              <w:t xml:space="preserve">       </w:t>
            </w:r>
            <w:r w:rsidRPr="001D6C10">
              <w:rPr>
                <w:rFonts w:ascii="標楷體" w:eastAsia="標楷體" w:hAnsi="標楷體" w:cs="Times New Roman"/>
                <w:i/>
                <w:sz w:val="26"/>
                <w:szCs w:val="26"/>
                <w:u w:val="single"/>
                <w:lang w:eastAsia="zh-HK"/>
              </w:rPr>
              <w:t>(</w:t>
            </w:r>
            <w:r w:rsidRPr="001D6C10">
              <w:rPr>
                <w:rFonts w:ascii="標楷體" w:eastAsia="標楷體" w:hAnsi="標楷體" w:cs="Times New Roman" w:hint="eastAsia"/>
                <w:i/>
                <w:sz w:val="26"/>
                <w:szCs w:val="26"/>
                <w:u w:val="single"/>
                <w:lang w:eastAsia="zh-HK"/>
              </w:rPr>
              <w:t>顧問公司名稱</w:t>
            </w:r>
            <w:r w:rsidRPr="001D6C10">
              <w:rPr>
                <w:rFonts w:ascii="標楷體" w:eastAsia="標楷體" w:hAnsi="標楷體" w:cs="Times New Roman"/>
                <w:i/>
                <w:sz w:val="26"/>
                <w:szCs w:val="26"/>
                <w:u w:val="single"/>
                <w:lang w:eastAsia="zh-HK"/>
              </w:rPr>
              <w:t>)</w:t>
            </w:r>
            <w:r w:rsidRPr="001D6C10">
              <w:rPr>
                <w:rFonts w:ascii="標楷體" w:eastAsia="標楷體" w:hAnsi="標楷體" w:cs="Times New Roman"/>
                <w:sz w:val="26"/>
                <w:szCs w:val="26"/>
                <w:u w:val="single"/>
                <w:lang w:eastAsia="zh-HK"/>
              </w:rPr>
              <w:t xml:space="preserve">       (</w:t>
            </w:r>
            <w:r w:rsidRPr="001D6C10">
              <w:rPr>
                <w:rFonts w:ascii="標楷體" w:eastAsia="標楷體" w:hAnsi="標楷體" w:cs="Times New Roman" w:hint="eastAsia"/>
                <w:sz w:val="26"/>
                <w:szCs w:val="26"/>
                <w:lang w:eastAsia="zh-HK"/>
              </w:rPr>
              <w:t>下稱「</w:t>
            </w:r>
            <w:r w:rsidR="00EE4669" w:rsidRPr="001D6C10">
              <w:rPr>
                <w:rFonts w:ascii="標楷體" w:eastAsia="標楷體" w:hAnsi="標楷體" w:cs="Times New Roman" w:hint="eastAsia"/>
                <w:sz w:val="26"/>
                <w:szCs w:val="26"/>
                <w:lang w:eastAsia="zh-HK"/>
              </w:rPr>
              <w:t>本</w:t>
            </w:r>
            <w:r w:rsidRPr="001D6C10">
              <w:rPr>
                <w:rFonts w:ascii="標楷體" w:eastAsia="標楷體" w:hAnsi="標楷體" w:cs="Times New Roman" w:hint="eastAsia"/>
                <w:sz w:val="26"/>
                <w:szCs w:val="26"/>
                <w:lang w:eastAsia="zh-HK"/>
              </w:rPr>
              <w:t>公司」</w:t>
            </w:r>
            <w:r w:rsidRPr="001D6C10">
              <w:rPr>
                <w:rFonts w:ascii="標楷體" w:eastAsia="標楷體" w:hAnsi="標楷體" w:cs="Times New Roman"/>
                <w:sz w:val="26"/>
                <w:szCs w:val="26"/>
                <w:lang w:eastAsia="zh-HK"/>
              </w:rPr>
              <w:t xml:space="preserve">) </w:t>
            </w:r>
            <w:r w:rsidRPr="001D6C10">
              <w:rPr>
                <w:rFonts w:ascii="標楷體" w:eastAsia="標楷體" w:hAnsi="標楷體" w:cs="Times New Roman" w:hint="eastAsia"/>
                <w:sz w:val="26"/>
                <w:szCs w:val="26"/>
                <w:lang w:eastAsia="zh-HK"/>
              </w:rPr>
              <w:t>禁止一切形式的賄賂及貪污行為，秉持</w:t>
            </w:r>
            <w:proofErr w:type="gramStart"/>
            <w:r w:rsidRPr="001D6C10">
              <w:rPr>
                <w:rFonts w:ascii="標楷體" w:eastAsia="標楷體" w:hAnsi="標楷體" w:cs="Times New Roman" w:hint="eastAsia"/>
                <w:sz w:val="26"/>
                <w:szCs w:val="26"/>
                <w:lang w:eastAsia="zh-HK"/>
              </w:rPr>
              <w:t>廉潔守正</w:t>
            </w:r>
            <w:proofErr w:type="gramEnd"/>
            <w:r w:rsidRPr="001D6C10">
              <w:rPr>
                <w:rFonts w:ascii="標楷體" w:eastAsia="標楷體" w:hAnsi="標楷體" w:cs="Times New Roman" w:hint="eastAsia"/>
                <w:sz w:val="26"/>
                <w:szCs w:val="26"/>
                <w:lang w:eastAsia="zh-HK"/>
              </w:rPr>
              <w:t>、誠實正直的精神經營業務，嚴禁貪污。所有獨資經營者／合</w:t>
            </w:r>
            <w:r w:rsidR="00EE4669" w:rsidRPr="001D6C10">
              <w:rPr>
                <w:rFonts w:ascii="標楷體" w:eastAsia="標楷體" w:hAnsi="標楷體" w:cs="Times New Roman" w:hint="eastAsia"/>
                <w:sz w:val="26"/>
                <w:szCs w:val="26"/>
                <w:lang w:eastAsia="zh-HK"/>
              </w:rPr>
              <w:t>夥</w:t>
            </w:r>
            <w:r w:rsidRPr="001D6C10">
              <w:rPr>
                <w:rFonts w:ascii="標楷體" w:eastAsia="標楷體" w:hAnsi="標楷體" w:cs="Times New Roman" w:hint="eastAsia"/>
                <w:sz w:val="26"/>
                <w:szCs w:val="26"/>
                <w:lang w:eastAsia="zh-HK"/>
              </w:rPr>
              <w:t>人／董事</w:t>
            </w:r>
            <w:r w:rsidRPr="001D6C10">
              <w:rPr>
                <w:rFonts w:ascii="Times New Roman" w:eastAsia="標楷體" w:hAnsi="Times New Roman" w:cs="Times New Roman"/>
                <w:sz w:val="26"/>
                <w:szCs w:val="26"/>
                <w:lang w:eastAsia="zh-HK"/>
              </w:rPr>
              <w:t>*</w:t>
            </w:r>
            <w:r w:rsidRPr="001D6C10">
              <w:rPr>
                <w:rFonts w:ascii="標楷體" w:eastAsia="標楷體" w:hAnsi="標楷體" w:cs="Times New Roman" w:hint="eastAsia"/>
                <w:sz w:val="26"/>
                <w:szCs w:val="26"/>
                <w:lang w:eastAsia="zh-HK"/>
              </w:rPr>
              <w:t>及員工</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下稱「人員」</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必須遵守本誠信政策及相關的公司</w:t>
            </w:r>
            <w:proofErr w:type="gramStart"/>
            <w:r w:rsidRPr="001D6C10">
              <w:rPr>
                <w:rFonts w:ascii="標楷體" w:eastAsia="標楷體" w:hAnsi="標楷體" w:cs="Times New Roman" w:hint="eastAsia"/>
                <w:sz w:val="26"/>
                <w:szCs w:val="26"/>
                <w:lang w:eastAsia="zh-HK"/>
              </w:rPr>
              <w:t>規則／</w:t>
            </w:r>
            <w:proofErr w:type="gramEnd"/>
            <w:r w:rsidRPr="001D6C10">
              <w:rPr>
                <w:rFonts w:ascii="標楷體" w:eastAsia="標楷體" w:hAnsi="標楷體" w:cs="Times New Roman" w:hint="eastAsia"/>
                <w:sz w:val="26"/>
                <w:szCs w:val="26"/>
                <w:lang w:eastAsia="zh-HK"/>
              </w:rPr>
              <w:t>指引／行為守則</w:t>
            </w:r>
            <w:r w:rsidRPr="001D6C10">
              <w:rPr>
                <w:rFonts w:ascii="Times New Roman" w:eastAsia="標楷體" w:hAnsi="Times New Roman" w:cs="Times New Roman"/>
                <w:sz w:val="26"/>
                <w:szCs w:val="26"/>
                <w:lang w:eastAsia="zh-HK"/>
              </w:rPr>
              <w:t>*</w:t>
            </w:r>
            <w:r w:rsidRPr="001D6C10">
              <w:rPr>
                <w:rFonts w:ascii="標楷體" w:eastAsia="標楷體" w:hAnsi="標楷體" w:cs="Times New Roman" w:hint="eastAsia"/>
                <w:sz w:val="26"/>
                <w:szCs w:val="26"/>
                <w:lang w:eastAsia="zh-HK"/>
              </w:rPr>
              <w:t>。</w:t>
            </w:r>
          </w:p>
        </w:tc>
      </w:tr>
      <w:tr w:rsidR="00693BB6" w:rsidRPr="001D63E1" w14:paraId="7275A80D" w14:textId="77777777" w:rsidTr="001D6C10">
        <w:trPr>
          <w:trHeight w:val="8726"/>
        </w:trPr>
        <w:tc>
          <w:tcPr>
            <w:tcW w:w="4542" w:type="dxa"/>
            <w:tcBorders>
              <w:bottom w:val="nil"/>
              <w:right w:val="nil"/>
            </w:tcBorders>
          </w:tcPr>
          <w:p w14:paraId="015F288A" w14:textId="26A79C20" w:rsidR="00693BB6" w:rsidRPr="001D6C10" w:rsidRDefault="00693BB6" w:rsidP="00EE4669">
            <w:pPr>
              <w:pStyle w:val="a4"/>
              <w:numPr>
                <w:ilvl w:val="0"/>
                <w:numId w:val="110"/>
              </w:numPr>
              <w:spacing w:before="0" w:afterLines="75" w:after="270" w:line="280" w:lineRule="exact"/>
              <w:ind w:leftChars="0"/>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本公司及</w:t>
            </w:r>
            <w:r w:rsidR="00EE4669" w:rsidRPr="001D6C10">
              <w:rPr>
                <w:rFonts w:ascii="標楷體" w:eastAsia="標楷體" w:hAnsi="標楷體" w:cs="Times New Roman" w:hint="eastAsia"/>
                <w:sz w:val="26"/>
                <w:szCs w:val="26"/>
                <w:lang w:eastAsia="zh-HK"/>
              </w:rPr>
              <w:t>其</w:t>
            </w:r>
            <w:r w:rsidRPr="001D6C10">
              <w:rPr>
                <w:rFonts w:ascii="標楷體" w:eastAsia="標楷體" w:hAnsi="標楷體" w:cs="Times New Roman" w:hint="eastAsia"/>
                <w:sz w:val="26"/>
                <w:szCs w:val="26"/>
                <w:lang w:eastAsia="zh-HK"/>
              </w:rPr>
              <w:t>人員必須遵守</w:t>
            </w:r>
            <w:r w:rsidR="00EE4669" w:rsidRPr="001D6C10">
              <w:rPr>
                <w:rFonts w:ascii="標楷體" w:eastAsia="標楷體" w:hAnsi="標楷體" w:cs="Times New Roman" w:hint="eastAsia"/>
                <w:sz w:val="26"/>
                <w:szCs w:val="26"/>
                <w:lang w:eastAsia="zh-HK"/>
              </w:rPr>
              <w:t>香港的</w:t>
            </w:r>
            <w:r w:rsidRPr="001D6C10">
              <w:rPr>
                <w:rFonts w:ascii="標楷體" w:eastAsia="標楷體" w:hAnsi="標楷體" w:cs="Times New Roman" w:hint="eastAsia"/>
                <w:sz w:val="26"/>
                <w:szCs w:val="26"/>
                <w:lang w:eastAsia="zh-HK"/>
              </w:rPr>
              <w:t>《防止賄賂條例》</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第</w:t>
            </w:r>
            <w:r w:rsidRPr="001D6C10">
              <w:rPr>
                <w:rFonts w:ascii="Times New Roman" w:eastAsia="標楷體" w:hAnsi="Times New Roman" w:cs="Times New Roman"/>
                <w:sz w:val="26"/>
                <w:szCs w:val="26"/>
                <w:lang w:eastAsia="zh-HK"/>
              </w:rPr>
              <w:t>201</w:t>
            </w:r>
            <w:r w:rsidRPr="001D6C10">
              <w:rPr>
                <w:rFonts w:ascii="標楷體" w:eastAsia="標楷體" w:hAnsi="標楷體" w:cs="Times New Roman" w:hint="eastAsia"/>
                <w:sz w:val="26"/>
                <w:szCs w:val="26"/>
                <w:lang w:eastAsia="zh-HK"/>
              </w:rPr>
              <w:t>章</w:t>
            </w:r>
            <w:r w:rsidRPr="001D6C10">
              <w:rPr>
                <w:rFonts w:ascii="標楷體" w:eastAsia="標楷體" w:hAnsi="標楷體" w:cs="Times New Roman"/>
                <w:sz w:val="26"/>
                <w:szCs w:val="26"/>
                <w:lang w:eastAsia="zh-HK"/>
              </w:rPr>
              <w:t>)</w:t>
            </w:r>
            <w:r w:rsidR="00EE4669" w:rsidRPr="00431C35">
              <w:rPr>
                <w:rFonts w:hint="eastAsia"/>
              </w:rPr>
              <w:t xml:space="preserve"> </w:t>
            </w:r>
            <w:r w:rsidR="00EE4669" w:rsidRPr="001D6C10">
              <w:rPr>
                <w:rFonts w:ascii="標楷體" w:eastAsia="標楷體" w:hAnsi="標楷體" w:cs="Times New Roman" w:hint="eastAsia"/>
                <w:sz w:val="26"/>
                <w:szCs w:val="26"/>
                <w:lang w:eastAsia="zh-HK"/>
              </w:rPr>
              <w:t>、</w:t>
            </w:r>
            <w:r w:rsidRPr="001D6C10">
              <w:rPr>
                <w:rFonts w:ascii="標楷體" w:eastAsia="標楷體" w:hAnsi="標楷體" w:cs="Times New Roman" w:hint="eastAsia"/>
                <w:sz w:val="26"/>
                <w:szCs w:val="26"/>
                <w:lang w:eastAsia="zh-HK"/>
              </w:rPr>
              <w:t>《競爭條例》</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第</w:t>
            </w:r>
            <w:r w:rsidRPr="001D6C10">
              <w:rPr>
                <w:rFonts w:ascii="Times New Roman" w:eastAsia="標楷體" w:hAnsi="Times New Roman" w:cs="Times New Roman"/>
                <w:sz w:val="26"/>
                <w:szCs w:val="26"/>
                <w:lang w:eastAsia="zh-HK"/>
              </w:rPr>
              <w:t>619</w:t>
            </w:r>
            <w:r w:rsidRPr="001D6C10">
              <w:rPr>
                <w:rFonts w:ascii="標楷體" w:eastAsia="標楷體" w:hAnsi="標楷體" w:cs="Times New Roman" w:hint="eastAsia"/>
                <w:sz w:val="26"/>
                <w:szCs w:val="26"/>
                <w:lang w:eastAsia="zh-HK"/>
              </w:rPr>
              <w:t>章</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，及香港特別行政區其他與誠信相關的法例。</w:t>
            </w:r>
          </w:p>
          <w:p w14:paraId="3834688B" w14:textId="4A0949D4" w:rsidR="00693BB6" w:rsidRPr="001D6C10" w:rsidRDefault="00693BB6" w:rsidP="003326A1">
            <w:pPr>
              <w:pStyle w:val="a4"/>
              <w:numPr>
                <w:ilvl w:val="0"/>
                <w:numId w:val="110"/>
              </w:numPr>
              <w:spacing w:before="0" w:afterLines="75" w:after="270" w:line="280" w:lineRule="exact"/>
              <w:ind w:leftChars="0"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本公司不容許人員向與本公司有業務往來的人士或機構索取利益</w:t>
            </w:r>
            <w:r w:rsidR="00374873" w:rsidRPr="001D6C10">
              <w:rPr>
                <w:rStyle w:val="af"/>
                <w:rFonts w:ascii="標楷體" w:eastAsia="標楷體" w:hAnsi="標楷體" w:cs="Times New Roman"/>
                <w:sz w:val="26"/>
                <w:szCs w:val="26"/>
                <w:lang w:eastAsia="zh-HK"/>
              </w:rPr>
              <w:footnoteReference w:id="9"/>
            </w:r>
            <w:r w:rsidRPr="001D6C10">
              <w:rPr>
                <w:rFonts w:ascii="標楷體" w:eastAsia="標楷體" w:hAnsi="標楷體" w:cs="Times New Roman" w:hint="eastAsia"/>
                <w:sz w:val="26"/>
                <w:szCs w:val="26"/>
                <w:lang w:eastAsia="zh-HK"/>
              </w:rPr>
              <w:t>或接受由該等人士或機構提供的利益。假如事先獲得批准接受有關利益，則作別論，而此類批准應符合反貪污及誠信原則。</w:t>
            </w:r>
          </w:p>
          <w:p w14:paraId="3642A785" w14:textId="77777777" w:rsidR="00693BB6" w:rsidRPr="001D6C10" w:rsidRDefault="00693BB6" w:rsidP="003326A1">
            <w:pPr>
              <w:pStyle w:val="a4"/>
              <w:numPr>
                <w:ilvl w:val="0"/>
                <w:numId w:val="110"/>
              </w:numPr>
              <w:spacing w:before="0" w:afterLines="75" w:after="270" w:line="280" w:lineRule="exact"/>
              <w:ind w:leftChars="0"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本公司禁止所有人員在與政府部門或公共機構進行任何事務往來時，向其職員或成員提供利益，以及禁止所有人員向任何機構的成員提供利益</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不論是直接或經第三者間接進行</w:t>
            </w:r>
            <w:r w:rsidRPr="001D6C10">
              <w:rPr>
                <w:rFonts w:ascii="標楷體" w:eastAsia="標楷體" w:hAnsi="標楷體" w:cs="Times New Roman"/>
                <w:sz w:val="26"/>
                <w:szCs w:val="26"/>
                <w:lang w:eastAsia="zh-HK"/>
              </w:rPr>
              <w:t>)</w:t>
            </w:r>
            <w:r w:rsidRPr="001D6C10">
              <w:rPr>
                <w:rFonts w:ascii="標楷體" w:eastAsia="標楷體" w:hAnsi="標楷體" w:cs="Times New Roman" w:hint="eastAsia"/>
                <w:sz w:val="26"/>
                <w:szCs w:val="26"/>
                <w:lang w:eastAsia="zh-HK"/>
              </w:rPr>
              <w:t>，意圖影響他們與本公司進行業務往來時的決定。</w:t>
            </w:r>
          </w:p>
          <w:p w14:paraId="1D84E6F6" w14:textId="6419A589" w:rsidR="00693BB6" w:rsidRPr="001D6C10" w:rsidRDefault="00693BB6" w:rsidP="003326A1">
            <w:pPr>
              <w:pStyle w:val="a4"/>
              <w:numPr>
                <w:ilvl w:val="0"/>
                <w:numId w:val="110"/>
              </w:numPr>
              <w:spacing w:before="0" w:afterLines="75" w:after="270" w:line="280" w:lineRule="exact"/>
              <w:ind w:leftChars="0"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本公司屬下人員必須避免接受與本公司有業務往來的單位所提供的奢華或頻密款待。</w:t>
            </w:r>
          </w:p>
          <w:p w14:paraId="74496539" w14:textId="29CD86BE" w:rsidR="00693BB6" w:rsidRPr="001D6C10" w:rsidRDefault="00693BB6" w:rsidP="003326A1">
            <w:pPr>
              <w:pStyle w:val="a4"/>
              <w:numPr>
                <w:ilvl w:val="0"/>
                <w:numId w:val="110"/>
              </w:numPr>
              <w:spacing w:before="0" w:afterLines="75" w:after="270" w:line="280" w:lineRule="exact"/>
              <w:ind w:leftChars="0" w:hanging="482"/>
              <w:jc w:val="both"/>
              <w:rPr>
                <w:rFonts w:ascii="Times New Roman" w:eastAsia="新細明體" w:hAnsi="Times New Roman" w:cs="Times New Roman"/>
                <w:sz w:val="26"/>
                <w:szCs w:val="26"/>
                <w:lang w:eastAsia="zh-HK"/>
              </w:rPr>
            </w:pPr>
            <w:r w:rsidRPr="001D6C10">
              <w:rPr>
                <w:rFonts w:ascii="標楷體" w:eastAsia="標楷體" w:hAnsi="標楷體" w:cs="Times New Roman" w:hint="eastAsia"/>
                <w:sz w:val="26"/>
                <w:szCs w:val="26"/>
                <w:lang w:eastAsia="zh-HK"/>
              </w:rPr>
              <w:t>本公司要求所有人員避免陷入利益衝突的情況，或被視為有利益衝突的情況。如無法避免，有關人員須向審批人員申報，由其決定應採取什麼行動緩解情況。</w:t>
            </w:r>
          </w:p>
        </w:tc>
        <w:tc>
          <w:tcPr>
            <w:tcW w:w="5244" w:type="dxa"/>
            <w:tcBorders>
              <w:left w:val="nil"/>
              <w:bottom w:val="nil"/>
            </w:tcBorders>
          </w:tcPr>
          <w:p w14:paraId="7524D573" w14:textId="7689D9D8" w:rsidR="00EE4669" w:rsidRPr="001D6C10" w:rsidRDefault="00EE4669" w:rsidP="003326A1">
            <w:pPr>
              <w:pStyle w:val="a4"/>
              <w:numPr>
                <w:ilvl w:val="0"/>
                <w:numId w:val="101"/>
              </w:numPr>
              <w:spacing w:before="0" w:afterLines="75" w:after="270" w:line="280" w:lineRule="exact"/>
              <w:ind w:leftChars="0" w:left="582"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本公司對客戶負有受信責任及須在履行任何合約期內確保本公司、任何聯繫公司、合夥人或有關連人士</w:t>
            </w:r>
            <w:proofErr w:type="gramStart"/>
            <w:r w:rsidRPr="001D6C10">
              <w:rPr>
                <w:rFonts w:ascii="標楷體" w:eastAsia="標楷體" w:hAnsi="標楷體" w:cs="Times New Roman" w:hint="eastAsia"/>
                <w:sz w:val="26"/>
                <w:szCs w:val="26"/>
                <w:lang w:eastAsia="zh-HK"/>
              </w:rPr>
              <w:t>或分判顧問</w:t>
            </w:r>
            <w:proofErr w:type="gramEnd"/>
            <w:r w:rsidRPr="001D6C10">
              <w:rPr>
                <w:rFonts w:ascii="標楷體" w:eastAsia="標楷體" w:hAnsi="標楷體" w:cs="Times New Roman" w:hint="eastAsia"/>
                <w:sz w:val="26"/>
                <w:szCs w:val="26"/>
                <w:lang w:eastAsia="zh-HK"/>
              </w:rPr>
              <w:t>公司，以書面方式向客戶通知及告知所有或任何會合理地被視為有個人／財務利益與本公司於合約的職責之間的任何衝突或潛在衝突的情況。</w:t>
            </w:r>
          </w:p>
          <w:p w14:paraId="3EBD2488" w14:textId="69B23840" w:rsidR="00693BB6" w:rsidRPr="001D6C10" w:rsidRDefault="00374873" w:rsidP="003326A1">
            <w:pPr>
              <w:pStyle w:val="a4"/>
              <w:numPr>
                <w:ilvl w:val="0"/>
                <w:numId w:val="101"/>
              </w:numPr>
              <w:spacing w:before="0" w:afterLines="75" w:after="270" w:line="280" w:lineRule="exact"/>
              <w:ind w:leftChars="0" w:left="582"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本公司禁止所有人員在未經授權下披露任何機密資料，或不當使用公司或客戶資料。</w:t>
            </w:r>
          </w:p>
          <w:p w14:paraId="27AC6DCD" w14:textId="2A086985" w:rsidR="00693BB6" w:rsidRPr="001D6C10" w:rsidRDefault="00374873" w:rsidP="003326A1">
            <w:pPr>
              <w:pStyle w:val="a4"/>
              <w:numPr>
                <w:ilvl w:val="0"/>
                <w:numId w:val="101"/>
              </w:numPr>
              <w:spacing w:before="0" w:afterLines="75" w:after="270" w:line="280" w:lineRule="exact"/>
              <w:ind w:leftChars="0" w:left="582"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本公司設有內部通報機制，供人員查詢有關誠信的事宜，並舉報可能違反誠信規定的個案。本公司接獲舉報後會從速及謹慎地處理，而且絕對保密。</w:t>
            </w:r>
          </w:p>
          <w:p w14:paraId="1CFD19EE" w14:textId="5D934C55" w:rsidR="00693BB6" w:rsidRPr="001D6C10" w:rsidRDefault="00374873" w:rsidP="003326A1">
            <w:pPr>
              <w:pStyle w:val="a4"/>
              <w:numPr>
                <w:ilvl w:val="0"/>
                <w:numId w:val="101"/>
              </w:numPr>
              <w:spacing w:before="0" w:afterLines="75" w:after="270" w:line="280" w:lineRule="exact"/>
              <w:ind w:leftChars="0" w:left="582" w:hanging="482"/>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本公司嚴禁向真誠地舉報可能違反誠信規定個案的人員，或參與有關指控的</w:t>
            </w:r>
            <w:proofErr w:type="gramStart"/>
            <w:r w:rsidRPr="001D6C10">
              <w:rPr>
                <w:rFonts w:ascii="標楷體" w:eastAsia="標楷體" w:hAnsi="標楷體" w:cs="Times New Roman" w:hint="eastAsia"/>
                <w:sz w:val="26"/>
                <w:szCs w:val="26"/>
                <w:lang w:eastAsia="zh-HK"/>
              </w:rPr>
              <w:t>研</w:t>
            </w:r>
            <w:proofErr w:type="gramEnd"/>
            <w:r w:rsidRPr="001D6C10">
              <w:rPr>
                <w:rFonts w:ascii="標楷體" w:eastAsia="標楷體" w:hAnsi="標楷體" w:cs="Times New Roman" w:hint="eastAsia"/>
                <w:sz w:val="26"/>
                <w:szCs w:val="26"/>
                <w:lang w:eastAsia="zh-HK"/>
              </w:rPr>
              <w:t>訊／調查人員報復。</w:t>
            </w:r>
          </w:p>
          <w:p w14:paraId="55586A27" w14:textId="3502034E" w:rsidR="00693BB6" w:rsidRPr="001D6C10" w:rsidRDefault="00374873" w:rsidP="00EE4669">
            <w:pPr>
              <w:pStyle w:val="a4"/>
              <w:numPr>
                <w:ilvl w:val="0"/>
                <w:numId w:val="101"/>
              </w:numPr>
              <w:spacing w:before="0" w:afterLines="75" w:after="270" w:line="280" w:lineRule="exact"/>
              <w:ind w:leftChars="0" w:left="595"/>
              <w:jc w:val="both"/>
              <w:rPr>
                <w:rFonts w:ascii="標楷體" w:eastAsia="標楷體" w:hAnsi="標楷體" w:cs="Times New Roman"/>
                <w:sz w:val="26"/>
                <w:szCs w:val="26"/>
                <w:lang w:eastAsia="zh-HK"/>
              </w:rPr>
            </w:pPr>
            <w:r w:rsidRPr="001D6C10">
              <w:rPr>
                <w:rFonts w:ascii="標楷體" w:eastAsia="標楷體" w:hAnsi="標楷體" w:cs="Times New Roman" w:hint="eastAsia"/>
                <w:sz w:val="26"/>
                <w:szCs w:val="26"/>
                <w:lang w:eastAsia="zh-HK"/>
              </w:rPr>
              <w:t>任何違反誠信規定的人員將面對內部紀律處分，包括終止聘用及／或轉交相關執法機關處理。</w:t>
            </w:r>
            <w:r w:rsidR="00EE4669" w:rsidRPr="001D6C10">
              <w:rPr>
                <w:rFonts w:ascii="標楷體" w:eastAsia="標楷體" w:hAnsi="標楷體" w:cs="Times New Roman" w:hint="eastAsia"/>
                <w:sz w:val="26"/>
                <w:szCs w:val="26"/>
                <w:lang w:eastAsia="zh-HK"/>
              </w:rPr>
              <w:t>本公司會於刑事犯罪調查時向執法機關提供全面協助。</w:t>
            </w:r>
          </w:p>
          <w:p w14:paraId="34D88BBD" w14:textId="46F067E3" w:rsidR="00374873" w:rsidRPr="001D6C10" w:rsidRDefault="00082E5A" w:rsidP="003326A1">
            <w:pPr>
              <w:pStyle w:val="a4"/>
              <w:numPr>
                <w:ilvl w:val="0"/>
                <w:numId w:val="101"/>
              </w:numPr>
              <w:spacing w:before="0" w:afterLines="75" w:after="270" w:line="280" w:lineRule="exact"/>
              <w:ind w:leftChars="0" w:left="582" w:hanging="482"/>
              <w:jc w:val="both"/>
              <w:rPr>
                <w:rFonts w:ascii="Times New Roman" w:eastAsia="新細明體" w:hAnsi="Times New Roman" w:cs="Times New Roman"/>
                <w:sz w:val="26"/>
                <w:szCs w:val="26"/>
                <w:lang w:eastAsia="zh-HK"/>
              </w:rPr>
            </w:pPr>
            <w:r w:rsidRPr="00431C35">
              <w:rPr>
                <w:rFonts w:ascii="Times New Roman" w:eastAsia="新細明體" w:hAnsi="Times New Roman" w:cs="Times New Roman"/>
                <w:noProof/>
                <w:szCs w:val="24"/>
              </w:rPr>
              <mc:AlternateContent>
                <mc:Choice Requires="wps">
                  <w:drawing>
                    <wp:anchor distT="0" distB="0" distL="114300" distR="114300" simplePos="0" relativeHeight="251710464" behindDoc="0" locked="0" layoutInCell="1" allowOverlap="1" wp14:anchorId="2EEA55AB" wp14:editId="286453F1">
                      <wp:simplePos x="0" y="0"/>
                      <wp:positionH relativeFrom="column">
                        <wp:posOffset>-76200</wp:posOffset>
                      </wp:positionH>
                      <wp:positionV relativeFrom="paragraph">
                        <wp:posOffset>527464</wp:posOffset>
                      </wp:positionV>
                      <wp:extent cx="3339547" cy="882594"/>
                      <wp:effectExtent l="0" t="0" r="0" b="0"/>
                      <wp:wrapNone/>
                      <wp:docPr id="29" name="文字方塊 29"/>
                      <wp:cNvGraphicFramePr/>
                      <a:graphic xmlns:a="http://schemas.openxmlformats.org/drawingml/2006/main">
                        <a:graphicData uri="http://schemas.microsoft.com/office/word/2010/wordprocessingShape">
                          <wps:wsp>
                            <wps:cNvSpPr txBox="1"/>
                            <wps:spPr>
                              <a:xfrm>
                                <a:off x="0" y="0"/>
                                <a:ext cx="3339547" cy="882594"/>
                              </a:xfrm>
                              <a:prstGeom prst="rect">
                                <a:avLst/>
                              </a:prstGeom>
                              <a:solidFill>
                                <a:sysClr val="window" lastClr="FFFFFF"/>
                              </a:solidFill>
                              <a:ln w="6350">
                                <a:noFill/>
                              </a:ln>
                            </wps:spPr>
                            <wps:txbx>
                              <w:txbxContent>
                                <w:p w14:paraId="01A7EFEB" w14:textId="0AB2B6F0" w:rsidR="00E03AF8" w:rsidRPr="00431C35" w:rsidRDefault="00E03AF8" w:rsidP="008816CB">
                                  <w:pPr>
                                    <w:rPr>
                                      <w:rFonts w:ascii="標楷體" w:eastAsia="標楷體" w:hAnsi="標楷體" w:cs="Times New Roman"/>
                                      <w:i/>
                                      <w:sz w:val="22"/>
                                      <w:u w:val="single"/>
                                    </w:rPr>
                                  </w:pPr>
                                  <w:r w:rsidRPr="001D6C10">
                                    <w:rPr>
                                      <w:rFonts w:ascii="標楷體" w:eastAsia="標楷體" w:hAnsi="標楷體" w:cs="Times New Roman" w:hint="eastAsia"/>
                                      <w:i/>
                                      <w:sz w:val="22"/>
                                    </w:rPr>
                                    <w:t>管理層簽署：</w:t>
                                  </w:r>
                                  <w:r w:rsidRPr="001D6C10">
                                    <w:rPr>
                                      <w:rFonts w:ascii="標楷體" w:eastAsia="標楷體" w:hAnsi="標楷體" w:cs="Times New Roman"/>
                                      <w:i/>
                                      <w:sz w:val="22"/>
                                      <w:u w:val="single"/>
                                    </w:rPr>
                                    <w:tab/>
                                  </w:r>
                                  <w:r w:rsidRPr="001D6C10">
                                    <w:rPr>
                                      <w:rFonts w:ascii="標楷體" w:eastAsia="標楷體" w:hAnsi="標楷體" w:cs="Times New Roman"/>
                                      <w:i/>
                                      <w:sz w:val="22"/>
                                      <w:u w:val="single"/>
                                    </w:rPr>
                                    <w:tab/>
                                  </w:r>
                                  <w:r w:rsidRPr="001D6C10">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p>
                                <w:p w14:paraId="22698CD7" w14:textId="3DF2E4A0" w:rsidR="00E03AF8" w:rsidRPr="001D6C10" w:rsidRDefault="00E03AF8" w:rsidP="008816CB">
                                  <w:pPr>
                                    <w:rPr>
                                      <w:rFonts w:ascii="標楷體" w:eastAsia="標楷體" w:hAnsi="標楷體"/>
                                      <w:i/>
                                      <w:sz w:val="22"/>
                                      <w:u w:val="single"/>
                                      <w:lang w:eastAsia="zh-CN"/>
                                    </w:rPr>
                                  </w:pPr>
                                  <w:r w:rsidRPr="001D6C10">
                                    <w:rPr>
                                      <w:rFonts w:ascii="標楷體" w:eastAsia="標楷體" w:hAnsi="標楷體" w:hint="eastAsia"/>
                                      <w:i/>
                                      <w:sz w:val="22"/>
                                    </w:rPr>
                                    <w:t>日期：</w:t>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A55AB" id="_x0000_t202" coordsize="21600,21600" o:spt="202" path="m,l,21600r21600,l21600,xe">
                      <v:stroke joinstyle="miter"/>
                      <v:path gradientshapeok="t" o:connecttype="rect"/>
                    </v:shapetype>
                    <v:shape id="文字方塊 29" o:spid="_x0000_s1028" type="#_x0000_t202" style="position:absolute;left:0;text-align:left;margin-left:-6pt;margin-top:41.55pt;width:262.95pt;height:6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" fillcolor="window" stroked="f" strokeweight=".5pt">
                      <v:textbox>
                        <w:txbxContent>
                          <w:p w14:paraId="01A7EFEB" w14:textId="0AB2B6F0" w:rsidR="00E03AF8" w:rsidRPr="00431C35" w:rsidRDefault="00E03AF8" w:rsidP="008816CB">
                            <w:pPr>
                              <w:rPr>
                                <w:rFonts w:ascii="標楷體" w:eastAsia="標楷體" w:hAnsi="標楷體" w:cs="Times New Roman"/>
                                <w:i/>
                                <w:sz w:val="22"/>
                                <w:u w:val="single"/>
                              </w:rPr>
                            </w:pPr>
                            <w:r w:rsidRPr="001D6C10">
                              <w:rPr>
                                <w:rFonts w:ascii="標楷體" w:eastAsia="標楷體" w:hAnsi="標楷體" w:cs="Times New Roman" w:hint="eastAsia"/>
                                <w:i/>
                                <w:sz w:val="22"/>
                              </w:rPr>
                              <w:t>管理層簽署：</w:t>
                            </w:r>
                            <w:r w:rsidRPr="001D6C10">
                              <w:rPr>
                                <w:rFonts w:ascii="標楷體" w:eastAsia="標楷體" w:hAnsi="標楷體" w:cs="Times New Roman"/>
                                <w:i/>
                                <w:sz w:val="22"/>
                                <w:u w:val="single"/>
                              </w:rPr>
                              <w:tab/>
                            </w:r>
                            <w:r w:rsidRPr="001D6C10">
                              <w:rPr>
                                <w:rFonts w:ascii="標楷體" w:eastAsia="標楷體" w:hAnsi="標楷體" w:cs="Times New Roman"/>
                                <w:i/>
                                <w:sz w:val="22"/>
                                <w:u w:val="single"/>
                              </w:rPr>
                              <w:tab/>
                            </w:r>
                            <w:r w:rsidRPr="001D6C10">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r w:rsidRPr="00431C35">
                              <w:rPr>
                                <w:rFonts w:ascii="標楷體" w:eastAsia="標楷體" w:hAnsi="標楷體" w:cs="Times New Roman"/>
                                <w:i/>
                                <w:sz w:val="22"/>
                                <w:u w:val="single"/>
                              </w:rPr>
                              <w:tab/>
                            </w:r>
                          </w:p>
                          <w:p w14:paraId="22698CD7" w14:textId="3DF2E4A0" w:rsidR="00E03AF8" w:rsidRPr="001D6C10" w:rsidRDefault="00E03AF8" w:rsidP="008816CB">
                            <w:pPr>
                              <w:rPr>
                                <w:rFonts w:ascii="標楷體" w:eastAsia="標楷體" w:hAnsi="標楷體"/>
                                <w:i/>
                                <w:sz w:val="22"/>
                                <w:u w:val="single"/>
                                <w:lang w:eastAsia="zh-CN"/>
                              </w:rPr>
                            </w:pPr>
                            <w:r w:rsidRPr="001D6C10">
                              <w:rPr>
                                <w:rFonts w:ascii="標楷體" w:eastAsia="標楷體" w:hAnsi="標楷體" w:hint="eastAsia"/>
                                <w:i/>
                                <w:sz w:val="22"/>
                              </w:rPr>
                              <w:t>日期：</w:t>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r w:rsidRPr="001D6C10">
                              <w:rPr>
                                <w:rFonts w:ascii="標楷體" w:eastAsia="標楷體" w:hAnsi="標楷體"/>
                                <w:i/>
                                <w:sz w:val="22"/>
                                <w:u w:val="single"/>
                                <w:lang w:eastAsia="zh-CN"/>
                              </w:rPr>
                              <w:tab/>
                            </w:r>
                          </w:p>
                        </w:txbxContent>
                      </v:textbox>
                    </v:shape>
                  </w:pict>
                </mc:Fallback>
              </mc:AlternateContent>
            </w:r>
            <w:r w:rsidR="00374873" w:rsidRPr="001D6C10">
              <w:rPr>
                <w:rFonts w:ascii="標楷體" w:eastAsia="標楷體" w:hAnsi="標楷體" w:cs="Times New Roman" w:hint="eastAsia"/>
                <w:sz w:val="26"/>
                <w:szCs w:val="26"/>
                <w:lang w:eastAsia="zh-HK"/>
              </w:rPr>
              <w:t>本公司致力與價值觀相同、秉持同等誠信標準和重視商業道德的伙伴</w:t>
            </w:r>
            <w:r w:rsidR="00374873" w:rsidRPr="001D6C10">
              <w:rPr>
                <w:rFonts w:ascii="標楷體" w:eastAsia="標楷體" w:hAnsi="標楷體" w:cs="Times New Roman"/>
                <w:sz w:val="26"/>
                <w:szCs w:val="26"/>
                <w:lang w:eastAsia="zh-HK"/>
              </w:rPr>
              <w:t xml:space="preserve">/ </w:t>
            </w:r>
            <w:r w:rsidR="00374873" w:rsidRPr="001D6C10">
              <w:rPr>
                <w:rFonts w:ascii="標楷體" w:eastAsia="標楷體" w:hAnsi="標楷體" w:cs="Times New Roman" w:hint="eastAsia"/>
                <w:sz w:val="26"/>
                <w:szCs w:val="26"/>
                <w:lang w:eastAsia="zh-HK"/>
              </w:rPr>
              <w:t>企業</w:t>
            </w:r>
            <w:r w:rsidR="00374873" w:rsidRPr="001D6C10">
              <w:rPr>
                <w:rFonts w:ascii="標楷體" w:eastAsia="標楷體" w:hAnsi="標楷體" w:cs="Times New Roman"/>
                <w:sz w:val="26"/>
                <w:szCs w:val="26"/>
                <w:lang w:eastAsia="zh-HK"/>
              </w:rPr>
              <w:t xml:space="preserve">/ </w:t>
            </w:r>
            <w:r w:rsidR="00374873" w:rsidRPr="001D6C10">
              <w:rPr>
                <w:rFonts w:ascii="標楷體" w:eastAsia="標楷體" w:hAnsi="標楷體" w:cs="Times New Roman" w:hint="eastAsia"/>
                <w:sz w:val="26"/>
                <w:szCs w:val="26"/>
                <w:lang w:eastAsia="zh-HK"/>
              </w:rPr>
              <w:t>機構合作。</w:t>
            </w:r>
          </w:p>
        </w:tc>
      </w:tr>
    </w:tbl>
    <w:p w14:paraId="67C128E3" w14:textId="26250247" w:rsidR="004F4415" w:rsidRPr="00082E5A" w:rsidRDefault="00082E5A" w:rsidP="00082E5A">
      <w:pPr>
        <w:pStyle w:val="a4"/>
        <w:spacing w:before="0" w:afterLines="25" w:after="90"/>
        <w:ind w:leftChars="0" w:left="360"/>
        <w:jc w:val="both"/>
        <w:rPr>
          <w:rFonts w:ascii="Times New Roman" w:hAnsi="Times New Roman" w:hint="eastAsia"/>
          <w:lang w:val="en-GB"/>
        </w:rPr>
      </w:pPr>
      <w:r w:rsidRPr="00EE4669">
        <w:rPr>
          <w:rFonts w:ascii="Times New Roman" w:eastAsia="新細明體" w:hAnsi="Times New Roman" w:cs="Times New Roman"/>
          <w:noProof/>
          <w:szCs w:val="24"/>
        </w:rPr>
        <mc:AlternateContent>
          <mc:Choice Requires="wps">
            <w:drawing>
              <wp:anchor distT="0" distB="0" distL="114300" distR="114300" simplePos="0" relativeHeight="251706368" behindDoc="0" locked="0" layoutInCell="1" allowOverlap="1" wp14:anchorId="74B2A15E" wp14:editId="25F54173">
                <wp:simplePos x="0" y="0"/>
                <wp:positionH relativeFrom="column">
                  <wp:posOffset>-79375</wp:posOffset>
                </wp:positionH>
                <wp:positionV relativeFrom="paragraph">
                  <wp:posOffset>164217</wp:posOffset>
                </wp:positionV>
                <wp:extent cx="2091193" cy="540689"/>
                <wp:effectExtent l="0" t="0" r="4445" b="0"/>
                <wp:wrapNone/>
                <wp:docPr id="26" name="文字方塊 26"/>
                <wp:cNvGraphicFramePr/>
                <a:graphic xmlns:a="http://schemas.openxmlformats.org/drawingml/2006/main">
                  <a:graphicData uri="http://schemas.microsoft.com/office/word/2010/wordprocessingShape">
                    <wps:wsp>
                      <wps:cNvSpPr txBox="1"/>
                      <wps:spPr>
                        <a:xfrm>
                          <a:off x="0" y="0"/>
                          <a:ext cx="2091193" cy="540689"/>
                        </a:xfrm>
                        <a:prstGeom prst="rect">
                          <a:avLst/>
                        </a:prstGeom>
                        <a:solidFill>
                          <a:sysClr val="window" lastClr="FFFFFF"/>
                        </a:solidFill>
                        <a:ln w="6350">
                          <a:noFill/>
                        </a:ln>
                      </wps:spPr>
                      <wps:txbx>
                        <w:txbxContent>
                          <w:p w14:paraId="3088D0EA" w14:textId="627DA27C" w:rsidR="00E03AF8" w:rsidRDefault="00E03AF8" w:rsidP="00EE4669">
                            <w:r w:rsidRPr="001D6C10">
                              <w:rPr>
                                <w:rFonts w:ascii="Times New Roman" w:eastAsia="標楷體" w:hAnsi="Times New Roman" w:cs="Times New Roman"/>
                                <w:i/>
                                <w:sz w:val="28"/>
                                <w:szCs w:val="24"/>
                                <w:lang w:eastAsia="zh-HK"/>
                              </w:rPr>
                              <w:t>*</w:t>
                            </w:r>
                            <w:r w:rsidRPr="001D6C10">
                              <w:rPr>
                                <w:rFonts w:ascii="標楷體" w:eastAsia="標楷體" w:hAnsi="標楷體" w:cs="Times New Roman"/>
                                <w:i/>
                                <w:szCs w:val="24"/>
                                <w:lang w:eastAsia="zh-HK"/>
                              </w:rPr>
                              <w:t xml:space="preserve"> </w:t>
                            </w:r>
                            <w:r w:rsidRPr="001D6C10">
                              <w:rPr>
                                <w:rFonts w:ascii="標楷體" w:eastAsia="標楷體" w:hAnsi="標楷體" w:cs="Times New Roman" w:hint="eastAsia"/>
                                <w:i/>
                                <w:szCs w:val="24"/>
                                <w:lang w:eastAsia="zh-HK"/>
                              </w:rPr>
                              <w:t>刪去不適用的部分。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2A15E" id="文字方塊 26" o:spid="_x0000_s1029" type="#_x0000_t202" style="position:absolute;left:0;text-align:left;margin-left:-6.25pt;margin-top:12.95pt;width:164.65pt;height:4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" fillcolor="window" stroked="f" strokeweight=".5pt">
                <v:textbox>
                  <w:txbxContent>
                    <w:p w14:paraId="3088D0EA" w14:textId="627DA27C" w:rsidR="00E03AF8" w:rsidRDefault="00E03AF8" w:rsidP="00EE4669">
                      <w:r w:rsidRPr="001D6C10">
                        <w:rPr>
                          <w:rFonts w:ascii="Times New Roman" w:eastAsia="標楷體" w:hAnsi="Times New Roman" w:cs="Times New Roman"/>
                          <w:i/>
                          <w:sz w:val="28"/>
                          <w:szCs w:val="24"/>
                          <w:lang w:eastAsia="zh-HK"/>
                        </w:rPr>
                        <w:t>*</w:t>
                      </w:r>
                      <w:r w:rsidRPr="001D6C10">
                        <w:rPr>
                          <w:rFonts w:ascii="標楷體" w:eastAsia="標楷體" w:hAnsi="標楷體" w:cs="Times New Roman"/>
                          <w:i/>
                          <w:szCs w:val="24"/>
                          <w:lang w:eastAsia="zh-HK"/>
                        </w:rPr>
                        <w:t xml:space="preserve"> </w:t>
                      </w:r>
                      <w:r w:rsidRPr="001D6C10">
                        <w:rPr>
                          <w:rFonts w:ascii="標楷體" w:eastAsia="標楷體" w:hAnsi="標楷體" w:cs="Times New Roman" w:hint="eastAsia"/>
                          <w:i/>
                          <w:szCs w:val="24"/>
                          <w:lang w:eastAsia="zh-HK"/>
                        </w:rPr>
                        <w:t>刪去不適用的部分。</w:t>
                      </w:r>
                    </w:p>
                  </w:txbxContent>
                </v:textbox>
              </v:shape>
            </w:pict>
          </mc:Fallback>
        </mc:AlternateContent>
      </w:r>
    </w:p>
    <w:sectPr w:rsidR="004F4415" w:rsidRPr="00082E5A" w:rsidSect="00094C20">
      <w:headerReference w:type="default" r:id="rId8"/>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D8A87" w14:textId="77777777" w:rsidR="00BA645E" w:rsidRDefault="00BA645E" w:rsidP="005173AB">
      <w:r>
        <w:separator/>
      </w:r>
    </w:p>
  </w:endnote>
  <w:endnote w:type="continuationSeparator" w:id="0">
    <w:p w14:paraId="3CECDECA" w14:textId="77777777" w:rsidR="00BA645E" w:rsidRDefault="00BA645E" w:rsidP="005173AB">
      <w:r>
        <w:continuationSeparator/>
      </w:r>
    </w:p>
  </w:endnote>
  <w:endnote w:type="continuationNotice" w:id="1">
    <w:p w14:paraId="3682212B" w14:textId="77777777" w:rsidR="00BA645E" w:rsidRDefault="00BA645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BMOFL+TimesNewRoman">
    <w:altName w:val="新細明體"/>
    <w:panose1 w:val="00000000000000000000"/>
    <w:charset w:val="88"/>
    <w:family w:val="roman"/>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196B7" w14:textId="77777777" w:rsidR="00BA645E" w:rsidRDefault="00BA645E" w:rsidP="005173AB">
      <w:r>
        <w:separator/>
      </w:r>
    </w:p>
  </w:footnote>
  <w:footnote w:type="continuationSeparator" w:id="0">
    <w:p w14:paraId="050E24EF" w14:textId="77777777" w:rsidR="00BA645E" w:rsidRDefault="00BA645E" w:rsidP="005173AB">
      <w:r>
        <w:continuationSeparator/>
      </w:r>
    </w:p>
  </w:footnote>
  <w:footnote w:type="continuationNotice" w:id="1">
    <w:p w14:paraId="72F61F8A" w14:textId="77777777" w:rsidR="00BA645E" w:rsidRDefault="00BA645E">
      <w:pPr>
        <w:spacing w:before="0" w:after="0" w:line="240" w:lineRule="auto"/>
      </w:pPr>
    </w:p>
  </w:footnote>
  <w:footnote w:id="2">
    <w:p w14:paraId="5DE3ABE9" w14:textId="5B301E34" w:rsidR="00E03AF8" w:rsidRPr="00114013" w:rsidRDefault="00E03AF8" w:rsidP="00E348A0">
      <w:pPr>
        <w:pStyle w:val="ad"/>
        <w:spacing w:before="0" w:after="0" w:line="240" w:lineRule="auto"/>
        <w:rPr>
          <w:lang w:eastAsia="zh-TW"/>
        </w:rPr>
      </w:pPr>
      <w:r>
        <w:rPr>
          <w:rStyle w:val="af"/>
        </w:rPr>
        <w:footnoteRef/>
      </w:r>
      <w:r>
        <w:t xml:space="preserve"> </w:t>
      </w:r>
      <w:r w:rsidRPr="00114013">
        <w:t>For sole proprietor and partnership, please amend accordingly.</w:t>
      </w:r>
    </w:p>
  </w:footnote>
  <w:footnote w:id="3">
    <w:p w14:paraId="7410BE6B" w14:textId="679F4C15" w:rsidR="00E03AF8" w:rsidRPr="00114013" w:rsidRDefault="00E03AF8" w:rsidP="00E348A0">
      <w:pPr>
        <w:pStyle w:val="ad"/>
        <w:spacing w:before="0" w:after="0" w:line="240" w:lineRule="auto"/>
        <w:rPr>
          <w:lang w:eastAsia="zh-TW"/>
        </w:rPr>
      </w:pPr>
      <w:r>
        <w:rPr>
          <w:rStyle w:val="af"/>
        </w:rPr>
        <w:footnoteRef/>
      </w:r>
      <w:r>
        <w:t xml:space="preserve"> </w:t>
      </w:r>
      <w:r w:rsidRPr="00114013">
        <w:t>As a general guide, the recommended maximum limit is HK$ $250</w:t>
      </w:r>
      <w:r>
        <w:t>.</w:t>
      </w:r>
    </w:p>
  </w:footnote>
  <w:footnote w:id="4">
    <w:p w14:paraId="1B437BC4" w14:textId="2D7A86AC" w:rsidR="00E03AF8" w:rsidRPr="00576C16" w:rsidRDefault="00E03AF8" w:rsidP="000A3B9F">
      <w:pPr>
        <w:pStyle w:val="ad"/>
        <w:spacing w:before="0" w:after="0" w:line="240" w:lineRule="auto"/>
        <w:ind w:left="142" w:hangingChars="71" w:hanging="142"/>
        <w:rPr>
          <w:lang w:eastAsia="zh-TW"/>
        </w:rPr>
      </w:pPr>
      <w:r>
        <w:rPr>
          <w:rStyle w:val="af"/>
        </w:rPr>
        <w:footnoteRef/>
      </w:r>
      <w:r>
        <w:t xml:space="preserve"> </w:t>
      </w:r>
      <w:r w:rsidRPr="001D6C10">
        <w:t>To assist the personnel in judging whether or not a conflict of interest exists, consultants are encouraged to provide examples of conflict of interest which are very likely to happen in their daily operation. The examples listed here are for reference by consultants, the consultants is required to add, delete or modify the examples to suit the operational needs.</w:t>
      </w:r>
    </w:p>
  </w:footnote>
  <w:footnote w:id="5">
    <w:p w14:paraId="33B86BED" w14:textId="508D36CC" w:rsidR="00E03AF8" w:rsidRPr="00B76C55" w:rsidRDefault="00E03AF8" w:rsidP="000A3B9F">
      <w:pPr>
        <w:pStyle w:val="ad"/>
        <w:spacing w:before="0" w:after="0" w:line="240" w:lineRule="auto"/>
        <w:ind w:left="142" w:hangingChars="71" w:hanging="142"/>
        <w:rPr>
          <w:lang w:eastAsia="zh-TW"/>
        </w:rPr>
      </w:pPr>
      <w:r>
        <w:rPr>
          <w:rStyle w:val="af"/>
        </w:rPr>
        <w:footnoteRef/>
      </w:r>
      <w:r>
        <w:t xml:space="preserve"> </w:t>
      </w:r>
      <w:r w:rsidRPr="001D6C10">
        <w:t>The consultant is required to set a schedule of approving authority commensurate to the requesting staff, e.g. Department Head, Division Head.</w:t>
      </w:r>
    </w:p>
  </w:footnote>
  <w:footnote w:id="6">
    <w:p w14:paraId="5625D1A0" w14:textId="547C006E" w:rsidR="00E03AF8" w:rsidRPr="00841C8C" w:rsidRDefault="00E03AF8" w:rsidP="003326A1">
      <w:pPr>
        <w:pStyle w:val="ad"/>
        <w:spacing w:before="0" w:after="0" w:line="240" w:lineRule="auto"/>
        <w:ind w:left="142" w:hangingChars="71" w:hanging="142"/>
        <w:rPr>
          <w:lang w:eastAsia="zh-TW"/>
        </w:rPr>
      </w:pPr>
      <w:r>
        <w:rPr>
          <w:rStyle w:val="af"/>
        </w:rPr>
        <w:footnoteRef/>
      </w:r>
      <w:r>
        <w:t xml:space="preserve"> </w:t>
      </w:r>
      <w:r w:rsidRPr="001D6C10">
        <w:t>The consultant is required to set out a schedule of approving authority commensurate to the requesting staff, e.g. Department Head, Division Head.</w:t>
      </w:r>
    </w:p>
  </w:footnote>
  <w:footnote w:id="7">
    <w:p w14:paraId="7FA5DA42" w14:textId="0B257E3B" w:rsidR="00E03AF8" w:rsidRDefault="00E03AF8">
      <w:pPr>
        <w:pStyle w:val="ad"/>
      </w:pPr>
      <w:r>
        <w:rPr>
          <w:rStyle w:val="af"/>
        </w:rPr>
        <w:footnoteRef/>
      </w:r>
      <w:r>
        <w:t xml:space="preserve"> </w:t>
      </w:r>
      <w:r w:rsidRPr="005D3B20">
        <w:t xml:space="preserve">ICAC’s Corruption Prevention Advisory Service (CPAS) is a </w:t>
      </w:r>
      <w:proofErr w:type="spellStart"/>
      <w:r w:rsidRPr="005D3B20">
        <w:t>specialised</w:t>
      </w:r>
      <w:proofErr w:type="spellEnd"/>
      <w:r w:rsidRPr="005D3B20">
        <w:t xml:space="preserve"> unit in the Corruption Prevention Department of ICAC which provides free and confidential corruption prevention advice to private </w:t>
      </w:r>
      <w:proofErr w:type="spellStart"/>
      <w:r w:rsidRPr="005D3B20">
        <w:t>organisations</w:t>
      </w:r>
      <w:proofErr w:type="spellEnd"/>
      <w:r w:rsidRPr="005D3B20">
        <w:t xml:space="preserve"> on system control and integrity management matters.  For reference in formulating or reviewing integrity policies, consultants may refer to CPAS’ web portal at https://cpas.icac.hk/EN/ for corruption prevention resources, or contact CPAS by phone at 2526 6363 or by email at cpas@cpd.icac.org.hk if corruption prevention advice on relevant integrity management matters is required.</w:t>
      </w:r>
    </w:p>
  </w:footnote>
  <w:footnote w:id="8">
    <w:p w14:paraId="0A5178F8" w14:textId="435002F5" w:rsidR="00E03AF8" w:rsidRPr="00B94067" w:rsidRDefault="00E03AF8" w:rsidP="003326A1">
      <w:pPr>
        <w:pStyle w:val="ad"/>
        <w:spacing w:before="0" w:after="0" w:line="240" w:lineRule="auto"/>
        <w:ind w:left="142" w:hangingChars="71" w:hanging="142"/>
        <w:jc w:val="both"/>
        <w:rPr>
          <w:lang w:eastAsia="zh-TW"/>
        </w:rPr>
      </w:pPr>
      <w:r>
        <w:rPr>
          <w:rStyle w:val="af"/>
        </w:rPr>
        <w:footnoteRef/>
      </w:r>
      <w:r>
        <w:t xml:space="preserve"> </w:t>
      </w:r>
      <w:r w:rsidRPr="001D6C10">
        <w:t xml:space="preserve">Advantage is defined under the Prevention of Bribery Ordinance (Cap. 201) covering any gift, loan, fee, reward, commission, office, employment contract, discharge from obligation/liability/loan, service and </w:t>
      </w:r>
      <w:proofErr w:type="spellStart"/>
      <w:r w:rsidRPr="001D6C10">
        <w:t>favour</w:t>
      </w:r>
      <w:proofErr w:type="spellEnd"/>
      <w:r w:rsidRPr="001D6C10">
        <w:t>, exercise or forbearance from exercise of right/power/duty, etc.</w:t>
      </w:r>
    </w:p>
  </w:footnote>
  <w:footnote w:id="9">
    <w:p w14:paraId="616218D7" w14:textId="78FC41DF" w:rsidR="00E03AF8" w:rsidRPr="003326A1" w:rsidRDefault="00E03AF8" w:rsidP="003326A1">
      <w:pPr>
        <w:pStyle w:val="ad"/>
        <w:spacing w:before="0" w:after="0" w:line="220" w:lineRule="exact"/>
        <w:ind w:left="142" w:hangingChars="71" w:hanging="142"/>
        <w:rPr>
          <w:rFonts w:ascii="標楷體" w:eastAsia="標楷體" w:hAnsi="標楷體"/>
          <w:lang w:eastAsia="zh-TW"/>
        </w:rPr>
      </w:pPr>
      <w:r w:rsidRPr="003326A1">
        <w:rPr>
          <w:rStyle w:val="af"/>
          <w:rFonts w:ascii="標楷體" w:eastAsia="標楷體" w:hAnsi="標楷體"/>
        </w:rPr>
        <w:footnoteRef/>
      </w:r>
      <w:r w:rsidRPr="003326A1">
        <w:rPr>
          <w:rFonts w:ascii="標楷體" w:eastAsia="標楷體" w:hAnsi="標楷體"/>
          <w:lang w:eastAsia="zh-TW"/>
        </w:rPr>
        <w:t xml:space="preserve"> </w:t>
      </w:r>
      <w:r w:rsidRPr="001D6C10">
        <w:rPr>
          <w:rFonts w:ascii="標楷體" w:eastAsia="標楷體" w:hAnsi="標楷體" w:hint="eastAsia"/>
          <w:lang w:eastAsia="zh-TW"/>
        </w:rPr>
        <w:t>根據《防止賄賂條例》</w:t>
      </w:r>
      <w:r w:rsidRPr="001D6C10">
        <w:rPr>
          <w:rFonts w:ascii="標楷體" w:eastAsia="標楷體" w:hAnsi="標楷體"/>
          <w:lang w:eastAsia="zh-TW"/>
        </w:rPr>
        <w:t>(</w:t>
      </w:r>
      <w:r w:rsidRPr="001D6C10">
        <w:rPr>
          <w:rFonts w:ascii="標楷體" w:eastAsia="標楷體" w:hAnsi="標楷體" w:hint="eastAsia"/>
          <w:lang w:eastAsia="zh-TW"/>
        </w:rPr>
        <w:t>第</w:t>
      </w:r>
      <w:r w:rsidRPr="001D6C10">
        <w:rPr>
          <w:rFonts w:ascii="標楷體" w:eastAsia="標楷體" w:hAnsi="標楷體"/>
          <w:lang w:eastAsia="zh-TW"/>
        </w:rPr>
        <w:t xml:space="preserve">201 </w:t>
      </w:r>
      <w:r w:rsidRPr="001D6C10">
        <w:rPr>
          <w:rFonts w:ascii="標楷體" w:eastAsia="標楷體" w:hAnsi="標楷體" w:hint="eastAsia"/>
          <w:lang w:eastAsia="zh-TW"/>
        </w:rPr>
        <w:t>章</w:t>
      </w:r>
      <w:r w:rsidRPr="001D6C10">
        <w:rPr>
          <w:rFonts w:ascii="標楷體" w:eastAsia="標楷體" w:hAnsi="標楷體"/>
          <w:lang w:eastAsia="zh-TW"/>
        </w:rPr>
        <w:t>)</w:t>
      </w:r>
      <w:r w:rsidRPr="001D6C10">
        <w:rPr>
          <w:rFonts w:ascii="標楷體" w:eastAsia="標楷體" w:hAnsi="標楷體" w:hint="eastAsia"/>
          <w:lang w:eastAsia="zh-TW"/>
        </w:rPr>
        <w:t>，利益的定義涵蓋任何饋贈、貸款、費用、報酬、佣金、職位、</w:t>
      </w:r>
      <w:proofErr w:type="gramStart"/>
      <w:r w:rsidRPr="001D6C10">
        <w:rPr>
          <w:rFonts w:ascii="標楷體" w:eastAsia="標楷體" w:hAnsi="標楷體" w:hint="eastAsia"/>
          <w:lang w:eastAsia="zh-TW"/>
        </w:rPr>
        <w:t>僱傭</w:t>
      </w:r>
      <w:proofErr w:type="gramEnd"/>
      <w:r w:rsidRPr="001D6C10">
        <w:rPr>
          <w:rFonts w:ascii="標楷體" w:eastAsia="標楷體" w:hAnsi="標楷體" w:hint="eastAsia"/>
          <w:lang w:eastAsia="zh-TW"/>
        </w:rPr>
        <w:t>合約；解除義務／法律責</w:t>
      </w:r>
      <w:r w:rsidRPr="001D6C10">
        <w:rPr>
          <w:rFonts w:ascii="標楷體" w:eastAsia="標楷體" w:hAnsi="標楷體"/>
          <w:lang w:eastAsia="zh-TW"/>
        </w:rPr>
        <w:t xml:space="preserve"> </w:t>
      </w:r>
      <w:r w:rsidRPr="001D6C10">
        <w:rPr>
          <w:rFonts w:ascii="標楷體" w:eastAsia="標楷體" w:hAnsi="標楷體" w:hint="eastAsia"/>
          <w:lang w:eastAsia="zh-TW"/>
        </w:rPr>
        <w:t>任／貸款；服務及優待；行使或不行使權利／權力／職責等。</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72176" w14:textId="713794F2" w:rsidR="00E03AF8" w:rsidRPr="00281D8A" w:rsidRDefault="00E03AF8" w:rsidP="002B09EA">
    <w:pPr>
      <w:wordWrap w:val="0"/>
      <w:jc w:val="right"/>
      <w:rPr>
        <w:rFonts w:ascii="Times New Roman" w:hAnsi="Times New Roman" w:cs="Times New Roman"/>
        <w:b/>
        <w:szCs w:val="24"/>
        <w:lang w:eastAsia="zh-HK"/>
      </w:rPr>
    </w:pPr>
    <w:r w:rsidRPr="00281D8A">
      <w:rPr>
        <w:rFonts w:ascii="Times New Roman" w:hAnsi="Times New Roman" w:cs="Times New Roman"/>
        <w:b/>
        <w:szCs w:val="24"/>
      </w:rPr>
      <w:ptab w:relativeTo="margin" w:alignment="center" w:leader="none"/>
    </w:r>
    <w:r w:rsidRPr="00281D8A">
      <w:rPr>
        <w:rFonts w:ascii="Times New Roman" w:hAnsi="Times New Roman" w:cs="Times New Roman"/>
        <w:b/>
        <w:szCs w:val="24"/>
      </w:rPr>
      <w:ptab w:relativeTo="margin" w:alignment="right" w:leader="none"/>
    </w:r>
    <w:r w:rsidRPr="00281D8A">
      <w:rPr>
        <w:rFonts w:ascii="Times New Roman" w:hAnsi="Times New Roman" w:cs="Times New Roman"/>
        <w:b/>
        <w:szCs w:val="24"/>
        <w:lang w:eastAsia="zh-HK"/>
      </w:rPr>
      <w:t xml:space="preserve"> </w:t>
    </w:r>
    <w:r>
      <w:rPr>
        <w:rFonts w:ascii="Times New Roman" w:hAnsi="Times New Roman" w:cs="Times New Roman"/>
        <w:b/>
        <w:szCs w:val="24"/>
      </w:rPr>
      <w:t>Appendix</w:t>
    </w:r>
    <w:r w:rsidRPr="00281D8A" w:rsidDel="00FE294D">
      <w:rPr>
        <w:rFonts w:ascii="Times New Roman" w:hAnsi="Times New Roman" w:cs="Times New Roman"/>
        <w:b/>
        <w:szCs w:val="24"/>
        <w:lang w:eastAsia="zh-HK"/>
      </w:rPr>
      <w:t xml:space="preserve"> </w:t>
    </w:r>
    <w:r w:rsidR="00082E5A">
      <w:rPr>
        <w:rFonts w:ascii="Times New Roman" w:hAnsi="Times New Roman" w:cs="Times New Roman"/>
        <w:b/>
        <w:szCs w:val="24"/>
        <w:lang w:eastAsia="zh-HK"/>
      </w:rPr>
      <w:t>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D38"/>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1" w15:restartNumberingAfterBreak="0">
    <w:nsid w:val="02EB2120"/>
    <w:multiLevelType w:val="hybridMultilevel"/>
    <w:tmpl w:val="188AD390"/>
    <w:lvl w:ilvl="0" w:tplc="A4CA7DD6">
      <w:start w:val="1"/>
      <w:numFmt w:val="lowerRoman"/>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03643F80"/>
    <w:multiLevelType w:val="hybridMultilevel"/>
    <w:tmpl w:val="E872F130"/>
    <w:lvl w:ilvl="0" w:tplc="10B437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47033E"/>
    <w:multiLevelType w:val="hybridMultilevel"/>
    <w:tmpl w:val="188AD390"/>
    <w:lvl w:ilvl="0" w:tplc="A4CA7DD6">
      <w:start w:val="1"/>
      <w:numFmt w:val="lowerRoman"/>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069533EB"/>
    <w:multiLevelType w:val="hybridMultilevel"/>
    <w:tmpl w:val="C7DC01A0"/>
    <w:lvl w:ilvl="0" w:tplc="783ADB22">
      <w:start w:val="1"/>
      <w:numFmt w:val="lowerRoman"/>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EC3502"/>
    <w:multiLevelType w:val="hybridMultilevel"/>
    <w:tmpl w:val="BC14CD8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694805"/>
    <w:multiLevelType w:val="hybridMultilevel"/>
    <w:tmpl w:val="C7605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3C4DFE"/>
    <w:multiLevelType w:val="hybridMultilevel"/>
    <w:tmpl w:val="EDCADD04"/>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5E5667"/>
    <w:multiLevelType w:val="hybridMultilevel"/>
    <w:tmpl w:val="40186A46"/>
    <w:lvl w:ilvl="0" w:tplc="0409001B">
      <w:start w:val="1"/>
      <w:numFmt w:val="lowerRoman"/>
      <w:lvlText w:val="%1."/>
      <w:lvlJc w:val="righ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E35804"/>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10" w15:restartNumberingAfterBreak="0">
    <w:nsid w:val="0B1719A1"/>
    <w:multiLevelType w:val="hybridMultilevel"/>
    <w:tmpl w:val="90CC83DA"/>
    <w:lvl w:ilvl="0" w:tplc="06CE5C4E">
      <w:start w:val="1"/>
      <w:numFmt w:val="decimal"/>
      <w:lvlText w:val="%1."/>
      <w:lvlJc w:val="left"/>
      <w:pPr>
        <w:ind w:left="724" w:hanging="360"/>
      </w:pPr>
      <w:rPr>
        <w:rFonts w:hint="default"/>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0409000F" w:tentative="1">
      <w:start w:val="1"/>
      <w:numFmt w:val="decimal"/>
      <w:lvlText w:val="%4."/>
      <w:lvlJc w:val="left"/>
      <w:pPr>
        <w:ind w:left="2284" w:hanging="480"/>
      </w:pPr>
    </w:lvl>
    <w:lvl w:ilvl="4" w:tplc="04090019" w:tentative="1">
      <w:start w:val="1"/>
      <w:numFmt w:val="ideographTraditional"/>
      <w:lvlText w:val="%5、"/>
      <w:lvlJc w:val="left"/>
      <w:pPr>
        <w:ind w:left="2764" w:hanging="480"/>
      </w:pPr>
    </w:lvl>
    <w:lvl w:ilvl="5" w:tplc="0409001B" w:tentative="1">
      <w:start w:val="1"/>
      <w:numFmt w:val="lowerRoman"/>
      <w:lvlText w:val="%6."/>
      <w:lvlJc w:val="right"/>
      <w:pPr>
        <w:ind w:left="3244" w:hanging="480"/>
      </w:pPr>
    </w:lvl>
    <w:lvl w:ilvl="6" w:tplc="0409000F">
      <w:start w:val="1"/>
      <w:numFmt w:val="decimal"/>
      <w:lvlText w:val="%7."/>
      <w:lvlJc w:val="left"/>
      <w:pPr>
        <w:ind w:left="3724" w:hanging="480"/>
      </w:p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11" w15:restartNumberingAfterBreak="0">
    <w:nsid w:val="0BEB7B19"/>
    <w:multiLevelType w:val="hybridMultilevel"/>
    <w:tmpl w:val="8F7869EA"/>
    <w:lvl w:ilvl="0" w:tplc="9C6C479C">
      <w:start w:val="1"/>
      <w:numFmt w:val="bullet"/>
      <w:lvlText w:val=""/>
      <w:lvlJc w:val="left"/>
      <w:pPr>
        <w:tabs>
          <w:tab w:val="num" w:pos="674"/>
        </w:tabs>
        <w:ind w:left="674" w:hanging="360"/>
      </w:pPr>
      <w:rPr>
        <w:rFonts w:ascii="Wingdings" w:hAnsi="Wingdings" w:hint="default"/>
      </w:rPr>
    </w:lvl>
    <w:lvl w:ilvl="1" w:tplc="AB902026">
      <w:start w:val="1"/>
      <w:numFmt w:val="bullet"/>
      <w:lvlText w:val=""/>
      <w:lvlJc w:val="left"/>
      <w:pPr>
        <w:tabs>
          <w:tab w:val="num" w:pos="1394"/>
        </w:tabs>
        <w:ind w:left="1394" w:hanging="360"/>
      </w:pPr>
      <w:rPr>
        <w:rFonts w:ascii="Wingdings" w:hAnsi="Wingdings" w:hint="default"/>
      </w:rPr>
    </w:lvl>
    <w:lvl w:ilvl="2" w:tplc="999C7028">
      <w:start w:val="1"/>
      <w:numFmt w:val="bullet"/>
      <w:lvlText w:val=""/>
      <w:lvlJc w:val="left"/>
      <w:pPr>
        <w:tabs>
          <w:tab w:val="num" w:pos="2114"/>
        </w:tabs>
        <w:ind w:left="2114" w:hanging="360"/>
      </w:pPr>
      <w:rPr>
        <w:rFonts w:ascii="Wingdings" w:hAnsi="Wingdings" w:hint="default"/>
      </w:rPr>
    </w:lvl>
    <w:lvl w:ilvl="3" w:tplc="12360D76">
      <w:start w:val="1"/>
      <w:numFmt w:val="bullet"/>
      <w:lvlText w:val=""/>
      <w:lvlJc w:val="left"/>
      <w:pPr>
        <w:tabs>
          <w:tab w:val="num" w:pos="2834"/>
        </w:tabs>
        <w:ind w:left="2834" w:hanging="360"/>
      </w:pPr>
      <w:rPr>
        <w:rFonts w:ascii="Wingdings" w:hAnsi="Wingdings" w:hint="default"/>
      </w:rPr>
    </w:lvl>
    <w:lvl w:ilvl="4" w:tplc="B6AED568">
      <w:start w:val="1"/>
      <w:numFmt w:val="bullet"/>
      <w:lvlText w:val=""/>
      <w:lvlJc w:val="left"/>
      <w:pPr>
        <w:tabs>
          <w:tab w:val="num" w:pos="3554"/>
        </w:tabs>
        <w:ind w:left="3554" w:hanging="360"/>
      </w:pPr>
      <w:rPr>
        <w:rFonts w:ascii="Wingdings" w:hAnsi="Wingdings" w:hint="default"/>
      </w:rPr>
    </w:lvl>
    <w:lvl w:ilvl="5" w:tplc="74D8E04E">
      <w:start w:val="1"/>
      <w:numFmt w:val="bullet"/>
      <w:lvlText w:val=""/>
      <w:lvlJc w:val="left"/>
      <w:pPr>
        <w:tabs>
          <w:tab w:val="num" w:pos="4274"/>
        </w:tabs>
        <w:ind w:left="4274" w:hanging="360"/>
      </w:pPr>
      <w:rPr>
        <w:rFonts w:ascii="Wingdings" w:hAnsi="Wingdings" w:hint="default"/>
      </w:rPr>
    </w:lvl>
    <w:lvl w:ilvl="6" w:tplc="B5C03F02">
      <w:start w:val="1"/>
      <w:numFmt w:val="bullet"/>
      <w:lvlText w:val=""/>
      <w:lvlJc w:val="left"/>
      <w:pPr>
        <w:tabs>
          <w:tab w:val="num" w:pos="4994"/>
        </w:tabs>
        <w:ind w:left="4994" w:hanging="360"/>
      </w:pPr>
      <w:rPr>
        <w:rFonts w:ascii="Wingdings" w:hAnsi="Wingdings" w:hint="default"/>
      </w:rPr>
    </w:lvl>
    <w:lvl w:ilvl="7" w:tplc="7F0A0F7C">
      <w:start w:val="1"/>
      <w:numFmt w:val="bullet"/>
      <w:lvlText w:val=""/>
      <w:lvlJc w:val="left"/>
      <w:pPr>
        <w:tabs>
          <w:tab w:val="num" w:pos="5714"/>
        </w:tabs>
        <w:ind w:left="5714" w:hanging="360"/>
      </w:pPr>
      <w:rPr>
        <w:rFonts w:ascii="Wingdings" w:hAnsi="Wingdings" w:hint="default"/>
      </w:rPr>
    </w:lvl>
    <w:lvl w:ilvl="8" w:tplc="88824C56">
      <w:start w:val="1"/>
      <w:numFmt w:val="bullet"/>
      <w:lvlText w:val=""/>
      <w:lvlJc w:val="left"/>
      <w:pPr>
        <w:tabs>
          <w:tab w:val="num" w:pos="6434"/>
        </w:tabs>
        <w:ind w:left="6434" w:hanging="360"/>
      </w:pPr>
      <w:rPr>
        <w:rFonts w:ascii="Wingdings" w:hAnsi="Wingdings" w:hint="default"/>
      </w:rPr>
    </w:lvl>
  </w:abstractNum>
  <w:abstractNum w:abstractNumId="12" w15:restartNumberingAfterBreak="0">
    <w:nsid w:val="0CFD6782"/>
    <w:multiLevelType w:val="hybridMultilevel"/>
    <w:tmpl w:val="BB96226C"/>
    <w:lvl w:ilvl="0" w:tplc="53045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2F02E8"/>
    <w:multiLevelType w:val="hybridMultilevel"/>
    <w:tmpl w:val="C7605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DEE1BB1"/>
    <w:multiLevelType w:val="hybridMultilevel"/>
    <w:tmpl w:val="2DCC5A52"/>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A13F8C"/>
    <w:multiLevelType w:val="hybridMultilevel"/>
    <w:tmpl w:val="62304ABE"/>
    <w:lvl w:ilvl="0" w:tplc="B7360BE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3B3E59"/>
    <w:multiLevelType w:val="multilevel"/>
    <w:tmpl w:val="6BCAC0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4442233"/>
    <w:multiLevelType w:val="hybridMultilevel"/>
    <w:tmpl w:val="859639E0"/>
    <w:lvl w:ilvl="0" w:tplc="EEFE06EE">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8" w15:restartNumberingAfterBreak="0">
    <w:nsid w:val="16545175"/>
    <w:multiLevelType w:val="multilevel"/>
    <w:tmpl w:val="A2CE5AE6"/>
    <w:lvl w:ilvl="0">
      <w:start w:val="1"/>
      <w:numFmt w:val="decimal"/>
      <w:lvlText w:val="%1.0"/>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16CC4712"/>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pStyle w:val="5"/>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20" w15:restartNumberingAfterBreak="0">
    <w:nsid w:val="16EA3515"/>
    <w:multiLevelType w:val="hybridMultilevel"/>
    <w:tmpl w:val="CC1A85A6"/>
    <w:lvl w:ilvl="0" w:tplc="783ADB22">
      <w:start w:val="1"/>
      <w:numFmt w:val="lowerRoman"/>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352C6F"/>
    <w:multiLevelType w:val="hybridMultilevel"/>
    <w:tmpl w:val="34E0D04E"/>
    <w:lvl w:ilvl="0" w:tplc="A984E044">
      <w:start w:val="2"/>
      <w:numFmt w:val="decimal"/>
      <w:lvlText w:val="%1."/>
      <w:lvlJc w:val="left"/>
      <w:pPr>
        <w:ind w:left="360" w:hanging="360"/>
      </w:pPr>
      <w:rPr>
        <w:rFonts w:hint="default"/>
        <w:strike w:val="0"/>
      </w:rPr>
    </w:lvl>
    <w:lvl w:ilvl="1" w:tplc="0409001B">
      <w:start w:val="1"/>
      <w:numFmt w:val="lowerRoman"/>
      <w:lvlText w:val="%2."/>
      <w:lvlJc w:val="righ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A863120"/>
    <w:multiLevelType w:val="hybridMultilevel"/>
    <w:tmpl w:val="F50A4B3E"/>
    <w:lvl w:ilvl="0" w:tplc="0D52473C">
      <w:start w:val="1"/>
      <w:numFmt w:val="lowerLetter"/>
      <w:lvlText w:val="(%1)"/>
      <w:lvlJc w:val="left"/>
      <w:pPr>
        <w:ind w:left="1320" w:hanging="36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3" w15:restartNumberingAfterBreak="0">
    <w:nsid w:val="1C6A53C4"/>
    <w:multiLevelType w:val="hybridMultilevel"/>
    <w:tmpl w:val="F9CEDBEC"/>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9E51B3"/>
    <w:multiLevelType w:val="hybridMultilevel"/>
    <w:tmpl w:val="188AD390"/>
    <w:lvl w:ilvl="0" w:tplc="A4CA7DD6">
      <w:start w:val="1"/>
      <w:numFmt w:val="lowerRoman"/>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1EBC4416"/>
    <w:multiLevelType w:val="hybridMultilevel"/>
    <w:tmpl w:val="F710AF14"/>
    <w:lvl w:ilvl="0" w:tplc="CA22000E">
      <w:start w:val="1"/>
      <w:numFmt w:val="decimal"/>
      <w:lvlText w:val="%1."/>
      <w:lvlJc w:val="left"/>
      <w:pPr>
        <w:ind w:left="360" w:hanging="360"/>
      </w:pPr>
      <w:rPr>
        <w:rFonts w:hint="default"/>
      </w:rPr>
    </w:lvl>
    <w:lvl w:ilvl="1" w:tplc="0409001B">
      <w:start w:val="1"/>
      <w:numFmt w:val="lowerRoman"/>
      <w:lvlText w:val="%2."/>
      <w:lvlJc w:val="righ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F12391B"/>
    <w:multiLevelType w:val="hybridMultilevel"/>
    <w:tmpl w:val="AE8815E2"/>
    <w:lvl w:ilvl="0" w:tplc="800229CA">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202613EE"/>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28" w15:restartNumberingAfterBreak="0">
    <w:nsid w:val="20C313B0"/>
    <w:multiLevelType w:val="hybridMultilevel"/>
    <w:tmpl w:val="FC18C97A"/>
    <w:lvl w:ilvl="0" w:tplc="C67E5CD0">
      <w:start w:val="1"/>
      <w:numFmt w:val="bullet"/>
      <w:lvlText w:val="-"/>
      <w:lvlJc w:val="left"/>
      <w:pPr>
        <w:ind w:left="840" w:hanging="360"/>
      </w:pPr>
      <w:rPr>
        <w:rFonts w:ascii="Calibri" w:eastAsiaTheme="minorEastAsia" w:hAnsi="Calibri" w:cstheme="minorBidi"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22BC3A72"/>
    <w:multiLevelType w:val="hybridMultilevel"/>
    <w:tmpl w:val="F5D6CD0C"/>
    <w:lvl w:ilvl="0" w:tplc="FD94C152">
      <w:start w:val="1"/>
      <w:numFmt w:val="bullet"/>
      <w:lvlText w:val=""/>
      <w:lvlJc w:val="left"/>
      <w:pPr>
        <w:tabs>
          <w:tab w:val="num" w:pos="720"/>
        </w:tabs>
        <w:ind w:left="720" w:hanging="360"/>
      </w:pPr>
      <w:rPr>
        <w:rFonts w:ascii="Wingdings" w:hAnsi="Wingdings" w:hint="default"/>
        <w:sz w:val="16"/>
        <w:szCs w:val="16"/>
      </w:rPr>
    </w:lvl>
    <w:lvl w:ilvl="1" w:tplc="AB902026">
      <w:start w:val="1"/>
      <w:numFmt w:val="bullet"/>
      <w:lvlText w:val=""/>
      <w:lvlJc w:val="left"/>
      <w:pPr>
        <w:tabs>
          <w:tab w:val="num" w:pos="1440"/>
        </w:tabs>
        <w:ind w:left="1440" w:hanging="360"/>
      </w:pPr>
      <w:rPr>
        <w:rFonts w:ascii="Wingdings" w:hAnsi="Wingdings" w:hint="default"/>
      </w:rPr>
    </w:lvl>
    <w:lvl w:ilvl="2" w:tplc="999C7028">
      <w:start w:val="1"/>
      <w:numFmt w:val="bullet"/>
      <w:lvlText w:val=""/>
      <w:lvlJc w:val="left"/>
      <w:pPr>
        <w:tabs>
          <w:tab w:val="num" w:pos="2160"/>
        </w:tabs>
        <w:ind w:left="2160" w:hanging="360"/>
      </w:pPr>
      <w:rPr>
        <w:rFonts w:ascii="Wingdings" w:hAnsi="Wingdings" w:hint="default"/>
      </w:rPr>
    </w:lvl>
    <w:lvl w:ilvl="3" w:tplc="12360D76">
      <w:start w:val="1"/>
      <w:numFmt w:val="bullet"/>
      <w:lvlText w:val=""/>
      <w:lvlJc w:val="left"/>
      <w:pPr>
        <w:tabs>
          <w:tab w:val="num" w:pos="2880"/>
        </w:tabs>
        <w:ind w:left="2880" w:hanging="360"/>
      </w:pPr>
      <w:rPr>
        <w:rFonts w:ascii="Wingdings" w:hAnsi="Wingdings" w:hint="default"/>
      </w:rPr>
    </w:lvl>
    <w:lvl w:ilvl="4" w:tplc="B6AED568">
      <w:start w:val="1"/>
      <w:numFmt w:val="bullet"/>
      <w:lvlText w:val=""/>
      <w:lvlJc w:val="left"/>
      <w:pPr>
        <w:tabs>
          <w:tab w:val="num" w:pos="3600"/>
        </w:tabs>
        <w:ind w:left="3600" w:hanging="360"/>
      </w:pPr>
      <w:rPr>
        <w:rFonts w:ascii="Wingdings" w:hAnsi="Wingdings" w:hint="default"/>
      </w:rPr>
    </w:lvl>
    <w:lvl w:ilvl="5" w:tplc="74D8E04E">
      <w:start w:val="1"/>
      <w:numFmt w:val="bullet"/>
      <w:lvlText w:val=""/>
      <w:lvlJc w:val="left"/>
      <w:pPr>
        <w:tabs>
          <w:tab w:val="num" w:pos="4320"/>
        </w:tabs>
        <w:ind w:left="4320" w:hanging="360"/>
      </w:pPr>
      <w:rPr>
        <w:rFonts w:ascii="Wingdings" w:hAnsi="Wingdings" w:hint="default"/>
      </w:rPr>
    </w:lvl>
    <w:lvl w:ilvl="6" w:tplc="B5C03F02">
      <w:start w:val="1"/>
      <w:numFmt w:val="bullet"/>
      <w:lvlText w:val=""/>
      <w:lvlJc w:val="left"/>
      <w:pPr>
        <w:tabs>
          <w:tab w:val="num" w:pos="5040"/>
        </w:tabs>
        <w:ind w:left="5040" w:hanging="360"/>
      </w:pPr>
      <w:rPr>
        <w:rFonts w:ascii="Wingdings" w:hAnsi="Wingdings" w:hint="default"/>
      </w:rPr>
    </w:lvl>
    <w:lvl w:ilvl="7" w:tplc="7F0A0F7C">
      <w:start w:val="1"/>
      <w:numFmt w:val="bullet"/>
      <w:lvlText w:val=""/>
      <w:lvlJc w:val="left"/>
      <w:pPr>
        <w:tabs>
          <w:tab w:val="num" w:pos="5760"/>
        </w:tabs>
        <w:ind w:left="5760" w:hanging="360"/>
      </w:pPr>
      <w:rPr>
        <w:rFonts w:ascii="Wingdings" w:hAnsi="Wingdings" w:hint="default"/>
      </w:rPr>
    </w:lvl>
    <w:lvl w:ilvl="8" w:tplc="88824C56">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922FA4"/>
    <w:multiLevelType w:val="multilevel"/>
    <w:tmpl w:val="530C662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color w:val="auto"/>
      </w:rPr>
    </w:lvl>
    <w:lvl w:ilvl="2">
      <w:start w:val="1"/>
      <w:numFmt w:val="decimal"/>
      <w:lvlText w:val="%1.%2.%3"/>
      <w:lvlJc w:val="left"/>
      <w:pPr>
        <w:ind w:left="709" w:hanging="709"/>
      </w:pPr>
      <w:rPr>
        <w:rFonts w:hint="eastAsia"/>
        <w:color w:val="auto"/>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15:restartNumberingAfterBreak="0">
    <w:nsid w:val="253215C8"/>
    <w:multiLevelType w:val="hybridMultilevel"/>
    <w:tmpl w:val="7862E590"/>
    <w:lvl w:ilvl="0" w:tplc="EEFE06E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257654B4"/>
    <w:multiLevelType w:val="hybridMultilevel"/>
    <w:tmpl w:val="952AEC62"/>
    <w:lvl w:ilvl="0" w:tplc="CA22000E">
      <w:start w:val="1"/>
      <w:numFmt w:val="decimal"/>
      <w:lvlText w:val="%1."/>
      <w:lvlJc w:val="left"/>
      <w:pPr>
        <w:ind w:left="360" w:hanging="360"/>
      </w:pPr>
      <w:rPr>
        <w:rFonts w:hint="default"/>
      </w:rPr>
    </w:lvl>
    <w:lvl w:ilvl="1" w:tplc="0409001B">
      <w:start w:val="1"/>
      <w:numFmt w:val="lowerRoman"/>
      <w:lvlText w:val="%2."/>
      <w:lvlJc w:val="righ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81C6E5B"/>
    <w:multiLevelType w:val="hybridMultilevel"/>
    <w:tmpl w:val="2556BD2A"/>
    <w:lvl w:ilvl="0" w:tplc="446C79B8">
      <w:start w:val="1"/>
      <w:numFmt w:val="upperLetter"/>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88F3C41"/>
    <w:multiLevelType w:val="hybridMultilevel"/>
    <w:tmpl w:val="EE5C0712"/>
    <w:lvl w:ilvl="0" w:tplc="DE5AD3E8">
      <w:start w:val="1"/>
      <w:numFmt w:val="decimal"/>
      <w:lvlText w:val="(%1)"/>
      <w:lvlJc w:val="left"/>
      <w:pPr>
        <w:ind w:left="281" w:hanging="36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35" w15:restartNumberingAfterBreak="0">
    <w:nsid w:val="29613396"/>
    <w:multiLevelType w:val="multilevel"/>
    <w:tmpl w:val="A2CE5AE6"/>
    <w:lvl w:ilvl="0">
      <w:start w:val="1"/>
      <w:numFmt w:val="decimal"/>
      <w:lvlText w:val="%1.0"/>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2B453DFF"/>
    <w:multiLevelType w:val="hybridMultilevel"/>
    <w:tmpl w:val="CDCA36B4"/>
    <w:lvl w:ilvl="0" w:tplc="A9AC9AFA">
      <w:start w:val="1"/>
      <w:numFmt w:val="lowerLetter"/>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pStyle w:val="a"/>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7" w15:restartNumberingAfterBreak="0">
    <w:nsid w:val="2B593055"/>
    <w:multiLevelType w:val="hybridMultilevel"/>
    <w:tmpl w:val="A6F22EDE"/>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F3B26FD"/>
    <w:multiLevelType w:val="hybridMultilevel"/>
    <w:tmpl w:val="F87AF542"/>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03064C3"/>
    <w:multiLevelType w:val="hybridMultilevel"/>
    <w:tmpl w:val="BC14CD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C375F2"/>
    <w:multiLevelType w:val="hybridMultilevel"/>
    <w:tmpl w:val="F87AF542"/>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1136497"/>
    <w:multiLevelType w:val="hybridMultilevel"/>
    <w:tmpl w:val="7B562C86"/>
    <w:lvl w:ilvl="0" w:tplc="1876B6FC">
      <w:start w:val="1"/>
      <w:numFmt w:val="decimal"/>
      <w:lvlText w:val="%1."/>
      <w:lvlJc w:val="left"/>
      <w:pPr>
        <w:ind w:left="360" w:hanging="360"/>
      </w:pPr>
      <w:rPr>
        <w:rFonts w:hint="default"/>
        <w:strike w:val="0"/>
      </w:rPr>
    </w:lvl>
    <w:lvl w:ilvl="1" w:tplc="0409001B">
      <w:start w:val="1"/>
      <w:numFmt w:val="lowerRoman"/>
      <w:lvlText w:val="%2."/>
      <w:lvlJc w:val="right"/>
      <w:pPr>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3C25528"/>
    <w:multiLevelType w:val="hybridMultilevel"/>
    <w:tmpl w:val="C5562602"/>
    <w:lvl w:ilvl="0" w:tplc="7F5A0E4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4920072"/>
    <w:multiLevelType w:val="hybridMultilevel"/>
    <w:tmpl w:val="8C262B32"/>
    <w:lvl w:ilvl="0" w:tplc="A38CD7EC">
      <w:start w:val="1"/>
      <w:numFmt w:val="decimal"/>
      <w:lvlText w:val="(%1)"/>
      <w:lvlJc w:val="left"/>
      <w:pPr>
        <w:ind w:left="724" w:hanging="360"/>
      </w:pPr>
      <w:rPr>
        <w:rFonts w:hint="default"/>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70FE41CC">
      <w:start w:val="1"/>
      <w:numFmt w:val="lowerLetter"/>
      <w:lvlText w:val="(%4)"/>
      <w:lvlJc w:val="left"/>
      <w:pPr>
        <w:ind w:left="2284" w:hanging="480"/>
      </w:pPr>
      <w:rPr>
        <w:rFonts w:hint="eastAsia"/>
      </w:rPr>
    </w:lvl>
    <w:lvl w:ilvl="4" w:tplc="60400CF8">
      <w:start w:val="1"/>
      <w:numFmt w:val="decimal"/>
      <w:lvlText w:val="%5."/>
      <w:lvlJc w:val="left"/>
      <w:pPr>
        <w:ind w:left="2764" w:hanging="480"/>
      </w:pPr>
      <w:rPr>
        <w:rFonts w:ascii="Times New Roman" w:eastAsia="新細明體" w:hAnsi="Times New Roman" w:cs="Times New Roman"/>
      </w:rPr>
    </w:lvl>
    <w:lvl w:ilvl="5" w:tplc="0409001B">
      <w:start w:val="1"/>
      <w:numFmt w:val="lowerRoman"/>
      <w:lvlText w:val="%6."/>
      <w:lvlJc w:val="right"/>
      <w:pPr>
        <w:ind w:left="3244" w:hanging="480"/>
      </w:pPr>
    </w:lvl>
    <w:lvl w:ilvl="6" w:tplc="783ADB22">
      <w:start w:val="1"/>
      <w:numFmt w:val="lowerRoman"/>
      <w:lvlText w:val="(%7)"/>
      <w:lvlJc w:val="left"/>
      <w:pPr>
        <w:ind w:left="3724" w:hanging="480"/>
      </w:pPr>
      <w:rPr>
        <w:rFonts w:hint="default"/>
        <w:b w:val="0"/>
      </w:r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44" w15:restartNumberingAfterBreak="0">
    <w:nsid w:val="39EE272F"/>
    <w:multiLevelType w:val="hybridMultilevel"/>
    <w:tmpl w:val="EC983C58"/>
    <w:lvl w:ilvl="0" w:tplc="C884FA3C">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A5634FF"/>
    <w:multiLevelType w:val="hybridMultilevel"/>
    <w:tmpl w:val="F3F0CE4E"/>
    <w:lvl w:ilvl="0" w:tplc="CA22000E">
      <w:start w:val="1"/>
      <w:numFmt w:val="decimal"/>
      <w:lvlText w:val="%1."/>
      <w:lvlJc w:val="left"/>
      <w:pPr>
        <w:ind w:left="360" w:hanging="360"/>
      </w:pPr>
      <w:rPr>
        <w:rFonts w:hint="default"/>
      </w:rPr>
    </w:lvl>
    <w:lvl w:ilvl="1" w:tplc="0409001B">
      <w:start w:val="1"/>
      <w:numFmt w:val="lowerRoman"/>
      <w:lvlText w:val="%2."/>
      <w:lvlJc w:val="right"/>
      <w:pPr>
        <w:ind w:left="960" w:hanging="480"/>
      </w:pPr>
      <w:rPr>
        <w:rFonts w:hint="default"/>
      </w:rPr>
    </w:lvl>
    <w:lvl w:ilvl="2" w:tplc="0409001B">
      <w:start w:val="1"/>
      <w:numFmt w:val="lowerRoman"/>
      <w:lvlText w:val="%3."/>
      <w:lvlJc w:val="right"/>
      <w:pPr>
        <w:ind w:left="1440" w:hanging="480"/>
      </w:pPr>
    </w:lvl>
    <w:lvl w:ilvl="3" w:tplc="FF44953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AF63F9D"/>
    <w:multiLevelType w:val="hybridMultilevel"/>
    <w:tmpl w:val="07F83566"/>
    <w:lvl w:ilvl="0" w:tplc="EEFE06E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7" w15:restartNumberingAfterBreak="0">
    <w:nsid w:val="3B754013"/>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48" w15:restartNumberingAfterBreak="0">
    <w:nsid w:val="3ECE1532"/>
    <w:multiLevelType w:val="hybridMultilevel"/>
    <w:tmpl w:val="77C65E7C"/>
    <w:lvl w:ilvl="0" w:tplc="41166FB4">
      <w:start w:val="1"/>
      <w:numFmt w:val="lowerLetter"/>
      <w:lvlText w:val="(%1)"/>
      <w:lvlJc w:val="left"/>
      <w:pPr>
        <w:ind w:left="845" w:hanging="360"/>
      </w:pPr>
      <w:rPr>
        <w:rFonts w:ascii="Times New Roman" w:hAnsi="Times New Roman" w:cs="Times New Roman" w:hint="default"/>
        <w:sz w:val="20"/>
        <w:szCs w:val="20"/>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49" w15:restartNumberingAfterBreak="0">
    <w:nsid w:val="40BF155E"/>
    <w:multiLevelType w:val="hybridMultilevel"/>
    <w:tmpl w:val="E94210B0"/>
    <w:lvl w:ilvl="0" w:tplc="205EF7BE">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0" w15:restartNumberingAfterBreak="0">
    <w:nsid w:val="428F2532"/>
    <w:multiLevelType w:val="hybridMultilevel"/>
    <w:tmpl w:val="3FB44E0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1" w15:restartNumberingAfterBreak="0">
    <w:nsid w:val="42ED4E30"/>
    <w:multiLevelType w:val="hybridMultilevel"/>
    <w:tmpl w:val="96522CFE"/>
    <w:lvl w:ilvl="0" w:tplc="CC9AC74A">
      <w:start w:val="1"/>
      <w:numFmt w:val="lowerLetter"/>
      <w:lvlText w:val="%1."/>
      <w:lvlJc w:val="left"/>
      <w:pPr>
        <w:ind w:left="720" w:hanging="360"/>
      </w:pPr>
      <w:rPr>
        <w:rFonts w:ascii="Times New Roman" w:eastAsiaTheme="minorEastAsia" w:hAnsi="Times New Roman" w:cs="Times New Roman"/>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2" w15:restartNumberingAfterBreak="0">
    <w:nsid w:val="42F27434"/>
    <w:multiLevelType w:val="hybridMultilevel"/>
    <w:tmpl w:val="E8301D2C"/>
    <w:lvl w:ilvl="0" w:tplc="70FE41CC">
      <w:start w:val="1"/>
      <w:numFmt w:val="lowerLetter"/>
      <w:lvlText w:val="(%1)"/>
      <w:lvlJc w:val="left"/>
      <w:pPr>
        <w:ind w:left="840" w:hanging="480"/>
      </w:pPr>
      <w:rPr>
        <w:rFonts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3" w15:restartNumberingAfterBreak="0">
    <w:nsid w:val="43210C9A"/>
    <w:multiLevelType w:val="hybridMultilevel"/>
    <w:tmpl w:val="628647DA"/>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3C52078"/>
    <w:multiLevelType w:val="hybridMultilevel"/>
    <w:tmpl w:val="96724150"/>
    <w:lvl w:ilvl="0" w:tplc="BDD2A976">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47461097"/>
    <w:multiLevelType w:val="hybridMultilevel"/>
    <w:tmpl w:val="628647DA"/>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91D2436"/>
    <w:multiLevelType w:val="hybridMultilevel"/>
    <w:tmpl w:val="6A4A24C0"/>
    <w:lvl w:ilvl="0" w:tplc="07A2335A">
      <w:start w:val="1"/>
      <w:numFmt w:val="lowerRoman"/>
      <w:lvlText w:val="(%1)"/>
      <w:lvlJc w:val="left"/>
      <w:pPr>
        <w:ind w:left="720" w:hanging="72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98B1C66"/>
    <w:multiLevelType w:val="hybridMultilevel"/>
    <w:tmpl w:val="205E1C90"/>
    <w:lvl w:ilvl="0" w:tplc="2BF230B0">
      <w:start w:val="1"/>
      <w:numFmt w:val="decimal"/>
      <w:lvlText w:val="(%1)"/>
      <w:lvlJc w:val="left"/>
      <w:pPr>
        <w:ind w:left="281" w:hanging="360"/>
      </w:pPr>
      <w:rPr>
        <w:rFonts w:hint="default"/>
      </w:rPr>
    </w:lvl>
    <w:lvl w:ilvl="1" w:tplc="04090019" w:tentative="1">
      <w:start w:val="1"/>
      <w:numFmt w:val="ideographTraditional"/>
      <w:lvlText w:val="%2、"/>
      <w:lvlJc w:val="left"/>
      <w:pPr>
        <w:ind w:left="881" w:hanging="480"/>
      </w:pPr>
    </w:lvl>
    <w:lvl w:ilvl="2" w:tplc="0409001B" w:tentative="1">
      <w:start w:val="1"/>
      <w:numFmt w:val="lowerRoman"/>
      <w:lvlText w:val="%3."/>
      <w:lvlJc w:val="right"/>
      <w:pPr>
        <w:ind w:left="1361" w:hanging="480"/>
      </w:pPr>
    </w:lvl>
    <w:lvl w:ilvl="3" w:tplc="0409000F" w:tentative="1">
      <w:start w:val="1"/>
      <w:numFmt w:val="decimal"/>
      <w:lvlText w:val="%4."/>
      <w:lvlJc w:val="left"/>
      <w:pPr>
        <w:ind w:left="1841" w:hanging="480"/>
      </w:pPr>
    </w:lvl>
    <w:lvl w:ilvl="4" w:tplc="04090019" w:tentative="1">
      <w:start w:val="1"/>
      <w:numFmt w:val="ideographTraditional"/>
      <w:lvlText w:val="%5、"/>
      <w:lvlJc w:val="left"/>
      <w:pPr>
        <w:ind w:left="2321" w:hanging="480"/>
      </w:pPr>
    </w:lvl>
    <w:lvl w:ilvl="5" w:tplc="0409001B" w:tentative="1">
      <w:start w:val="1"/>
      <w:numFmt w:val="lowerRoman"/>
      <w:lvlText w:val="%6."/>
      <w:lvlJc w:val="right"/>
      <w:pPr>
        <w:ind w:left="2801" w:hanging="480"/>
      </w:pPr>
    </w:lvl>
    <w:lvl w:ilvl="6" w:tplc="0409000F" w:tentative="1">
      <w:start w:val="1"/>
      <w:numFmt w:val="decimal"/>
      <w:lvlText w:val="%7."/>
      <w:lvlJc w:val="left"/>
      <w:pPr>
        <w:ind w:left="3281" w:hanging="480"/>
      </w:pPr>
    </w:lvl>
    <w:lvl w:ilvl="7" w:tplc="04090019" w:tentative="1">
      <w:start w:val="1"/>
      <w:numFmt w:val="ideographTraditional"/>
      <w:lvlText w:val="%8、"/>
      <w:lvlJc w:val="left"/>
      <w:pPr>
        <w:ind w:left="3761" w:hanging="480"/>
      </w:pPr>
    </w:lvl>
    <w:lvl w:ilvl="8" w:tplc="0409001B" w:tentative="1">
      <w:start w:val="1"/>
      <w:numFmt w:val="lowerRoman"/>
      <w:lvlText w:val="%9."/>
      <w:lvlJc w:val="right"/>
      <w:pPr>
        <w:ind w:left="4241" w:hanging="480"/>
      </w:pPr>
    </w:lvl>
  </w:abstractNum>
  <w:abstractNum w:abstractNumId="58" w15:restartNumberingAfterBreak="0">
    <w:nsid w:val="4B0A7934"/>
    <w:multiLevelType w:val="singleLevel"/>
    <w:tmpl w:val="7D06F680"/>
    <w:lvl w:ilvl="0">
      <w:start w:val="1"/>
      <w:numFmt w:val="lowerRoman"/>
      <w:pStyle w:val="i"/>
      <w:lvlText w:val="(%1)"/>
      <w:lvlJc w:val="left"/>
      <w:pPr>
        <w:tabs>
          <w:tab w:val="num" w:pos="1985"/>
        </w:tabs>
        <w:ind w:left="1985" w:hanging="681"/>
      </w:pPr>
      <w:rPr>
        <w:rFonts w:ascii="Times New Roman" w:hAnsi="Times New Roman" w:hint="default"/>
        <w:b w:val="0"/>
        <w:i w:val="0"/>
        <w:kern w:val="0"/>
        <w:sz w:val="24"/>
        <w:u w:val="none"/>
      </w:rPr>
    </w:lvl>
  </w:abstractNum>
  <w:abstractNum w:abstractNumId="59" w15:restartNumberingAfterBreak="0">
    <w:nsid w:val="4B3F6373"/>
    <w:multiLevelType w:val="multilevel"/>
    <w:tmpl w:val="B7026084"/>
    <w:lvl w:ilvl="0">
      <w:start w:val="1"/>
      <w:numFmt w:val="decimal"/>
      <w:lvlText w:val="%1."/>
      <w:lvlJc w:val="left"/>
      <w:pPr>
        <w:ind w:left="480" w:hanging="48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4B5A1004"/>
    <w:multiLevelType w:val="hybridMultilevel"/>
    <w:tmpl w:val="FA72AB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C8C62E7"/>
    <w:multiLevelType w:val="hybridMultilevel"/>
    <w:tmpl w:val="0B18F9AE"/>
    <w:lvl w:ilvl="0" w:tplc="20360200">
      <w:start w:val="1"/>
      <w:numFmt w:val="lowerLetter"/>
      <w:lvlText w:val="(%1)"/>
      <w:lvlJc w:val="left"/>
      <w:pPr>
        <w:ind w:left="807" w:hanging="360"/>
      </w:pPr>
      <w:rPr>
        <w:rFonts w:eastAsiaTheme="minorEastAsia" w:hint="default"/>
      </w:rPr>
    </w:lvl>
    <w:lvl w:ilvl="1" w:tplc="04090019" w:tentative="1">
      <w:start w:val="1"/>
      <w:numFmt w:val="ideographTraditional"/>
      <w:lvlText w:val="%2、"/>
      <w:lvlJc w:val="left"/>
      <w:pPr>
        <w:ind w:left="1407" w:hanging="480"/>
      </w:pPr>
    </w:lvl>
    <w:lvl w:ilvl="2" w:tplc="0409001B" w:tentative="1">
      <w:start w:val="1"/>
      <w:numFmt w:val="lowerRoman"/>
      <w:lvlText w:val="%3."/>
      <w:lvlJc w:val="right"/>
      <w:pPr>
        <w:ind w:left="1887" w:hanging="480"/>
      </w:pPr>
    </w:lvl>
    <w:lvl w:ilvl="3" w:tplc="0409000F" w:tentative="1">
      <w:start w:val="1"/>
      <w:numFmt w:val="decimal"/>
      <w:lvlText w:val="%4."/>
      <w:lvlJc w:val="left"/>
      <w:pPr>
        <w:ind w:left="2367" w:hanging="480"/>
      </w:pPr>
    </w:lvl>
    <w:lvl w:ilvl="4" w:tplc="04090019" w:tentative="1">
      <w:start w:val="1"/>
      <w:numFmt w:val="ideographTraditional"/>
      <w:lvlText w:val="%5、"/>
      <w:lvlJc w:val="left"/>
      <w:pPr>
        <w:ind w:left="2847" w:hanging="480"/>
      </w:pPr>
    </w:lvl>
    <w:lvl w:ilvl="5" w:tplc="0409001B" w:tentative="1">
      <w:start w:val="1"/>
      <w:numFmt w:val="lowerRoman"/>
      <w:lvlText w:val="%6."/>
      <w:lvlJc w:val="right"/>
      <w:pPr>
        <w:ind w:left="3327" w:hanging="480"/>
      </w:pPr>
    </w:lvl>
    <w:lvl w:ilvl="6" w:tplc="0409000F" w:tentative="1">
      <w:start w:val="1"/>
      <w:numFmt w:val="decimal"/>
      <w:lvlText w:val="%7."/>
      <w:lvlJc w:val="left"/>
      <w:pPr>
        <w:ind w:left="3807" w:hanging="480"/>
      </w:pPr>
    </w:lvl>
    <w:lvl w:ilvl="7" w:tplc="04090019" w:tentative="1">
      <w:start w:val="1"/>
      <w:numFmt w:val="ideographTraditional"/>
      <w:lvlText w:val="%8、"/>
      <w:lvlJc w:val="left"/>
      <w:pPr>
        <w:ind w:left="4287" w:hanging="480"/>
      </w:pPr>
    </w:lvl>
    <w:lvl w:ilvl="8" w:tplc="0409001B" w:tentative="1">
      <w:start w:val="1"/>
      <w:numFmt w:val="lowerRoman"/>
      <w:lvlText w:val="%9."/>
      <w:lvlJc w:val="right"/>
      <w:pPr>
        <w:ind w:left="4767" w:hanging="480"/>
      </w:pPr>
    </w:lvl>
  </w:abstractNum>
  <w:abstractNum w:abstractNumId="62" w15:restartNumberingAfterBreak="0">
    <w:nsid w:val="4D354010"/>
    <w:multiLevelType w:val="hybridMultilevel"/>
    <w:tmpl w:val="CC1A85A6"/>
    <w:lvl w:ilvl="0" w:tplc="783ADB22">
      <w:start w:val="1"/>
      <w:numFmt w:val="lowerRoman"/>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0C02917"/>
    <w:multiLevelType w:val="hybridMultilevel"/>
    <w:tmpl w:val="2C645EF0"/>
    <w:lvl w:ilvl="0" w:tplc="CACC8468">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4" w15:restartNumberingAfterBreak="0">
    <w:nsid w:val="50E65BF4"/>
    <w:multiLevelType w:val="hybridMultilevel"/>
    <w:tmpl w:val="E8000E90"/>
    <w:lvl w:ilvl="0" w:tplc="CA22000E">
      <w:start w:val="1"/>
      <w:numFmt w:val="decimal"/>
      <w:lvlText w:val="%1."/>
      <w:lvlJc w:val="left"/>
      <w:pPr>
        <w:ind w:left="360" w:hanging="360"/>
      </w:pPr>
      <w:rPr>
        <w:rFonts w:hint="default"/>
      </w:rPr>
    </w:lvl>
    <w:lvl w:ilvl="1" w:tplc="0409001B">
      <w:start w:val="1"/>
      <w:numFmt w:val="lowerRoman"/>
      <w:lvlText w:val="%2."/>
      <w:lvlJc w:val="right"/>
      <w:pPr>
        <w:ind w:left="960" w:hanging="480"/>
      </w:pPr>
      <w:rPr>
        <w:rFonts w:hint="default"/>
      </w:rPr>
    </w:lvl>
    <w:lvl w:ilvl="2" w:tplc="0409001B">
      <w:start w:val="1"/>
      <w:numFmt w:val="lowerRoman"/>
      <w:lvlText w:val="%3."/>
      <w:lvlJc w:val="right"/>
      <w:pPr>
        <w:ind w:left="1440" w:hanging="480"/>
      </w:pPr>
    </w:lvl>
    <w:lvl w:ilvl="3" w:tplc="000054A0">
      <w:start w:val="1"/>
      <w:numFmt w:val="low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2652D93"/>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66" w15:restartNumberingAfterBreak="0">
    <w:nsid w:val="5577059B"/>
    <w:multiLevelType w:val="hybridMultilevel"/>
    <w:tmpl w:val="8EAA7450"/>
    <w:lvl w:ilvl="0" w:tplc="CACC8468">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7" w15:restartNumberingAfterBreak="0">
    <w:nsid w:val="56387255"/>
    <w:multiLevelType w:val="hybridMultilevel"/>
    <w:tmpl w:val="F1CE2620"/>
    <w:lvl w:ilvl="0" w:tplc="A38CD7EC">
      <w:start w:val="1"/>
      <w:numFmt w:val="decimal"/>
      <w:lvlText w:val="(%1)"/>
      <w:lvlJc w:val="left"/>
      <w:pPr>
        <w:ind w:left="724" w:hanging="360"/>
      </w:pPr>
      <w:rPr>
        <w:rFonts w:hint="default"/>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EE12E234">
      <w:start w:val="1"/>
      <w:numFmt w:val="decimal"/>
      <w:lvlText w:val="%4."/>
      <w:lvlJc w:val="left"/>
      <w:pPr>
        <w:ind w:left="2284" w:hanging="480"/>
      </w:pPr>
    </w:lvl>
    <w:lvl w:ilvl="4" w:tplc="60400CF8">
      <w:start w:val="1"/>
      <w:numFmt w:val="decimal"/>
      <w:lvlText w:val="%5."/>
      <w:lvlJc w:val="left"/>
      <w:pPr>
        <w:ind w:left="2764" w:hanging="480"/>
      </w:pPr>
      <w:rPr>
        <w:rFonts w:ascii="Times New Roman" w:eastAsia="新細明體" w:hAnsi="Times New Roman" w:cs="Times New Roman"/>
      </w:rPr>
    </w:lvl>
    <w:lvl w:ilvl="5" w:tplc="0409001B">
      <w:start w:val="1"/>
      <w:numFmt w:val="lowerRoman"/>
      <w:lvlText w:val="%6."/>
      <w:lvlJc w:val="right"/>
      <w:pPr>
        <w:ind w:left="3244" w:hanging="480"/>
      </w:pPr>
    </w:lvl>
    <w:lvl w:ilvl="6" w:tplc="783ADB22">
      <w:start w:val="1"/>
      <w:numFmt w:val="lowerRoman"/>
      <w:lvlText w:val="(%7)"/>
      <w:lvlJc w:val="left"/>
      <w:pPr>
        <w:ind w:left="3724" w:hanging="480"/>
      </w:pPr>
      <w:rPr>
        <w:rFonts w:hint="default"/>
        <w:b w:val="0"/>
      </w:r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68" w15:restartNumberingAfterBreak="0">
    <w:nsid w:val="567503FF"/>
    <w:multiLevelType w:val="hybridMultilevel"/>
    <w:tmpl w:val="0D468C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568E5647"/>
    <w:multiLevelType w:val="hybridMultilevel"/>
    <w:tmpl w:val="474E1144"/>
    <w:lvl w:ilvl="0" w:tplc="C67E5CD0">
      <w:start w:val="1"/>
      <w:numFmt w:val="bullet"/>
      <w:lvlText w:val="-"/>
      <w:lvlJc w:val="left"/>
      <w:pPr>
        <w:ind w:left="960" w:hanging="480"/>
      </w:pPr>
      <w:rPr>
        <w:rFonts w:ascii="Calibri" w:eastAsiaTheme="minorEastAsia" w:hAnsi="Calibri" w:cstheme="minorBidi"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0" w15:restartNumberingAfterBreak="0">
    <w:nsid w:val="571A3AA5"/>
    <w:multiLevelType w:val="hybridMultilevel"/>
    <w:tmpl w:val="5E8EC132"/>
    <w:lvl w:ilvl="0" w:tplc="BB6CC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8767D30"/>
    <w:multiLevelType w:val="hybridMultilevel"/>
    <w:tmpl w:val="58AAF000"/>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8D81F59"/>
    <w:multiLevelType w:val="hybridMultilevel"/>
    <w:tmpl w:val="40186A46"/>
    <w:lvl w:ilvl="0" w:tplc="0409001B">
      <w:start w:val="1"/>
      <w:numFmt w:val="lowerRoman"/>
      <w:lvlText w:val="%1."/>
      <w:lvlJc w:val="righ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8DE154A"/>
    <w:multiLevelType w:val="hybridMultilevel"/>
    <w:tmpl w:val="F87AF542"/>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9234AD8"/>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75" w15:restartNumberingAfterBreak="0">
    <w:nsid w:val="59304954"/>
    <w:multiLevelType w:val="hybridMultilevel"/>
    <w:tmpl w:val="0F86C380"/>
    <w:lvl w:ilvl="0" w:tplc="9B8E3572">
      <w:start w:val="1"/>
      <w:numFmt w:val="decimal"/>
      <w:lvlText w:val="%1."/>
      <w:lvlJc w:val="left"/>
      <w:pPr>
        <w:ind w:left="480" w:hanging="480"/>
      </w:pPr>
      <w:rPr>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B8E13EB"/>
    <w:multiLevelType w:val="hybridMultilevel"/>
    <w:tmpl w:val="44EEDAB0"/>
    <w:lvl w:ilvl="0" w:tplc="FA58B410">
      <w:start w:val="1"/>
      <w:numFmt w:val="lowerRoman"/>
      <w:lvlText w:val="%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CAD30FB"/>
    <w:multiLevelType w:val="hybridMultilevel"/>
    <w:tmpl w:val="461AA82C"/>
    <w:lvl w:ilvl="0" w:tplc="DED42AE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DCC2BDE"/>
    <w:multiLevelType w:val="hybridMultilevel"/>
    <w:tmpl w:val="32ECD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DCF0CD1"/>
    <w:multiLevelType w:val="multilevel"/>
    <w:tmpl w:val="7B98E1BC"/>
    <w:styleLink w:val="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color w:val="auto"/>
      </w:rPr>
    </w:lvl>
    <w:lvl w:ilvl="2">
      <w:start w:val="1"/>
      <w:numFmt w:val="decimal"/>
      <w:lvlText w:val="%1.%2.%3"/>
      <w:lvlJc w:val="left"/>
      <w:pPr>
        <w:ind w:left="709" w:hanging="709"/>
      </w:pPr>
      <w:rPr>
        <w:rFonts w:hint="eastAsia"/>
        <w:color w:val="auto"/>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15:restartNumberingAfterBreak="0">
    <w:nsid w:val="5EA9404B"/>
    <w:multiLevelType w:val="hybridMultilevel"/>
    <w:tmpl w:val="76BC93CC"/>
    <w:lvl w:ilvl="0" w:tplc="324847F2">
      <w:start w:val="1"/>
      <w:numFmt w:val="lowerLetter"/>
      <w:lvlText w:val="(%1)"/>
      <w:lvlJc w:val="left"/>
      <w:pPr>
        <w:ind w:left="259" w:hanging="36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81" w15:restartNumberingAfterBreak="0">
    <w:nsid w:val="5F7F6533"/>
    <w:multiLevelType w:val="hybridMultilevel"/>
    <w:tmpl w:val="393C38C8"/>
    <w:lvl w:ilvl="0" w:tplc="2BCE09DA">
      <w:start w:val="1"/>
      <w:numFmt w:val="decimal"/>
      <w:lvlText w:val="(%1)"/>
      <w:lvlJc w:val="left"/>
      <w:pPr>
        <w:ind w:left="413" w:hanging="360"/>
      </w:pPr>
      <w:rPr>
        <w:rFonts w:hint="default"/>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82" w15:restartNumberingAfterBreak="0">
    <w:nsid w:val="625C2719"/>
    <w:multiLevelType w:val="hybridMultilevel"/>
    <w:tmpl w:val="976CA15C"/>
    <w:lvl w:ilvl="0" w:tplc="6A6404C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3E3418A"/>
    <w:multiLevelType w:val="multilevel"/>
    <w:tmpl w:val="2A58CF9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color w:val="auto"/>
      </w:rPr>
    </w:lvl>
    <w:lvl w:ilvl="2">
      <w:start w:val="1"/>
      <w:numFmt w:val="decimal"/>
      <w:lvlText w:val="%1.%2.%3"/>
      <w:lvlJc w:val="left"/>
      <w:pPr>
        <w:ind w:left="709" w:hanging="709"/>
      </w:pPr>
      <w:rPr>
        <w:rFonts w:hint="eastAsia"/>
        <w:color w:val="auto"/>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15:restartNumberingAfterBreak="0">
    <w:nsid w:val="65983E49"/>
    <w:multiLevelType w:val="hybridMultilevel"/>
    <w:tmpl w:val="1D76BB56"/>
    <w:lvl w:ilvl="0" w:tplc="CC80DE92">
      <w:start w:val="1"/>
      <w:numFmt w:val="lowerRoman"/>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5" w15:restartNumberingAfterBreak="0">
    <w:nsid w:val="6C4B4F23"/>
    <w:multiLevelType w:val="multilevel"/>
    <w:tmpl w:val="736EC4C0"/>
    <w:lvl w:ilvl="0">
      <w:start w:val="5"/>
      <w:numFmt w:val="decimal"/>
      <w:lvlText w:val="%1."/>
      <w:lvlJc w:val="left"/>
      <w:pPr>
        <w:tabs>
          <w:tab w:val="num" w:pos="1134"/>
        </w:tabs>
        <w:ind w:left="1134" w:hanging="1134"/>
      </w:pPr>
      <w:rPr>
        <w:rFonts w:ascii="Times New Roman" w:hAnsi="Times New Roman" w:hint="default"/>
        <w:b/>
        <w:i w:val="0"/>
        <w:kern w:val="24"/>
        <w:sz w:val="24"/>
        <w:u w:val="none"/>
      </w:rPr>
    </w:lvl>
    <w:lvl w:ilvl="1">
      <w:start w:val="1"/>
      <w:numFmt w:val="decimal"/>
      <w:pStyle w:val="2"/>
      <w:lvlText w:val="%1.%2"/>
      <w:lvlJc w:val="left"/>
      <w:pPr>
        <w:tabs>
          <w:tab w:val="num" w:pos="1134"/>
        </w:tabs>
        <w:ind w:left="1134" w:hanging="1134"/>
      </w:pPr>
      <w:rPr>
        <w:rFonts w:ascii="Times New Roman" w:hAnsi="Times New Roman" w:hint="default"/>
        <w:b/>
        <w:i w:val="0"/>
        <w:kern w:val="24"/>
        <w:sz w:val="24"/>
        <w:u w:val="none"/>
      </w:rPr>
    </w:lvl>
    <w:lvl w:ilvl="2">
      <w:start w:val="1"/>
      <w:numFmt w:val="decimal"/>
      <w:pStyle w:val="3"/>
      <w:lvlText w:val="%1.%2.%3"/>
      <w:lvlJc w:val="left"/>
      <w:pPr>
        <w:tabs>
          <w:tab w:val="num" w:pos="1134"/>
        </w:tabs>
        <w:ind w:left="1134" w:hanging="1134"/>
      </w:pPr>
      <w:rPr>
        <w:rFonts w:ascii="Times New Roman" w:hAnsi="Times New Roman" w:hint="default"/>
        <w:b/>
        <w:i w:val="0"/>
        <w:kern w:val="24"/>
        <w:sz w:val="24"/>
        <w:u w:val="none"/>
      </w:rPr>
    </w:lvl>
    <w:lvl w:ilvl="3">
      <w:start w:val="1"/>
      <w:numFmt w:val="decimal"/>
      <w:pStyle w:val="Sub-subtitle"/>
      <w:lvlText w:val="%1.%2.%3.%4"/>
      <w:lvlJc w:val="left"/>
      <w:pPr>
        <w:tabs>
          <w:tab w:val="num" w:pos="1134"/>
        </w:tabs>
        <w:ind w:left="1134" w:hanging="1134"/>
      </w:pPr>
      <w:rPr>
        <w:rFonts w:ascii="Times New Roman" w:eastAsia="新細明體" w:hAnsi="Times New Roman" w:cs="Times New Roman" w:hint="default"/>
      </w:rPr>
    </w:lvl>
    <w:lvl w:ilvl="4">
      <w:start w:val="1"/>
      <w:numFmt w:val="none"/>
      <w:lvlText w:val=""/>
      <w:lvlJc w:val="left"/>
      <w:pPr>
        <w:tabs>
          <w:tab w:val="num" w:pos="1134"/>
        </w:tabs>
        <w:ind w:left="1134" w:firstLine="0"/>
      </w:pPr>
      <w:rPr>
        <w:rFonts w:hint="eastAsia"/>
        <w:color w:val="auto"/>
        <w:lang w:val="en-US"/>
      </w:rPr>
    </w:lvl>
    <w:lvl w:ilvl="5">
      <w:start w:val="1"/>
      <w:numFmt w:val="lowerLetter"/>
      <w:pStyle w:val="4"/>
      <w:lvlText w:val="(%6)"/>
      <w:lvlJc w:val="left"/>
      <w:pPr>
        <w:tabs>
          <w:tab w:val="num" w:pos="1701"/>
        </w:tabs>
        <w:ind w:left="1701" w:hanging="567"/>
      </w:pPr>
      <w:rPr>
        <w:rFonts w:ascii="Times New Roman" w:hAnsi="Times New Roman" w:hint="default"/>
        <w:b w:val="0"/>
        <w:i w:val="0"/>
        <w:sz w:val="24"/>
      </w:rPr>
    </w:lvl>
    <w:lvl w:ilvl="6">
      <w:start w:val="1"/>
      <w:numFmt w:val="lowerRoman"/>
      <w:lvlText w:val="(%7)"/>
      <w:lvlJc w:val="left"/>
      <w:pPr>
        <w:tabs>
          <w:tab w:val="num" w:pos="2268"/>
        </w:tabs>
        <w:ind w:left="2268" w:hanging="567"/>
      </w:pPr>
      <w:rPr>
        <w:rFonts w:ascii="Times New Roman" w:hAnsi="Times New Roman" w:hint="default"/>
        <w:color w:val="auto"/>
        <w:sz w:val="24"/>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86" w15:restartNumberingAfterBreak="0">
    <w:nsid w:val="6D732440"/>
    <w:multiLevelType w:val="multilevel"/>
    <w:tmpl w:val="7B98E1BC"/>
    <w:numStyleLink w:val="1"/>
  </w:abstractNum>
  <w:abstractNum w:abstractNumId="87" w15:restartNumberingAfterBreak="0">
    <w:nsid w:val="6D8C7251"/>
    <w:multiLevelType w:val="multilevel"/>
    <w:tmpl w:val="5DB0AAB0"/>
    <w:styleLink w:val="20"/>
    <w:lvl w:ilvl="0">
      <w:start w:val="2"/>
      <w:numFmt w:val="decimal"/>
      <w:lvlText w:val="%1."/>
      <w:lvlJc w:val="left"/>
      <w:pPr>
        <w:tabs>
          <w:tab w:val="num" w:pos="1134"/>
        </w:tabs>
        <w:ind w:left="1134" w:hanging="1134"/>
      </w:pPr>
      <w:rPr>
        <w:rFonts w:ascii="Times New Roman" w:hAnsi="Times New Roman" w:hint="default"/>
        <w:b/>
        <w:i w:val="0"/>
        <w:kern w:val="24"/>
        <w:sz w:val="24"/>
        <w:u w:val="none"/>
      </w:rPr>
    </w:lvl>
    <w:lvl w:ilvl="1">
      <w:start w:val="4"/>
      <w:numFmt w:val="decimal"/>
      <w:lvlText w:val="%1.%2"/>
      <w:lvlJc w:val="left"/>
      <w:pPr>
        <w:tabs>
          <w:tab w:val="num" w:pos="1134"/>
        </w:tabs>
        <w:ind w:left="1134" w:hanging="1134"/>
      </w:pPr>
      <w:rPr>
        <w:rFonts w:ascii="Times New Roman" w:hAnsi="Times New Roman" w:hint="default"/>
        <w:b/>
        <w:i w:val="0"/>
        <w:kern w:val="24"/>
        <w:sz w:val="24"/>
        <w:u w:val="none"/>
      </w:rPr>
    </w:lvl>
    <w:lvl w:ilvl="2">
      <w:start w:val="1"/>
      <w:numFmt w:val="decimal"/>
      <w:lvlText w:val="%1.%2.%3"/>
      <w:lvlJc w:val="left"/>
      <w:pPr>
        <w:tabs>
          <w:tab w:val="num" w:pos="1134"/>
        </w:tabs>
        <w:ind w:left="1134" w:hanging="1134"/>
      </w:pPr>
      <w:rPr>
        <w:rFonts w:ascii="Times New Roman" w:hAnsi="Times New Roman" w:hint="default"/>
        <w:b/>
        <w:i w:val="0"/>
        <w:kern w:val="24"/>
        <w:sz w:val="24"/>
        <w:u w:val="none"/>
      </w:rPr>
    </w:lvl>
    <w:lvl w:ilvl="3">
      <w:start w:val="1"/>
      <w:numFmt w:val="decimal"/>
      <w:lvlText w:val="%1.%2.%3.%4"/>
      <w:lvlJc w:val="left"/>
      <w:pPr>
        <w:tabs>
          <w:tab w:val="num" w:pos="1134"/>
        </w:tabs>
        <w:ind w:left="1134" w:hanging="1134"/>
      </w:pPr>
      <w:rPr>
        <w:rFonts w:ascii="Times New Roman" w:eastAsia="新細明體" w:hAnsi="Times New Roman" w:cs="Times New Roman" w:hint="default"/>
      </w:rPr>
    </w:lvl>
    <w:lvl w:ilvl="4">
      <w:start w:val="1"/>
      <w:numFmt w:val="none"/>
      <w:lvlText w:val=""/>
      <w:lvlJc w:val="left"/>
      <w:pPr>
        <w:tabs>
          <w:tab w:val="num" w:pos="1134"/>
        </w:tabs>
        <w:ind w:left="1134" w:firstLine="0"/>
      </w:pPr>
      <w:rPr>
        <w:rFonts w:hint="eastAsia"/>
        <w:color w:val="auto"/>
        <w:lang w:val="en-US"/>
      </w:rPr>
    </w:lvl>
    <w:lvl w:ilvl="5">
      <w:start w:val="1"/>
      <w:numFmt w:val="lowerLetter"/>
      <w:lvlText w:val="(%6)"/>
      <w:lvlJc w:val="left"/>
      <w:pPr>
        <w:tabs>
          <w:tab w:val="num" w:pos="1701"/>
        </w:tabs>
        <w:ind w:left="1701" w:hanging="567"/>
      </w:pPr>
      <w:rPr>
        <w:rFonts w:ascii="Times New Roman" w:hAnsi="Times New Roman" w:hint="default"/>
        <w:b w:val="0"/>
        <w:i w:val="0"/>
        <w:sz w:val="24"/>
      </w:rPr>
    </w:lvl>
    <w:lvl w:ilvl="6">
      <w:start w:val="1"/>
      <w:numFmt w:val="lowerRoman"/>
      <w:lvlText w:val="(%7)"/>
      <w:lvlJc w:val="left"/>
      <w:pPr>
        <w:tabs>
          <w:tab w:val="num" w:pos="2268"/>
        </w:tabs>
        <w:ind w:left="2268" w:hanging="567"/>
      </w:pPr>
      <w:rPr>
        <w:rFonts w:ascii="Times New Roman" w:hAnsi="Times New Roman" w:hint="default"/>
        <w:sz w:val="24"/>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88" w15:restartNumberingAfterBreak="0">
    <w:nsid w:val="6FA26CC0"/>
    <w:multiLevelType w:val="hybridMultilevel"/>
    <w:tmpl w:val="BE2C35CE"/>
    <w:lvl w:ilvl="0" w:tplc="8D80E96E">
      <w:start w:val="1"/>
      <w:numFmt w:val="decimal"/>
      <w:lvlText w:val="(%1)"/>
      <w:lvlJc w:val="left"/>
      <w:pPr>
        <w:tabs>
          <w:tab w:val="num" w:pos="720"/>
        </w:tabs>
        <w:ind w:left="720" w:hanging="360"/>
      </w:pPr>
    </w:lvl>
    <w:lvl w:ilvl="1" w:tplc="AD9E1EB6" w:tentative="1">
      <w:start w:val="1"/>
      <w:numFmt w:val="decimal"/>
      <w:lvlText w:val="(%2)"/>
      <w:lvlJc w:val="left"/>
      <w:pPr>
        <w:tabs>
          <w:tab w:val="num" w:pos="1440"/>
        </w:tabs>
        <w:ind w:left="1440" w:hanging="360"/>
      </w:pPr>
    </w:lvl>
    <w:lvl w:ilvl="2" w:tplc="7D327E9A" w:tentative="1">
      <w:start w:val="1"/>
      <w:numFmt w:val="decimal"/>
      <w:lvlText w:val="(%3)"/>
      <w:lvlJc w:val="left"/>
      <w:pPr>
        <w:tabs>
          <w:tab w:val="num" w:pos="2160"/>
        </w:tabs>
        <w:ind w:left="2160" w:hanging="360"/>
      </w:pPr>
    </w:lvl>
    <w:lvl w:ilvl="3" w:tplc="57E0C7D6" w:tentative="1">
      <w:start w:val="1"/>
      <w:numFmt w:val="decimal"/>
      <w:lvlText w:val="(%4)"/>
      <w:lvlJc w:val="left"/>
      <w:pPr>
        <w:tabs>
          <w:tab w:val="num" w:pos="2880"/>
        </w:tabs>
        <w:ind w:left="2880" w:hanging="360"/>
      </w:pPr>
    </w:lvl>
    <w:lvl w:ilvl="4" w:tplc="11F0A270" w:tentative="1">
      <w:start w:val="1"/>
      <w:numFmt w:val="decimal"/>
      <w:lvlText w:val="(%5)"/>
      <w:lvlJc w:val="left"/>
      <w:pPr>
        <w:tabs>
          <w:tab w:val="num" w:pos="3600"/>
        </w:tabs>
        <w:ind w:left="3600" w:hanging="360"/>
      </w:pPr>
    </w:lvl>
    <w:lvl w:ilvl="5" w:tplc="421EE2E8" w:tentative="1">
      <w:start w:val="1"/>
      <w:numFmt w:val="decimal"/>
      <w:lvlText w:val="(%6)"/>
      <w:lvlJc w:val="left"/>
      <w:pPr>
        <w:tabs>
          <w:tab w:val="num" w:pos="4320"/>
        </w:tabs>
        <w:ind w:left="4320" w:hanging="360"/>
      </w:pPr>
    </w:lvl>
    <w:lvl w:ilvl="6" w:tplc="708ACFD2" w:tentative="1">
      <w:start w:val="1"/>
      <w:numFmt w:val="decimal"/>
      <w:lvlText w:val="(%7)"/>
      <w:lvlJc w:val="left"/>
      <w:pPr>
        <w:tabs>
          <w:tab w:val="num" w:pos="5040"/>
        </w:tabs>
        <w:ind w:left="5040" w:hanging="360"/>
      </w:pPr>
    </w:lvl>
    <w:lvl w:ilvl="7" w:tplc="6BFC183C" w:tentative="1">
      <w:start w:val="1"/>
      <w:numFmt w:val="decimal"/>
      <w:lvlText w:val="(%8)"/>
      <w:lvlJc w:val="left"/>
      <w:pPr>
        <w:tabs>
          <w:tab w:val="num" w:pos="5760"/>
        </w:tabs>
        <w:ind w:left="5760" w:hanging="360"/>
      </w:pPr>
    </w:lvl>
    <w:lvl w:ilvl="8" w:tplc="F7703E4C" w:tentative="1">
      <w:start w:val="1"/>
      <w:numFmt w:val="decimal"/>
      <w:lvlText w:val="(%9)"/>
      <w:lvlJc w:val="left"/>
      <w:pPr>
        <w:tabs>
          <w:tab w:val="num" w:pos="6480"/>
        </w:tabs>
        <w:ind w:left="6480" w:hanging="360"/>
      </w:pPr>
    </w:lvl>
  </w:abstractNum>
  <w:abstractNum w:abstractNumId="89" w15:restartNumberingAfterBreak="0">
    <w:nsid w:val="6FF14C69"/>
    <w:multiLevelType w:val="hybridMultilevel"/>
    <w:tmpl w:val="2962EF74"/>
    <w:lvl w:ilvl="0" w:tplc="C32853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29F1DEE"/>
    <w:multiLevelType w:val="hybridMultilevel"/>
    <w:tmpl w:val="C7605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4547C91"/>
    <w:multiLevelType w:val="hybridMultilevel"/>
    <w:tmpl w:val="C7268600"/>
    <w:lvl w:ilvl="0" w:tplc="F15AC17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52B4A8E"/>
    <w:multiLevelType w:val="hybridMultilevel"/>
    <w:tmpl w:val="DB10B3D6"/>
    <w:lvl w:ilvl="0" w:tplc="0409001B">
      <w:start w:val="1"/>
      <w:numFmt w:val="lowerRoman"/>
      <w:lvlText w:val="%1."/>
      <w:lvlJc w:val="righ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56E58B1"/>
    <w:multiLevelType w:val="hybridMultilevel"/>
    <w:tmpl w:val="40186A46"/>
    <w:lvl w:ilvl="0" w:tplc="0409001B">
      <w:start w:val="1"/>
      <w:numFmt w:val="lowerRoman"/>
      <w:lvlText w:val="%1."/>
      <w:lvlJc w:val="righ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5AE5C4B"/>
    <w:multiLevelType w:val="hybridMultilevel"/>
    <w:tmpl w:val="073E4466"/>
    <w:lvl w:ilvl="0" w:tplc="EEFE06EE">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7673788E"/>
    <w:multiLevelType w:val="hybridMultilevel"/>
    <w:tmpl w:val="98D6C6A8"/>
    <w:lvl w:ilvl="0" w:tplc="A38CD7EC">
      <w:start w:val="1"/>
      <w:numFmt w:val="decimal"/>
      <w:lvlText w:val="(%1)"/>
      <w:lvlJc w:val="left"/>
      <w:pPr>
        <w:ind w:left="724" w:hanging="360"/>
      </w:pPr>
      <w:rPr>
        <w:rFonts w:hint="default"/>
      </w:rPr>
    </w:lvl>
    <w:lvl w:ilvl="1" w:tplc="04090019" w:tentative="1">
      <w:start w:val="1"/>
      <w:numFmt w:val="ideographTraditional"/>
      <w:lvlText w:val="%2、"/>
      <w:lvlJc w:val="left"/>
      <w:pPr>
        <w:ind w:left="1324" w:hanging="480"/>
      </w:pPr>
    </w:lvl>
    <w:lvl w:ilvl="2" w:tplc="0409001B" w:tentative="1">
      <w:start w:val="1"/>
      <w:numFmt w:val="lowerRoman"/>
      <w:lvlText w:val="%3."/>
      <w:lvlJc w:val="right"/>
      <w:pPr>
        <w:ind w:left="1804" w:hanging="480"/>
      </w:pPr>
    </w:lvl>
    <w:lvl w:ilvl="3" w:tplc="8DE61C4E">
      <w:start w:val="1"/>
      <w:numFmt w:val="decimal"/>
      <w:lvlText w:val="%4."/>
      <w:lvlJc w:val="left"/>
      <w:pPr>
        <w:ind w:left="2284" w:hanging="480"/>
      </w:pPr>
    </w:lvl>
    <w:lvl w:ilvl="4" w:tplc="60400CF8">
      <w:start w:val="1"/>
      <w:numFmt w:val="decimal"/>
      <w:lvlText w:val="%5."/>
      <w:lvlJc w:val="left"/>
      <w:pPr>
        <w:ind w:left="2764" w:hanging="480"/>
      </w:pPr>
      <w:rPr>
        <w:rFonts w:ascii="Times New Roman" w:eastAsia="新細明體" w:hAnsi="Times New Roman" w:cs="Times New Roman"/>
      </w:rPr>
    </w:lvl>
    <w:lvl w:ilvl="5" w:tplc="0409001B">
      <w:start w:val="1"/>
      <w:numFmt w:val="lowerRoman"/>
      <w:lvlText w:val="%6."/>
      <w:lvlJc w:val="right"/>
      <w:pPr>
        <w:ind w:left="3244" w:hanging="480"/>
      </w:pPr>
    </w:lvl>
    <w:lvl w:ilvl="6" w:tplc="783ADB22">
      <w:start w:val="1"/>
      <w:numFmt w:val="lowerRoman"/>
      <w:lvlText w:val="(%7)"/>
      <w:lvlJc w:val="left"/>
      <w:pPr>
        <w:ind w:left="3724" w:hanging="480"/>
      </w:pPr>
      <w:rPr>
        <w:rFonts w:hint="default"/>
        <w:b w:val="0"/>
      </w:rPr>
    </w:lvl>
    <w:lvl w:ilvl="7" w:tplc="04090019" w:tentative="1">
      <w:start w:val="1"/>
      <w:numFmt w:val="ideographTraditional"/>
      <w:lvlText w:val="%8、"/>
      <w:lvlJc w:val="left"/>
      <w:pPr>
        <w:ind w:left="4204" w:hanging="480"/>
      </w:pPr>
    </w:lvl>
    <w:lvl w:ilvl="8" w:tplc="0409001B" w:tentative="1">
      <w:start w:val="1"/>
      <w:numFmt w:val="lowerRoman"/>
      <w:lvlText w:val="%9."/>
      <w:lvlJc w:val="right"/>
      <w:pPr>
        <w:ind w:left="4684" w:hanging="480"/>
      </w:pPr>
    </w:lvl>
  </w:abstractNum>
  <w:abstractNum w:abstractNumId="96" w15:restartNumberingAfterBreak="0">
    <w:nsid w:val="76D113A8"/>
    <w:multiLevelType w:val="multilevel"/>
    <w:tmpl w:val="B2DAFBA2"/>
    <w:lvl w:ilvl="0">
      <w:start w:val="1"/>
      <w:numFmt w:val="decimal"/>
      <w:lvlText w:val="%1"/>
      <w:lvlJc w:val="left"/>
      <w:pPr>
        <w:ind w:left="990" w:hanging="990"/>
      </w:pPr>
      <w:rPr>
        <w:rFonts w:hint="default"/>
      </w:rPr>
    </w:lvl>
    <w:lvl w:ilvl="1">
      <w:start w:val="1"/>
      <w:numFmt w:val="decimal"/>
      <w:lvlText w:val="%1.%2"/>
      <w:lvlJc w:val="left"/>
      <w:pPr>
        <w:ind w:left="990" w:hanging="990"/>
      </w:pPr>
      <w:rPr>
        <w:rFonts w:hint="default"/>
      </w:rPr>
    </w:lvl>
    <w:lvl w:ilvl="2">
      <w:start w:val="1"/>
      <w:numFmt w:val="decimal"/>
      <w:lvlText w:val="%1.%2.%3"/>
      <w:lvlJc w:val="left"/>
      <w:pPr>
        <w:ind w:left="990" w:hanging="990"/>
      </w:pPr>
      <w:rPr>
        <w:rFonts w:hint="default"/>
      </w:rPr>
    </w:lvl>
    <w:lvl w:ilvl="3">
      <w:start w:val="1"/>
      <w:numFmt w:val="decimal"/>
      <w:lvlText w:val="%1.%2.%3.%4"/>
      <w:lvlJc w:val="left"/>
      <w:pPr>
        <w:ind w:left="990" w:hanging="9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81F1E4A"/>
    <w:multiLevelType w:val="hybridMultilevel"/>
    <w:tmpl w:val="AF1C3C04"/>
    <w:lvl w:ilvl="0" w:tplc="E96EE332">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8" w15:restartNumberingAfterBreak="0">
    <w:nsid w:val="7D46443C"/>
    <w:multiLevelType w:val="hybridMultilevel"/>
    <w:tmpl w:val="72409D50"/>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F716786"/>
    <w:multiLevelType w:val="hybridMultilevel"/>
    <w:tmpl w:val="EF3A178E"/>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FC5705D"/>
    <w:multiLevelType w:val="hybridMultilevel"/>
    <w:tmpl w:val="51F0C3AC"/>
    <w:lvl w:ilvl="0" w:tplc="A9AC9AF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num>
  <w:num w:numId="2">
    <w:abstractNumId w:val="15"/>
  </w:num>
  <w:num w:numId="3">
    <w:abstractNumId w:val="75"/>
  </w:num>
  <w:num w:numId="4">
    <w:abstractNumId w:val="47"/>
  </w:num>
  <w:num w:numId="5">
    <w:abstractNumId w:val="0"/>
  </w:num>
  <w:num w:numId="6">
    <w:abstractNumId w:val="65"/>
  </w:num>
  <w:num w:numId="7">
    <w:abstractNumId w:val="88"/>
  </w:num>
  <w:num w:numId="8">
    <w:abstractNumId w:val="74"/>
  </w:num>
  <w:num w:numId="9">
    <w:abstractNumId w:val="27"/>
  </w:num>
  <w:num w:numId="10">
    <w:abstractNumId w:val="9"/>
  </w:num>
  <w:num w:numId="11">
    <w:abstractNumId w:val="19"/>
  </w:num>
  <w:num w:numId="12">
    <w:abstractNumId w:val="11"/>
  </w:num>
  <w:num w:numId="13">
    <w:abstractNumId w:val="29"/>
  </w:num>
  <w:num w:numId="14">
    <w:abstractNumId w:val="79"/>
  </w:num>
  <w:num w:numId="15">
    <w:abstractNumId w:val="89"/>
  </w:num>
  <w:num w:numId="16">
    <w:abstractNumId w:val="28"/>
  </w:num>
  <w:num w:numId="17">
    <w:abstractNumId w:val="4"/>
  </w:num>
  <w:num w:numId="18">
    <w:abstractNumId w:val="78"/>
  </w:num>
  <w:num w:numId="19">
    <w:abstractNumId w:val="6"/>
  </w:num>
  <w:num w:numId="20">
    <w:abstractNumId w:val="16"/>
  </w:num>
  <w:num w:numId="21">
    <w:abstractNumId w:val="52"/>
  </w:num>
  <w:num w:numId="22">
    <w:abstractNumId w:val="12"/>
  </w:num>
  <w:num w:numId="23">
    <w:abstractNumId w:val="44"/>
  </w:num>
  <w:num w:numId="24">
    <w:abstractNumId w:val="58"/>
  </w:num>
  <w:num w:numId="25">
    <w:abstractNumId w:val="85"/>
  </w:num>
  <w:num w:numId="2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num>
  <w:num w:numId="29">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9"/>
  </w:num>
  <w:num w:numId="32">
    <w:abstractNumId w:val="60"/>
  </w:num>
  <w:num w:numId="33">
    <w:abstractNumId w:val="77"/>
  </w:num>
  <w:num w:numId="34">
    <w:abstractNumId w:val="73"/>
  </w:num>
  <w:num w:numId="35">
    <w:abstractNumId w:val="38"/>
  </w:num>
  <w:num w:numId="36">
    <w:abstractNumId w:val="40"/>
  </w:num>
  <w:num w:numId="37">
    <w:abstractNumId w:val="55"/>
  </w:num>
  <w:num w:numId="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num>
  <w:num w:numId="41">
    <w:abstractNumId w:val="33"/>
  </w:num>
  <w:num w:numId="42">
    <w:abstractNumId w:val="84"/>
  </w:num>
  <w:num w:numId="43">
    <w:abstractNumId w:val="22"/>
  </w:num>
  <w:num w:numId="44">
    <w:abstractNumId w:val="87"/>
  </w:num>
  <w:num w:numId="45">
    <w:abstractNumId w:val="86"/>
  </w:num>
  <w:num w:numId="46">
    <w:abstractNumId w:val="83"/>
  </w:num>
  <w:num w:numId="47">
    <w:abstractNumId w:val="30"/>
  </w:num>
  <w:num w:numId="4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64"/>
  </w:num>
  <w:num w:numId="55">
    <w:abstractNumId w:val="92"/>
  </w:num>
  <w:num w:numId="56">
    <w:abstractNumId w:val="41"/>
  </w:num>
  <w:num w:numId="57">
    <w:abstractNumId w:val="72"/>
  </w:num>
  <w:num w:numId="58">
    <w:abstractNumId w:val="59"/>
  </w:num>
  <w:num w:numId="59">
    <w:abstractNumId w:val="48"/>
  </w:num>
  <w:num w:numId="60">
    <w:abstractNumId w:val="82"/>
  </w:num>
  <w:num w:numId="61">
    <w:abstractNumId w:val="17"/>
  </w:num>
  <w:num w:numId="62">
    <w:abstractNumId w:val="76"/>
  </w:num>
  <w:num w:numId="63">
    <w:abstractNumId w:val="8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567" w:hanging="567"/>
        </w:pPr>
        <w:rPr>
          <w:rFonts w:hint="eastAsia"/>
          <w:color w:val="auto"/>
        </w:rPr>
      </w:lvl>
    </w:lvlOverride>
    <w:lvlOverride w:ilvl="2">
      <w:lvl w:ilvl="2">
        <w:start w:val="1"/>
        <w:numFmt w:val="decimal"/>
        <w:lvlText w:val="%1.%2.%3"/>
        <w:lvlJc w:val="left"/>
        <w:pPr>
          <w:ind w:left="709" w:hanging="709"/>
        </w:pPr>
        <w:rPr>
          <w:rFonts w:hint="eastAsia"/>
          <w:color w:val="auto"/>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65">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num>
  <w:num w:numId="69">
    <w:abstractNumId w:val="42"/>
  </w:num>
  <w:num w:numId="70">
    <w:abstractNumId w:val="51"/>
  </w:num>
  <w:num w:numId="71">
    <w:abstractNumId w:val="3"/>
  </w:num>
  <w:num w:numId="72">
    <w:abstractNumId w:val="1"/>
  </w:num>
  <w:num w:numId="73">
    <w:abstractNumId w:val="24"/>
  </w:num>
  <w:num w:numId="74">
    <w:abstractNumId w:val="32"/>
  </w:num>
  <w:num w:numId="75">
    <w:abstractNumId w:val="21"/>
  </w:num>
  <w:num w:numId="76">
    <w:abstractNumId w:val="8"/>
  </w:num>
  <w:num w:numId="77">
    <w:abstractNumId w:val="10"/>
  </w:num>
  <w:num w:numId="78">
    <w:abstractNumId w:val="62"/>
  </w:num>
  <w:num w:numId="79">
    <w:abstractNumId w:val="93"/>
  </w:num>
  <w:num w:numId="80">
    <w:abstractNumId w:val="67"/>
  </w:num>
  <w:num w:numId="81">
    <w:abstractNumId w:val="90"/>
  </w:num>
  <w:num w:numId="82">
    <w:abstractNumId w:val="13"/>
  </w:num>
  <w:num w:numId="83">
    <w:abstractNumId w:val="85"/>
  </w:num>
  <w:num w:numId="84">
    <w:abstractNumId w:val="95"/>
  </w:num>
  <w:num w:numId="85">
    <w:abstractNumId w:val="43"/>
  </w:num>
  <w:num w:numId="86">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num>
  <w:num w:numId="91">
    <w:abstractNumId w:val="57"/>
  </w:num>
  <w:num w:numId="92">
    <w:abstractNumId w:val="81"/>
  </w:num>
  <w:num w:numId="93">
    <w:abstractNumId w:val="53"/>
  </w:num>
  <w:num w:numId="94">
    <w:abstractNumId w:val="68"/>
  </w:num>
  <w:num w:numId="95">
    <w:abstractNumId w:val="94"/>
  </w:num>
  <w:num w:numId="96">
    <w:abstractNumId w:val="35"/>
  </w:num>
  <w:num w:numId="97">
    <w:abstractNumId w:val="96"/>
  </w:num>
  <w:num w:numId="98">
    <w:abstractNumId w:val="18"/>
  </w:num>
  <w:num w:numId="99">
    <w:abstractNumId w:val="14"/>
  </w:num>
  <w:num w:numId="100">
    <w:abstractNumId w:val="7"/>
  </w:num>
  <w:num w:numId="101">
    <w:abstractNumId w:val="46"/>
  </w:num>
  <w:num w:numId="102">
    <w:abstractNumId w:val="69"/>
  </w:num>
  <w:num w:numId="103">
    <w:abstractNumId w:val="70"/>
  </w:num>
  <w:num w:numId="104">
    <w:abstractNumId w:val="98"/>
  </w:num>
  <w:num w:numId="105">
    <w:abstractNumId w:val="100"/>
  </w:num>
  <w:num w:numId="106">
    <w:abstractNumId w:val="37"/>
  </w:num>
  <w:num w:numId="107">
    <w:abstractNumId w:val="71"/>
  </w:num>
  <w:num w:numId="108">
    <w:abstractNumId w:val="23"/>
  </w:num>
  <w:num w:numId="109">
    <w:abstractNumId w:val="99"/>
  </w:num>
  <w:num w:numId="110">
    <w:abstractNumId w:val="31"/>
  </w:num>
  <w:num w:numId="111">
    <w:abstractNumId w:val="61"/>
  </w:num>
  <w:num w:numId="112">
    <w:abstractNumId w:val="2"/>
  </w:num>
  <w:num w:numId="113">
    <w:abstractNumId w:val="49"/>
  </w:num>
  <w:num w:numId="114">
    <w:abstractNumId w:val="26"/>
  </w:num>
  <w:num w:numId="115">
    <w:abstractNumId w:val="54"/>
  </w:num>
  <w:num w:numId="116">
    <w:abstractNumId w:val="97"/>
  </w:num>
  <w:num w:numId="117">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6"/>
  </w:num>
  <w:num w:numId="119">
    <w:abstractNumId w:val="91"/>
  </w:num>
  <w:num w:numId="120">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0"/>
  </w:num>
  <w:num w:numId="123">
    <w:abstractNumId w:val="50"/>
  </w:num>
  <w:num w:numId="124">
    <w:abstractNumId w:val="2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76"/>
    <w:rsid w:val="00000BC3"/>
    <w:rsid w:val="000010EE"/>
    <w:rsid w:val="00001B29"/>
    <w:rsid w:val="000030F3"/>
    <w:rsid w:val="00003BDD"/>
    <w:rsid w:val="00003E4A"/>
    <w:rsid w:val="00004E1B"/>
    <w:rsid w:val="00005B99"/>
    <w:rsid w:val="00006033"/>
    <w:rsid w:val="00007101"/>
    <w:rsid w:val="00010418"/>
    <w:rsid w:val="000104D9"/>
    <w:rsid w:val="00010F79"/>
    <w:rsid w:val="000116F1"/>
    <w:rsid w:val="00011D1C"/>
    <w:rsid w:val="00012234"/>
    <w:rsid w:val="00013EAF"/>
    <w:rsid w:val="000145B7"/>
    <w:rsid w:val="00014A87"/>
    <w:rsid w:val="00014D20"/>
    <w:rsid w:val="00015604"/>
    <w:rsid w:val="00015BBA"/>
    <w:rsid w:val="000165FB"/>
    <w:rsid w:val="0001704D"/>
    <w:rsid w:val="000170FB"/>
    <w:rsid w:val="000200C0"/>
    <w:rsid w:val="000200E4"/>
    <w:rsid w:val="000204D3"/>
    <w:rsid w:val="00020E45"/>
    <w:rsid w:val="00021890"/>
    <w:rsid w:val="00021A67"/>
    <w:rsid w:val="00022441"/>
    <w:rsid w:val="0002384E"/>
    <w:rsid w:val="00024144"/>
    <w:rsid w:val="00024B89"/>
    <w:rsid w:val="00026122"/>
    <w:rsid w:val="000264B9"/>
    <w:rsid w:val="00026B0A"/>
    <w:rsid w:val="00026C12"/>
    <w:rsid w:val="00027455"/>
    <w:rsid w:val="0002745C"/>
    <w:rsid w:val="000275A3"/>
    <w:rsid w:val="00027DA3"/>
    <w:rsid w:val="00027EEC"/>
    <w:rsid w:val="000316F8"/>
    <w:rsid w:val="00031CF5"/>
    <w:rsid w:val="00031F80"/>
    <w:rsid w:val="000320F2"/>
    <w:rsid w:val="00032284"/>
    <w:rsid w:val="0003264A"/>
    <w:rsid w:val="0003290E"/>
    <w:rsid w:val="00032D7A"/>
    <w:rsid w:val="00032F38"/>
    <w:rsid w:val="00033752"/>
    <w:rsid w:val="0003421C"/>
    <w:rsid w:val="00034C47"/>
    <w:rsid w:val="00034E56"/>
    <w:rsid w:val="00035782"/>
    <w:rsid w:val="000357E8"/>
    <w:rsid w:val="00035D81"/>
    <w:rsid w:val="00035E67"/>
    <w:rsid w:val="00035EC6"/>
    <w:rsid w:val="000368B4"/>
    <w:rsid w:val="000373D1"/>
    <w:rsid w:val="00037728"/>
    <w:rsid w:val="0003779C"/>
    <w:rsid w:val="000400FB"/>
    <w:rsid w:val="000417C9"/>
    <w:rsid w:val="00041FBB"/>
    <w:rsid w:val="00042A54"/>
    <w:rsid w:val="00042D3E"/>
    <w:rsid w:val="0004301B"/>
    <w:rsid w:val="00043125"/>
    <w:rsid w:val="000433CF"/>
    <w:rsid w:val="00043F84"/>
    <w:rsid w:val="00043FBF"/>
    <w:rsid w:val="000442EC"/>
    <w:rsid w:val="00045BEC"/>
    <w:rsid w:val="0004607C"/>
    <w:rsid w:val="0004636F"/>
    <w:rsid w:val="000463A9"/>
    <w:rsid w:val="00046424"/>
    <w:rsid w:val="00046E9B"/>
    <w:rsid w:val="00047FDE"/>
    <w:rsid w:val="00050FF5"/>
    <w:rsid w:val="00051003"/>
    <w:rsid w:val="000515B4"/>
    <w:rsid w:val="00053741"/>
    <w:rsid w:val="00054325"/>
    <w:rsid w:val="0005468D"/>
    <w:rsid w:val="00055480"/>
    <w:rsid w:val="00055C1E"/>
    <w:rsid w:val="00055D77"/>
    <w:rsid w:val="00056636"/>
    <w:rsid w:val="00056C66"/>
    <w:rsid w:val="000571A0"/>
    <w:rsid w:val="0005728E"/>
    <w:rsid w:val="00057A89"/>
    <w:rsid w:val="00057B09"/>
    <w:rsid w:val="00057D71"/>
    <w:rsid w:val="0006022C"/>
    <w:rsid w:val="000612E2"/>
    <w:rsid w:val="00061470"/>
    <w:rsid w:val="00061681"/>
    <w:rsid w:val="00062DAD"/>
    <w:rsid w:val="00062EF5"/>
    <w:rsid w:val="000633E9"/>
    <w:rsid w:val="0006365E"/>
    <w:rsid w:val="00063A27"/>
    <w:rsid w:val="00063BAB"/>
    <w:rsid w:val="00063BD5"/>
    <w:rsid w:val="000640C4"/>
    <w:rsid w:val="00064AC8"/>
    <w:rsid w:val="000660E0"/>
    <w:rsid w:val="00066EC3"/>
    <w:rsid w:val="00067934"/>
    <w:rsid w:val="0007006B"/>
    <w:rsid w:val="00070456"/>
    <w:rsid w:val="00070A66"/>
    <w:rsid w:val="00070AA1"/>
    <w:rsid w:val="00070E2A"/>
    <w:rsid w:val="00070EAE"/>
    <w:rsid w:val="000715A2"/>
    <w:rsid w:val="0007163C"/>
    <w:rsid w:val="00071989"/>
    <w:rsid w:val="000724D8"/>
    <w:rsid w:val="000727F4"/>
    <w:rsid w:val="00072928"/>
    <w:rsid w:val="00072B0F"/>
    <w:rsid w:val="000737EF"/>
    <w:rsid w:val="0007472A"/>
    <w:rsid w:val="0007472E"/>
    <w:rsid w:val="00074C73"/>
    <w:rsid w:val="00074EE9"/>
    <w:rsid w:val="0007527C"/>
    <w:rsid w:val="00076829"/>
    <w:rsid w:val="00076E49"/>
    <w:rsid w:val="00077110"/>
    <w:rsid w:val="00077CAC"/>
    <w:rsid w:val="00077EF9"/>
    <w:rsid w:val="00080298"/>
    <w:rsid w:val="00080348"/>
    <w:rsid w:val="00080887"/>
    <w:rsid w:val="00080DF3"/>
    <w:rsid w:val="00080FCA"/>
    <w:rsid w:val="00082972"/>
    <w:rsid w:val="00082AB8"/>
    <w:rsid w:val="00082E5A"/>
    <w:rsid w:val="00082F7F"/>
    <w:rsid w:val="000830A1"/>
    <w:rsid w:val="00083849"/>
    <w:rsid w:val="00084836"/>
    <w:rsid w:val="000848C7"/>
    <w:rsid w:val="00084CE8"/>
    <w:rsid w:val="00085AA2"/>
    <w:rsid w:val="000866B2"/>
    <w:rsid w:val="00086BF7"/>
    <w:rsid w:val="00086C01"/>
    <w:rsid w:val="00090204"/>
    <w:rsid w:val="00091CA5"/>
    <w:rsid w:val="00092439"/>
    <w:rsid w:val="00092A45"/>
    <w:rsid w:val="00092BA8"/>
    <w:rsid w:val="00092BFB"/>
    <w:rsid w:val="00092C30"/>
    <w:rsid w:val="0009312B"/>
    <w:rsid w:val="000931C9"/>
    <w:rsid w:val="000938CA"/>
    <w:rsid w:val="00093CD4"/>
    <w:rsid w:val="00094409"/>
    <w:rsid w:val="000948A7"/>
    <w:rsid w:val="00094C20"/>
    <w:rsid w:val="00094D89"/>
    <w:rsid w:val="0009501F"/>
    <w:rsid w:val="00095C32"/>
    <w:rsid w:val="0009602F"/>
    <w:rsid w:val="000966D2"/>
    <w:rsid w:val="000970F4"/>
    <w:rsid w:val="0009711A"/>
    <w:rsid w:val="00097909"/>
    <w:rsid w:val="00097914"/>
    <w:rsid w:val="00097B7D"/>
    <w:rsid w:val="000A06AC"/>
    <w:rsid w:val="000A124D"/>
    <w:rsid w:val="000A19AD"/>
    <w:rsid w:val="000A1F99"/>
    <w:rsid w:val="000A20BD"/>
    <w:rsid w:val="000A2106"/>
    <w:rsid w:val="000A3318"/>
    <w:rsid w:val="000A33EC"/>
    <w:rsid w:val="000A36E5"/>
    <w:rsid w:val="000A3859"/>
    <w:rsid w:val="000A3A1B"/>
    <w:rsid w:val="000A3B9F"/>
    <w:rsid w:val="000A3D28"/>
    <w:rsid w:val="000A4BAF"/>
    <w:rsid w:val="000A4ECF"/>
    <w:rsid w:val="000A5624"/>
    <w:rsid w:val="000A6250"/>
    <w:rsid w:val="000A69D6"/>
    <w:rsid w:val="000A7AD5"/>
    <w:rsid w:val="000A7B18"/>
    <w:rsid w:val="000B012E"/>
    <w:rsid w:val="000B0351"/>
    <w:rsid w:val="000B035C"/>
    <w:rsid w:val="000B0802"/>
    <w:rsid w:val="000B0EC4"/>
    <w:rsid w:val="000B1EC9"/>
    <w:rsid w:val="000B2043"/>
    <w:rsid w:val="000B226F"/>
    <w:rsid w:val="000B230D"/>
    <w:rsid w:val="000B2E69"/>
    <w:rsid w:val="000B3B6C"/>
    <w:rsid w:val="000B4119"/>
    <w:rsid w:val="000B415C"/>
    <w:rsid w:val="000B58BE"/>
    <w:rsid w:val="000B5CD8"/>
    <w:rsid w:val="000B625C"/>
    <w:rsid w:val="000B65D1"/>
    <w:rsid w:val="000B67F5"/>
    <w:rsid w:val="000B737A"/>
    <w:rsid w:val="000B7A09"/>
    <w:rsid w:val="000C0062"/>
    <w:rsid w:val="000C0168"/>
    <w:rsid w:val="000C100F"/>
    <w:rsid w:val="000C11D8"/>
    <w:rsid w:val="000C1275"/>
    <w:rsid w:val="000C1367"/>
    <w:rsid w:val="000C139A"/>
    <w:rsid w:val="000C23F0"/>
    <w:rsid w:val="000C30C7"/>
    <w:rsid w:val="000C33D4"/>
    <w:rsid w:val="000C464F"/>
    <w:rsid w:val="000C4AA8"/>
    <w:rsid w:val="000C4E7F"/>
    <w:rsid w:val="000C57A2"/>
    <w:rsid w:val="000C57F7"/>
    <w:rsid w:val="000C5BE6"/>
    <w:rsid w:val="000C6335"/>
    <w:rsid w:val="000C7830"/>
    <w:rsid w:val="000C7891"/>
    <w:rsid w:val="000C7AB9"/>
    <w:rsid w:val="000D0010"/>
    <w:rsid w:val="000D05BE"/>
    <w:rsid w:val="000D0D59"/>
    <w:rsid w:val="000D1978"/>
    <w:rsid w:val="000D1EEF"/>
    <w:rsid w:val="000D212F"/>
    <w:rsid w:val="000D2C7B"/>
    <w:rsid w:val="000D2D50"/>
    <w:rsid w:val="000D2ED3"/>
    <w:rsid w:val="000D35E5"/>
    <w:rsid w:val="000D3979"/>
    <w:rsid w:val="000D4028"/>
    <w:rsid w:val="000D5096"/>
    <w:rsid w:val="000D52FD"/>
    <w:rsid w:val="000D5D83"/>
    <w:rsid w:val="000D6447"/>
    <w:rsid w:val="000D6524"/>
    <w:rsid w:val="000D6D7C"/>
    <w:rsid w:val="000D70BE"/>
    <w:rsid w:val="000D72F4"/>
    <w:rsid w:val="000D7A31"/>
    <w:rsid w:val="000D7DCE"/>
    <w:rsid w:val="000E04FB"/>
    <w:rsid w:val="000E102A"/>
    <w:rsid w:val="000E1479"/>
    <w:rsid w:val="000E208A"/>
    <w:rsid w:val="000E2574"/>
    <w:rsid w:val="000E25F3"/>
    <w:rsid w:val="000E266A"/>
    <w:rsid w:val="000E27DF"/>
    <w:rsid w:val="000E2C97"/>
    <w:rsid w:val="000E34E8"/>
    <w:rsid w:val="000E4185"/>
    <w:rsid w:val="000E436A"/>
    <w:rsid w:val="000E439C"/>
    <w:rsid w:val="000E6716"/>
    <w:rsid w:val="000E6C05"/>
    <w:rsid w:val="000F1FA6"/>
    <w:rsid w:val="000F2229"/>
    <w:rsid w:val="000F243D"/>
    <w:rsid w:val="000F2674"/>
    <w:rsid w:val="000F27F8"/>
    <w:rsid w:val="000F2DF1"/>
    <w:rsid w:val="000F30AF"/>
    <w:rsid w:val="000F3279"/>
    <w:rsid w:val="000F32FB"/>
    <w:rsid w:val="000F377A"/>
    <w:rsid w:val="000F3968"/>
    <w:rsid w:val="000F3AFB"/>
    <w:rsid w:val="000F4170"/>
    <w:rsid w:val="000F50BC"/>
    <w:rsid w:val="000F58D8"/>
    <w:rsid w:val="000F5E77"/>
    <w:rsid w:val="000F6B00"/>
    <w:rsid w:val="000F7222"/>
    <w:rsid w:val="000F7360"/>
    <w:rsid w:val="000F793A"/>
    <w:rsid w:val="000F7DB8"/>
    <w:rsid w:val="00101914"/>
    <w:rsid w:val="001021B5"/>
    <w:rsid w:val="0010220F"/>
    <w:rsid w:val="00102290"/>
    <w:rsid w:val="001022DE"/>
    <w:rsid w:val="0010237E"/>
    <w:rsid w:val="00102436"/>
    <w:rsid w:val="00102549"/>
    <w:rsid w:val="00102752"/>
    <w:rsid w:val="00102775"/>
    <w:rsid w:val="00103377"/>
    <w:rsid w:val="001036C4"/>
    <w:rsid w:val="00103AF8"/>
    <w:rsid w:val="00103E52"/>
    <w:rsid w:val="001044AD"/>
    <w:rsid w:val="00104BD8"/>
    <w:rsid w:val="00104EF3"/>
    <w:rsid w:val="001050F2"/>
    <w:rsid w:val="001053F0"/>
    <w:rsid w:val="0010564A"/>
    <w:rsid w:val="001058FC"/>
    <w:rsid w:val="00110502"/>
    <w:rsid w:val="0011078D"/>
    <w:rsid w:val="001108F3"/>
    <w:rsid w:val="00110D91"/>
    <w:rsid w:val="00110FFE"/>
    <w:rsid w:val="001112C8"/>
    <w:rsid w:val="00111A1B"/>
    <w:rsid w:val="00111F5E"/>
    <w:rsid w:val="001121B6"/>
    <w:rsid w:val="00112605"/>
    <w:rsid w:val="0011267E"/>
    <w:rsid w:val="00112C92"/>
    <w:rsid w:val="00113560"/>
    <w:rsid w:val="0011378A"/>
    <w:rsid w:val="00113F0F"/>
    <w:rsid w:val="00114013"/>
    <w:rsid w:val="00114958"/>
    <w:rsid w:val="00114A42"/>
    <w:rsid w:val="00115C06"/>
    <w:rsid w:val="00115CB8"/>
    <w:rsid w:val="00115DAC"/>
    <w:rsid w:val="001161A6"/>
    <w:rsid w:val="001178B1"/>
    <w:rsid w:val="00117A7C"/>
    <w:rsid w:val="0012056B"/>
    <w:rsid w:val="001210CE"/>
    <w:rsid w:val="001218CC"/>
    <w:rsid w:val="00121DDA"/>
    <w:rsid w:val="001223F4"/>
    <w:rsid w:val="001234F2"/>
    <w:rsid w:val="00123528"/>
    <w:rsid w:val="0012353D"/>
    <w:rsid w:val="00123782"/>
    <w:rsid w:val="00123EB2"/>
    <w:rsid w:val="00124267"/>
    <w:rsid w:val="0012478A"/>
    <w:rsid w:val="00124E93"/>
    <w:rsid w:val="00125183"/>
    <w:rsid w:val="001254BD"/>
    <w:rsid w:val="00125564"/>
    <w:rsid w:val="00125800"/>
    <w:rsid w:val="00126232"/>
    <w:rsid w:val="001266CC"/>
    <w:rsid w:val="0012692A"/>
    <w:rsid w:val="001270A8"/>
    <w:rsid w:val="001272E5"/>
    <w:rsid w:val="00127410"/>
    <w:rsid w:val="001278CC"/>
    <w:rsid w:val="001278D6"/>
    <w:rsid w:val="00127CD4"/>
    <w:rsid w:val="0013046D"/>
    <w:rsid w:val="00130758"/>
    <w:rsid w:val="00131A85"/>
    <w:rsid w:val="00131F61"/>
    <w:rsid w:val="001325CD"/>
    <w:rsid w:val="001329E7"/>
    <w:rsid w:val="00132D61"/>
    <w:rsid w:val="0013311B"/>
    <w:rsid w:val="00133366"/>
    <w:rsid w:val="001347CA"/>
    <w:rsid w:val="00134D15"/>
    <w:rsid w:val="00134D2B"/>
    <w:rsid w:val="00135182"/>
    <w:rsid w:val="0013580C"/>
    <w:rsid w:val="00135AA3"/>
    <w:rsid w:val="00135F37"/>
    <w:rsid w:val="001361D7"/>
    <w:rsid w:val="001366D2"/>
    <w:rsid w:val="00136C9D"/>
    <w:rsid w:val="00136FAE"/>
    <w:rsid w:val="001370C0"/>
    <w:rsid w:val="0013718F"/>
    <w:rsid w:val="00137739"/>
    <w:rsid w:val="001407A8"/>
    <w:rsid w:val="001417FF"/>
    <w:rsid w:val="00141F9B"/>
    <w:rsid w:val="0014205F"/>
    <w:rsid w:val="00143A20"/>
    <w:rsid w:val="00143D4C"/>
    <w:rsid w:val="00145163"/>
    <w:rsid w:val="00145928"/>
    <w:rsid w:val="001471D8"/>
    <w:rsid w:val="00147974"/>
    <w:rsid w:val="00147B30"/>
    <w:rsid w:val="00147D85"/>
    <w:rsid w:val="00150FD5"/>
    <w:rsid w:val="00151C52"/>
    <w:rsid w:val="001524E2"/>
    <w:rsid w:val="001528B1"/>
    <w:rsid w:val="00152E84"/>
    <w:rsid w:val="00153B78"/>
    <w:rsid w:val="00153F53"/>
    <w:rsid w:val="0015489A"/>
    <w:rsid w:val="00154A18"/>
    <w:rsid w:val="00154AEC"/>
    <w:rsid w:val="00154C1C"/>
    <w:rsid w:val="0015510A"/>
    <w:rsid w:val="0015527B"/>
    <w:rsid w:val="001555C9"/>
    <w:rsid w:val="001557A9"/>
    <w:rsid w:val="001560E2"/>
    <w:rsid w:val="00156305"/>
    <w:rsid w:val="00157153"/>
    <w:rsid w:val="00157AB7"/>
    <w:rsid w:val="00157BFD"/>
    <w:rsid w:val="00157DF0"/>
    <w:rsid w:val="0016004A"/>
    <w:rsid w:val="001603D0"/>
    <w:rsid w:val="00160416"/>
    <w:rsid w:val="00160C69"/>
    <w:rsid w:val="0016193E"/>
    <w:rsid w:val="001619EB"/>
    <w:rsid w:val="001630F0"/>
    <w:rsid w:val="00163101"/>
    <w:rsid w:val="0016311E"/>
    <w:rsid w:val="00163A26"/>
    <w:rsid w:val="00164952"/>
    <w:rsid w:val="00164F81"/>
    <w:rsid w:val="00166A4D"/>
    <w:rsid w:val="00166EA5"/>
    <w:rsid w:val="00167956"/>
    <w:rsid w:val="00167EFF"/>
    <w:rsid w:val="00170229"/>
    <w:rsid w:val="00170A93"/>
    <w:rsid w:val="00171438"/>
    <w:rsid w:val="00171843"/>
    <w:rsid w:val="001723CF"/>
    <w:rsid w:val="001726C1"/>
    <w:rsid w:val="0017289C"/>
    <w:rsid w:val="00172AEB"/>
    <w:rsid w:val="00172C43"/>
    <w:rsid w:val="001730EA"/>
    <w:rsid w:val="00173B05"/>
    <w:rsid w:val="0017469C"/>
    <w:rsid w:val="001755C0"/>
    <w:rsid w:val="00175CF0"/>
    <w:rsid w:val="001768C4"/>
    <w:rsid w:val="00176B38"/>
    <w:rsid w:val="00176D69"/>
    <w:rsid w:val="0017706E"/>
    <w:rsid w:val="0017727C"/>
    <w:rsid w:val="00177F49"/>
    <w:rsid w:val="00180748"/>
    <w:rsid w:val="001810DB"/>
    <w:rsid w:val="001813BC"/>
    <w:rsid w:val="00181C70"/>
    <w:rsid w:val="00182575"/>
    <w:rsid w:val="00183287"/>
    <w:rsid w:val="00183D9C"/>
    <w:rsid w:val="00183F3A"/>
    <w:rsid w:val="00184456"/>
    <w:rsid w:val="001871D8"/>
    <w:rsid w:val="00187AE5"/>
    <w:rsid w:val="00190E97"/>
    <w:rsid w:val="001911AB"/>
    <w:rsid w:val="001924B5"/>
    <w:rsid w:val="0019255E"/>
    <w:rsid w:val="00192AC3"/>
    <w:rsid w:val="00192B74"/>
    <w:rsid w:val="00193000"/>
    <w:rsid w:val="0019313F"/>
    <w:rsid w:val="0019343F"/>
    <w:rsid w:val="00193A92"/>
    <w:rsid w:val="00193EBE"/>
    <w:rsid w:val="00194111"/>
    <w:rsid w:val="001947D1"/>
    <w:rsid w:val="001958FB"/>
    <w:rsid w:val="0019597B"/>
    <w:rsid w:val="001959E2"/>
    <w:rsid w:val="00195C34"/>
    <w:rsid w:val="00195E6F"/>
    <w:rsid w:val="00195EF7"/>
    <w:rsid w:val="00195F5A"/>
    <w:rsid w:val="001967F4"/>
    <w:rsid w:val="00197F08"/>
    <w:rsid w:val="001A1010"/>
    <w:rsid w:val="001A1EEF"/>
    <w:rsid w:val="001A20EC"/>
    <w:rsid w:val="001A2E5E"/>
    <w:rsid w:val="001A369E"/>
    <w:rsid w:val="001A3E17"/>
    <w:rsid w:val="001A432E"/>
    <w:rsid w:val="001A43EC"/>
    <w:rsid w:val="001A4A83"/>
    <w:rsid w:val="001A4B5E"/>
    <w:rsid w:val="001A4F4D"/>
    <w:rsid w:val="001A50A3"/>
    <w:rsid w:val="001A54AF"/>
    <w:rsid w:val="001A5CC7"/>
    <w:rsid w:val="001A6EE6"/>
    <w:rsid w:val="001A72A7"/>
    <w:rsid w:val="001A7E8A"/>
    <w:rsid w:val="001B00C7"/>
    <w:rsid w:val="001B017E"/>
    <w:rsid w:val="001B0688"/>
    <w:rsid w:val="001B08E3"/>
    <w:rsid w:val="001B0D32"/>
    <w:rsid w:val="001B2178"/>
    <w:rsid w:val="001B3E46"/>
    <w:rsid w:val="001B4368"/>
    <w:rsid w:val="001B447E"/>
    <w:rsid w:val="001B4C2D"/>
    <w:rsid w:val="001B4C97"/>
    <w:rsid w:val="001B5C41"/>
    <w:rsid w:val="001B5DF9"/>
    <w:rsid w:val="001B6080"/>
    <w:rsid w:val="001B647E"/>
    <w:rsid w:val="001B76A1"/>
    <w:rsid w:val="001B79A8"/>
    <w:rsid w:val="001B7BC5"/>
    <w:rsid w:val="001C00B1"/>
    <w:rsid w:val="001C0359"/>
    <w:rsid w:val="001C106C"/>
    <w:rsid w:val="001C11A0"/>
    <w:rsid w:val="001C2160"/>
    <w:rsid w:val="001C23C2"/>
    <w:rsid w:val="001C2888"/>
    <w:rsid w:val="001C3326"/>
    <w:rsid w:val="001C38C7"/>
    <w:rsid w:val="001C3FA0"/>
    <w:rsid w:val="001C4914"/>
    <w:rsid w:val="001C4F7D"/>
    <w:rsid w:val="001C5006"/>
    <w:rsid w:val="001C5C66"/>
    <w:rsid w:val="001C6417"/>
    <w:rsid w:val="001C69BA"/>
    <w:rsid w:val="001C730F"/>
    <w:rsid w:val="001C7F38"/>
    <w:rsid w:val="001D064F"/>
    <w:rsid w:val="001D07C6"/>
    <w:rsid w:val="001D0834"/>
    <w:rsid w:val="001D0F48"/>
    <w:rsid w:val="001D22DE"/>
    <w:rsid w:val="001D2D2A"/>
    <w:rsid w:val="001D2D41"/>
    <w:rsid w:val="001D36AF"/>
    <w:rsid w:val="001D3B52"/>
    <w:rsid w:val="001D4032"/>
    <w:rsid w:val="001D4290"/>
    <w:rsid w:val="001D488B"/>
    <w:rsid w:val="001D4FBB"/>
    <w:rsid w:val="001D616C"/>
    <w:rsid w:val="001D63E1"/>
    <w:rsid w:val="001D63EB"/>
    <w:rsid w:val="001D65AB"/>
    <w:rsid w:val="001D6C10"/>
    <w:rsid w:val="001D6F1B"/>
    <w:rsid w:val="001D6FE3"/>
    <w:rsid w:val="001D7FF0"/>
    <w:rsid w:val="001E040B"/>
    <w:rsid w:val="001E095B"/>
    <w:rsid w:val="001E1116"/>
    <w:rsid w:val="001E1269"/>
    <w:rsid w:val="001E151A"/>
    <w:rsid w:val="001E21E1"/>
    <w:rsid w:val="001E2515"/>
    <w:rsid w:val="001E25F8"/>
    <w:rsid w:val="001E276E"/>
    <w:rsid w:val="001E348E"/>
    <w:rsid w:val="001E3728"/>
    <w:rsid w:val="001E3F87"/>
    <w:rsid w:val="001E3F94"/>
    <w:rsid w:val="001E52A1"/>
    <w:rsid w:val="001E5C35"/>
    <w:rsid w:val="001E6745"/>
    <w:rsid w:val="001E6E7A"/>
    <w:rsid w:val="001E7989"/>
    <w:rsid w:val="001E7F0F"/>
    <w:rsid w:val="001F03CA"/>
    <w:rsid w:val="001F06C8"/>
    <w:rsid w:val="001F0ABE"/>
    <w:rsid w:val="001F0B3A"/>
    <w:rsid w:val="001F1529"/>
    <w:rsid w:val="001F18DA"/>
    <w:rsid w:val="001F1908"/>
    <w:rsid w:val="001F1D4B"/>
    <w:rsid w:val="001F1E25"/>
    <w:rsid w:val="001F256A"/>
    <w:rsid w:val="001F2C42"/>
    <w:rsid w:val="001F3552"/>
    <w:rsid w:val="001F35D7"/>
    <w:rsid w:val="001F4D7E"/>
    <w:rsid w:val="001F58B5"/>
    <w:rsid w:val="001F596C"/>
    <w:rsid w:val="001F60AA"/>
    <w:rsid w:val="001F78A8"/>
    <w:rsid w:val="001F7A5C"/>
    <w:rsid w:val="001F7FAB"/>
    <w:rsid w:val="002009C1"/>
    <w:rsid w:val="00201589"/>
    <w:rsid w:val="00201802"/>
    <w:rsid w:val="00201A8A"/>
    <w:rsid w:val="00201F94"/>
    <w:rsid w:val="00202B58"/>
    <w:rsid w:val="00202F96"/>
    <w:rsid w:val="00203CB6"/>
    <w:rsid w:val="00205EED"/>
    <w:rsid w:val="00206AF5"/>
    <w:rsid w:val="00206DBD"/>
    <w:rsid w:val="00207453"/>
    <w:rsid w:val="002079CF"/>
    <w:rsid w:val="00207E9E"/>
    <w:rsid w:val="00211036"/>
    <w:rsid w:val="0021130E"/>
    <w:rsid w:val="00211A64"/>
    <w:rsid w:val="0021213B"/>
    <w:rsid w:val="002125FA"/>
    <w:rsid w:val="002129F5"/>
    <w:rsid w:val="00212EAE"/>
    <w:rsid w:val="0021306A"/>
    <w:rsid w:val="002138CF"/>
    <w:rsid w:val="00213D64"/>
    <w:rsid w:val="002142F6"/>
    <w:rsid w:val="00214BBF"/>
    <w:rsid w:val="0021507D"/>
    <w:rsid w:val="00215C2B"/>
    <w:rsid w:val="00216EF0"/>
    <w:rsid w:val="00217607"/>
    <w:rsid w:val="00217667"/>
    <w:rsid w:val="00220722"/>
    <w:rsid w:val="0022096D"/>
    <w:rsid w:val="002209D6"/>
    <w:rsid w:val="00220C1A"/>
    <w:rsid w:val="00220FCA"/>
    <w:rsid w:val="00222278"/>
    <w:rsid w:val="00222707"/>
    <w:rsid w:val="00224186"/>
    <w:rsid w:val="002241B8"/>
    <w:rsid w:val="002241F7"/>
    <w:rsid w:val="002248BE"/>
    <w:rsid w:val="00224BE1"/>
    <w:rsid w:val="00224E9E"/>
    <w:rsid w:val="00224EA2"/>
    <w:rsid w:val="0022503D"/>
    <w:rsid w:val="00226536"/>
    <w:rsid w:val="00226A51"/>
    <w:rsid w:val="00226F6C"/>
    <w:rsid w:val="0022743C"/>
    <w:rsid w:val="00227A43"/>
    <w:rsid w:val="00227D45"/>
    <w:rsid w:val="0023065C"/>
    <w:rsid w:val="00230693"/>
    <w:rsid w:val="00230E37"/>
    <w:rsid w:val="00230EB8"/>
    <w:rsid w:val="002317DD"/>
    <w:rsid w:val="00231ACB"/>
    <w:rsid w:val="00231BAA"/>
    <w:rsid w:val="00231EDA"/>
    <w:rsid w:val="00232082"/>
    <w:rsid w:val="00232189"/>
    <w:rsid w:val="00232306"/>
    <w:rsid w:val="002326D9"/>
    <w:rsid w:val="00232A80"/>
    <w:rsid w:val="00232BA3"/>
    <w:rsid w:val="00232EE6"/>
    <w:rsid w:val="00233394"/>
    <w:rsid w:val="002334BA"/>
    <w:rsid w:val="002338A0"/>
    <w:rsid w:val="002342A9"/>
    <w:rsid w:val="0023430B"/>
    <w:rsid w:val="002343AC"/>
    <w:rsid w:val="00234B29"/>
    <w:rsid w:val="00234C8E"/>
    <w:rsid w:val="00234EF3"/>
    <w:rsid w:val="00234F6D"/>
    <w:rsid w:val="00235079"/>
    <w:rsid w:val="002355A9"/>
    <w:rsid w:val="002355C9"/>
    <w:rsid w:val="00235D68"/>
    <w:rsid w:val="00236206"/>
    <w:rsid w:val="0023799B"/>
    <w:rsid w:val="00240238"/>
    <w:rsid w:val="00240260"/>
    <w:rsid w:val="0024076F"/>
    <w:rsid w:val="00240D2D"/>
    <w:rsid w:val="00241F5E"/>
    <w:rsid w:val="002436BF"/>
    <w:rsid w:val="00244131"/>
    <w:rsid w:val="00244200"/>
    <w:rsid w:val="002447F6"/>
    <w:rsid w:val="00245945"/>
    <w:rsid w:val="00246582"/>
    <w:rsid w:val="0024691A"/>
    <w:rsid w:val="00246C92"/>
    <w:rsid w:val="00247258"/>
    <w:rsid w:val="002473EF"/>
    <w:rsid w:val="002475CD"/>
    <w:rsid w:val="00247E91"/>
    <w:rsid w:val="002506D7"/>
    <w:rsid w:val="0025080F"/>
    <w:rsid w:val="00250CBF"/>
    <w:rsid w:val="0025110C"/>
    <w:rsid w:val="00251430"/>
    <w:rsid w:val="00251743"/>
    <w:rsid w:val="002517F3"/>
    <w:rsid w:val="00251A5E"/>
    <w:rsid w:val="00252376"/>
    <w:rsid w:val="00253481"/>
    <w:rsid w:val="002537BB"/>
    <w:rsid w:val="0025418D"/>
    <w:rsid w:val="002551D3"/>
    <w:rsid w:val="00256AD7"/>
    <w:rsid w:val="00256D72"/>
    <w:rsid w:val="0025731A"/>
    <w:rsid w:val="00257F14"/>
    <w:rsid w:val="00260D04"/>
    <w:rsid w:val="002612B9"/>
    <w:rsid w:val="002616A3"/>
    <w:rsid w:val="00261F12"/>
    <w:rsid w:val="00262195"/>
    <w:rsid w:val="002621D6"/>
    <w:rsid w:val="00262651"/>
    <w:rsid w:val="00262742"/>
    <w:rsid w:val="00263A56"/>
    <w:rsid w:val="00263E7A"/>
    <w:rsid w:val="00263FE6"/>
    <w:rsid w:val="00264CD5"/>
    <w:rsid w:val="0026506E"/>
    <w:rsid w:val="00265573"/>
    <w:rsid w:val="00265B76"/>
    <w:rsid w:val="0026621F"/>
    <w:rsid w:val="00266BA7"/>
    <w:rsid w:val="002675F8"/>
    <w:rsid w:val="002702BA"/>
    <w:rsid w:val="0027034A"/>
    <w:rsid w:val="00271E9F"/>
    <w:rsid w:val="002722D2"/>
    <w:rsid w:val="0027292A"/>
    <w:rsid w:val="00272C4E"/>
    <w:rsid w:val="00273541"/>
    <w:rsid w:val="00273AC5"/>
    <w:rsid w:val="00274B7E"/>
    <w:rsid w:val="00274DD0"/>
    <w:rsid w:val="002763BD"/>
    <w:rsid w:val="002767E8"/>
    <w:rsid w:val="00277346"/>
    <w:rsid w:val="00277877"/>
    <w:rsid w:val="0028002F"/>
    <w:rsid w:val="00280102"/>
    <w:rsid w:val="00280726"/>
    <w:rsid w:val="00280E6F"/>
    <w:rsid w:val="00281D8A"/>
    <w:rsid w:val="00281F57"/>
    <w:rsid w:val="0028223F"/>
    <w:rsid w:val="00282F39"/>
    <w:rsid w:val="00283FC7"/>
    <w:rsid w:val="00285A53"/>
    <w:rsid w:val="00285B12"/>
    <w:rsid w:val="002866DC"/>
    <w:rsid w:val="00286EC8"/>
    <w:rsid w:val="002871F0"/>
    <w:rsid w:val="00287244"/>
    <w:rsid w:val="00290D3D"/>
    <w:rsid w:val="00290E7B"/>
    <w:rsid w:val="00291192"/>
    <w:rsid w:val="00291951"/>
    <w:rsid w:val="00292218"/>
    <w:rsid w:val="00292690"/>
    <w:rsid w:val="00292C5F"/>
    <w:rsid w:val="00292E5A"/>
    <w:rsid w:val="0029370E"/>
    <w:rsid w:val="00293719"/>
    <w:rsid w:val="0029429C"/>
    <w:rsid w:val="00294D85"/>
    <w:rsid w:val="00294E8F"/>
    <w:rsid w:val="00295B84"/>
    <w:rsid w:val="00295F0E"/>
    <w:rsid w:val="00295F74"/>
    <w:rsid w:val="00296609"/>
    <w:rsid w:val="00296A61"/>
    <w:rsid w:val="00296C33"/>
    <w:rsid w:val="00296E75"/>
    <w:rsid w:val="0029774E"/>
    <w:rsid w:val="002A089A"/>
    <w:rsid w:val="002A172D"/>
    <w:rsid w:val="002A1804"/>
    <w:rsid w:val="002A2A04"/>
    <w:rsid w:val="002A2D93"/>
    <w:rsid w:val="002A2F39"/>
    <w:rsid w:val="002A2F85"/>
    <w:rsid w:val="002A3079"/>
    <w:rsid w:val="002A37D1"/>
    <w:rsid w:val="002A45CE"/>
    <w:rsid w:val="002A46E3"/>
    <w:rsid w:val="002A4A7D"/>
    <w:rsid w:val="002A4BA2"/>
    <w:rsid w:val="002A4D9B"/>
    <w:rsid w:val="002A5AFE"/>
    <w:rsid w:val="002A5BBE"/>
    <w:rsid w:val="002A5BEA"/>
    <w:rsid w:val="002A5C6F"/>
    <w:rsid w:val="002A6AD6"/>
    <w:rsid w:val="002A798F"/>
    <w:rsid w:val="002A7DBB"/>
    <w:rsid w:val="002B073A"/>
    <w:rsid w:val="002B0932"/>
    <w:rsid w:val="002B09EA"/>
    <w:rsid w:val="002B0EA6"/>
    <w:rsid w:val="002B1663"/>
    <w:rsid w:val="002B1B22"/>
    <w:rsid w:val="002B21A6"/>
    <w:rsid w:val="002B2558"/>
    <w:rsid w:val="002B2B87"/>
    <w:rsid w:val="002B3523"/>
    <w:rsid w:val="002B3EC8"/>
    <w:rsid w:val="002B46DD"/>
    <w:rsid w:val="002B50EF"/>
    <w:rsid w:val="002B5B3E"/>
    <w:rsid w:val="002B6361"/>
    <w:rsid w:val="002B6BA7"/>
    <w:rsid w:val="002B7138"/>
    <w:rsid w:val="002B79AC"/>
    <w:rsid w:val="002B7BE2"/>
    <w:rsid w:val="002C0C6A"/>
    <w:rsid w:val="002C1786"/>
    <w:rsid w:val="002C2056"/>
    <w:rsid w:val="002C2836"/>
    <w:rsid w:val="002C2B98"/>
    <w:rsid w:val="002C326F"/>
    <w:rsid w:val="002C34D6"/>
    <w:rsid w:val="002C38BB"/>
    <w:rsid w:val="002C3AD2"/>
    <w:rsid w:val="002C4655"/>
    <w:rsid w:val="002C5219"/>
    <w:rsid w:val="002C54CF"/>
    <w:rsid w:val="002C58D2"/>
    <w:rsid w:val="002C6A73"/>
    <w:rsid w:val="002C6DC3"/>
    <w:rsid w:val="002C708D"/>
    <w:rsid w:val="002D0204"/>
    <w:rsid w:val="002D041F"/>
    <w:rsid w:val="002D0CD3"/>
    <w:rsid w:val="002D0DB3"/>
    <w:rsid w:val="002D10F3"/>
    <w:rsid w:val="002D13CE"/>
    <w:rsid w:val="002D1576"/>
    <w:rsid w:val="002D248C"/>
    <w:rsid w:val="002D25B7"/>
    <w:rsid w:val="002D26F6"/>
    <w:rsid w:val="002D2B80"/>
    <w:rsid w:val="002D2E4A"/>
    <w:rsid w:val="002D31E4"/>
    <w:rsid w:val="002D35CD"/>
    <w:rsid w:val="002D3856"/>
    <w:rsid w:val="002D3F7B"/>
    <w:rsid w:val="002D4106"/>
    <w:rsid w:val="002D5440"/>
    <w:rsid w:val="002D5482"/>
    <w:rsid w:val="002D6380"/>
    <w:rsid w:val="002D775D"/>
    <w:rsid w:val="002D796E"/>
    <w:rsid w:val="002D7A7D"/>
    <w:rsid w:val="002D7CAA"/>
    <w:rsid w:val="002D7E43"/>
    <w:rsid w:val="002D7F9A"/>
    <w:rsid w:val="002E012D"/>
    <w:rsid w:val="002E0980"/>
    <w:rsid w:val="002E0E9B"/>
    <w:rsid w:val="002E0EA6"/>
    <w:rsid w:val="002E2268"/>
    <w:rsid w:val="002E3336"/>
    <w:rsid w:val="002E34F9"/>
    <w:rsid w:val="002E35E6"/>
    <w:rsid w:val="002E3D44"/>
    <w:rsid w:val="002E5EE1"/>
    <w:rsid w:val="002E6085"/>
    <w:rsid w:val="002E60F5"/>
    <w:rsid w:val="002E627E"/>
    <w:rsid w:val="002E64A2"/>
    <w:rsid w:val="002E75DE"/>
    <w:rsid w:val="002E7617"/>
    <w:rsid w:val="002E76B0"/>
    <w:rsid w:val="002E7756"/>
    <w:rsid w:val="002E7A2D"/>
    <w:rsid w:val="002E7E10"/>
    <w:rsid w:val="002E7E1D"/>
    <w:rsid w:val="002F01DC"/>
    <w:rsid w:val="002F09E0"/>
    <w:rsid w:val="002F17B1"/>
    <w:rsid w:val="002F1E1C"/>
    <w:rsid w:val="002F1F2D"/>
    <w:rsid w:val="002F20FB"/>
    <w:rsid w:val="002F2A43"/>
    <w:rsid w:val="002F42F9"/>
    <w:rsid w:val="002F447C"/>
    <w:rsid w:val="002F4AC1"/>
    <w:rsid w:val="002F4F37"/>
    <w:rsid w:val="002F6F8D"/>
    <w:rsid w:val="002F7069"/>
    <w:rsid w:val="002F71AB"/>
    <w:rsid w:val="002F77C9"/>
    <w:rsid w:val="0030066C"/>
    <w:rsid w:val="00300D6F"/>
    <w:rsid w:val="00300E82"/>
    <w:rsid w:val="00300FF8"/>
    <w:rsid w:val="00301C5B"/>
    <w:rsid w:val="0030220A"/>
    <w:rsid w:val="00303655"/>
    <w:rsid w:val="003040F2"/>
    <w:rsid w:val="003046B8"/>
    <w:rsid w:val="00304C0A"/>
    <w:rsid w:val="00304FCA"/>
    <w:rsid w:val="003050BF"/>
    <w:rsid w:val="0030539E"/>
    <w:rsid w:val="00305546"/>
    <w:rsid w:val="00306C20"/>
    <w:rsid w:val="003074E3"/>
    <w:rsid w:val="00310A49"/>
    <w:rsid w:val="00310D7F"/>
    <w:rsid w:val="00310DDE"/>
    <w:rsid w:val="0031137C"/>
    <w:rsid w:val="00311609"/>
    <w:rsid w:val="003121C4"/>
    <w:rsid w:val="00312E5A"/>
    <w:rsid w:val="003132F5"/>
    <w:rsid w:val="00313DD2"/>
    <w:rsid w:val="00314209"/>
    <w:rsid w:val="0031564F"/>
    <w:rsid w:val="00315B79"/>
    <w:rsid w:val="00315C22"/>
    <w:rsid w:val="00315DD6"/>
    <w:rsid w:val="0031691E"/>
    <w:rsid w:val="00316CD5"/>
    <w:rsid w:val="00316F10"/>
    <w:rsid w:val="00317582"/>
    <w:rsid w:val="003178E1"/>
    <w:rsid w:val="00317A89"/>
    <w:rsid w:val="00317F40"/>
    <w:rsid w:val="00320E8E"/>
    <w:rsid w:val="003213A9"/>
    <w:rsid w:val="003215A3"/>
    <w:rsid w:val="00321B06"/>
    <w:rsid w:val="00321BCA"/>
    <w:rsid w:val="00321D8D"/>
    <w:rsid w:val="003222A0"/>
    <w:rsid w:val="00322CC6"/>
    <w:rsid w:val="00322DA3"/>
    <w:rsid w:val="00322E41"/>
    <w:rsid w:val="00323463"/>
    <w:rsid w:val="00323618"/>
    <w:rsid w:val="00323D17"/>
    <w:rsid w:val="003242B7"/>
    <w:rsid w:val="00326E34"/>
    <w:rsid w:val="00326EA0"/>
    <w:rsid w:val="003277A9"/>
    <w:rsid w:val="0032788C"/>
    <w:rsid w:val="00327AF4"/>
    <w:rsid w:val="00330229"/>
    <w:rsid w:val="00330262"/>
    <w:rsid w:val="00330916"/>
    <w:rsid w:val="00330ED6"/>
    <w:rsid w:val="003310B3"/>
    <w:rsid w:val="00332162"/>
    <w:rsid w:val="003326A1"/>
    <w:rsid w:val="0033325F"/>
    <w:rsid w:val="00333F05"/>
    <w:rsid w:val="00334487"/>
    <w:rsid w:val="0033465E"/>
    <w:rsid w:val="00334F94"/>
    <w:rsid w:val="003360DE"/>
    <w:rsid w:val="0033629D"/>
    <w:rsid w:val="00336374"/>
    <w:rsid w:val="00336B9D"/>
    <w:rsid w:val="00337BB0"/>
    <w:rsid w:val="003402F6"/>
    <w:rsid w:val="00340A1E"/>
    <w:rsid w:val="00341BB2"/>
    <w:rsid w:val="00341FC2"/>
    <w:rsid w:val="003426A7"/>
    <w:rsid w:val="00342BD5"/>
    <w:rsid w:val="00343781"/>
    <w:rsid w:val="00343B98"/>
    <w:rsid w:val="00343C92"/>
    <w:rsid w:val="003441C6"/>
    <w:rsid w:val="00344536"/>
    <w:rsid w:val="00344B04"/>
    <w:rsid w:val="00344C00"/>
    <w:rsid w:val="0034579B"/>
    <w:rsid w:val="0034624A"/>
    <w:rsid w:val="00346B28"/>
    <w:rsid w:val="00346CBB"/>
    <w:rsid w:val="0034776E"/>
    <w:rsid w:val="00350BE7"/>
    <w:rsid w:val="0035108D"/>
    <w:rsid w:val="003512B6"/>
    <w:rsid w:val="00351639"/>
    <w:rsid w:val="00352105"/>
    <w:rsid w:val="00352653"/>
    <w:rsid w:val="00352801"/>
    <w:rsid w:val="003529DB"/>
    <w:rsid w:val="00352C1A"/>
    <w:rsid w:val="00353669"/>
    <w:rsid w:val="00353DE5"/>
    <w:rsid w:val="00353F4A"/>
    <w:rsid w:val="00354284"/>
    <w:rsid w:val="003544E1"/>
    <w:rsid w:val="00354FFC"/>
    <w:rsid w:val="003553DB"/>
    <w:rsid w:val="003557CC"/>
    <w:rsid w:val="00355ABB"/>
    <w:rsid w:val="00355F64"/>
    <w:rsid w:val="0035629B"/>
    <w:rsid w:val="003563BB"/>
    <w:rsid w:val="00356FCC"/>
    <w:rsid w:val="00357168"/>
    <w:rsid w:val="00360C53"/>
    <w:rsid w:val="003610B8"/>
    <w:rsid w:val="0036286A"/>
    <w:rsid w:val="003634E8"/>
    <w:rsid w:val="00363E14"/>
    <w:rsid w:val="00364B61"/>
    <w:rsid w:val="00365426"/>
    <w:rsid w:val="003656D3"/>
    <w:rsid w:val="00365709"/>
    <w:rsid w:val="0036576D"/>
    <w:rsid w:val="00366396"/>
    <w:rsid w:val="0036666A"/>
    <w:rsid w:val="003667E4"/>
    <w:rsid w:val="00366916"/>
    <w:rsid w:val="00366D8C"/>
    <w:rsid w:val="0036776D"/>
    <w:rsid w:val="003702BF"/>
    <w:rsid w:val="00370420"/>
    <w:rsid w:val="00371E6C"/>
    <w:rsid w:val="003731C9"/>
    <w:rsid w:val="00373535"/>
    <w:rsid w:val="003735C2"/>
    <w:rsid w:val="00374325"/>
    <w:rsid w:val="00374354"/>
    <w:rsid w:val="0037461D"/>
    <w:rsid w:val="00374719"/>
    <w:rsid w:val="0037477E"/>
    <w:rsid w:val="00374873"/>
    <w:rsid w:val="00374B33"/>
    <w:rsid w:val="00375548"/>
    <w:rsid w:val="003758CC"/>
    <w:rsid w:val="00375CC5"/>
    <w:rsid w:val="00375ED7"/>
    <w:rsid w:val="003767D9"/>
    <w:rsid w:val="00376917"/>
    <w:rsid w:val="00377284"/>
    <w:rsid w:val="003777F7"/>
    <w:rsid w:val="00377848"/>
    <w:rsid w:val="00380BB6"/>
    <w:rsid w:val="00381054"/>
    <w:rsid w:val="003810F7"/>
    <w:rsid w:val="00381C73"/>
    <w:rsid w:val="003824E1"/>
    <w:rsid w:val="00382875"/>
    <w:rsid w:val="00382E60"/>
    <w:rsid w:val="00383B25"/>
    <w:rsid w:val="00384172"/>
    <w:rsid w:val="00384375"/>
    <w:rsid w:val="003845E0"/>
    <w:rsid w:val="003857C7"/>
    <w:rsid w:val="00385E8F"/>
    <w:rsid w:val="003865B0"/>
    <w:rsid w:val="00386AF1"/>
    <w:rsid w:val="00386D4D"/>
    <w:rsid w:val="003870AD"/>
    <w:rsid w:val="003872D4"/>
    <w:rsid w:val="003875B0"/>
    <w:rsid w:val="003878CC"/>
    <w:rsid w:val="003904AB"/>
    <w:rsid w:val="00390952"/>
    <w:rsid w:val="00390C19"/>
    <w:rsid w:val="00391149"/>
    <w:rsid w:val="0039135C"/>
    <w:rsid w:val="003915F2"/>
    <w:rsid w:val="00391E18"/>
    <w:rsid w:val="00392827"/>
    <w:rsid w:val="00392953"/>
    <w:rsid w:val="00392C93"/>
    <w:rsid w:val="00393103"/>
    <w:rsid w:val="003946B9"/>
    <w:rsid w:val="00394DF6"/>
    <w:rsid w:val="003951BC"/>
    <w:rsid w:val="00395B10"/>
    <w:rsid w:val="00395C16"/>
    <w:rsid w:val="00396010"/>
    <w:rsid w:val="003962E2"/>
    <w:rsid w:val="003970E2"/>
    <w:rsid w:val="00397839"/>
    <w:rsid w:val="0039799A"/>
    <w:rsid w:val="003979C0"/>
    <w:rsid w:val="003A0164"/>
    <w:rsid w:val="003A0BAD"/>
    <w:rsid w:val="003A14C3"/>
    <w:rsid w:val="003A14E7"/>
    <w:rsid w:val="003A1F38"/>
    <w:rsid w:val="003A2458"/>
    <w:rsid w:val="003A2F09"/>
    <w:rsid w:val="003A3A01"/>
    <w:rsid w:val="003A3F7F"/>
    <w:rsid w:val="003A43B3"/>
    <w:rsid w:val="003A4689"/>
    <w:rsid w:val="003A4788"/>
    <w:rsid w:val="003A481E"/>
    <w:rsid w:val="003A49E4"/>
    <w:rsid w:val="003A49E8"/>
    <w:rsid w:val="003A55F4"/>
    <w:rsid w:val="003A5C60"/>
    <w:rsid w:val="003A65E6"/>
    <w:rsid w:val="003A69F9"/>
    <w:rsid w:val="003A6B58"/>
    <w:rsid w:val="003A6C53"/>
    <w:rsid w:val="003A7D36"/>
    <w:rsid w:val="003B062D"/>
    <w:rsid w:val="003B10F5"/>
    <w:rsid w:val="003B1360"/>
    <w:rsid w:val="003B1811"/>
    <w:rsid w:val="003B1C71"/>
    <w:rsid w:val="003B207D"/>
    <w:rsid w:val="003B2664"/>
    <w:rsid w:val="003B28D5"/>
    <w:rsid w:val="003B2E82"/>
    <w:rsid w:val="003B30C8"/>
    <w:rsid w:val="003B3119"/>
    <w:rsid w:val="003B31DD"/>
    <w:rsid w:val="003B3317"/>
    <w:rsid w:val="003B358C"/>
    <w:rsid w:val="003B3A97"/>
    <w:rsid w:val="003B4042"/>
    <w:rsid w:val="003B4335"/>
    <w:rsid w:val="003B4CDB"/>
    <w:rsid w:val="003B5129"/>
    <w:rsid w:val="003B5315"/>
    <w:rsid w:val="003B536E"/>
    <w:rsid w:val="003B5B94"/>
    <w:rsid w:val="003B642C"/>
    <w:rsid w:val="003B7006"/>
    <w:rsid w:val="003C014D"/>
    <w:rsid w:val="003C02C1"/>
    <w:rsid w:val="003C071B"/>
    <w:rsid w:val="003C1136"/>
    <w:rsid w:val="003C114D"/>
    <w:rsid w:val="003C1F6A"/>
    <w:rsid w:val="003C2C0D"/>
    <w:rsid w:val="003C316A"/>
    <w:rsid w:val="003C33A3"/>
    <w:rsid w:val="003C4520"/>
    <w:rsid w:val="003C4934"/>
    <w:rsid w:val="003C4ADF"/>
    <w:rsid w:val="003C4B21"/>
    <w:rsid w:val="003C52DB"/>
    <w:rsid w:val="003C59B2"/>
    <w:rsid w:val="003C5ADB"/>
    <w:rsid w:val="003C705F"/>
    <w:rsid w:val="003C739D"/>
    <w:rsid w:val="003D100D"/>
    <w:rsid w:val="003D1300"/>
    <w:rsid w:val="003D13D3"/>
    <w:rsid w:val="003D184D"/>
    <w:rsid w:val="003D18E0"/>
    <w:rsid w:val="003D1AF9"/>
    <w:rsid w:val="003D1CFC"/>
    <w:rsid w:val="003D211C"/>
    <w:rsid w:val="003D2367"/>
    <w:rsid w:val="003D2AAE"/>
    <w:rsid w:val="003D2C33"/>
    <w:rsid w:val="003D2E55"/>
    <w:rsid w:val="003D2FA7"/>
    <w:rsid w:val="003D3C0A"/>
    <w:rsid w:val="003D4204"/>
    <w:rsid w:val="003D476E"/>
    <w:rsid w:val="003D4AE9"/>
    <w:rsid w:val="003D4BE6"/>
    <w:rsid w:val="003D4E13"/>
    <w:rsid w:val="003D5303"/>
    <w:rsid w:val="003D53EC"/>
    <w:rsid w:val="003D57FD"/>
    <w:rsid w:val="003D58D0"/>
    <w:rsid w:val="003D5933"/>
    <w:rsid w:val="003D6C34"/>
    <w:rsid w:val="003D6D2B"/>
    <w:rsid w:val="003D6F06"/>
    <w:rsid w:val="003D7F2C"/>
    <w:rsid w:val="003E02F7"/>
    <w:rsid w:val="003E049F"/>
    <w:rsid w:val="003E091E"/>
    <w:rsid w:val="003E10F5"/>
    <w:rsid w:val="003E123E"/>
    <w:rsid w:val="003E14AF"/>
    <w:rsid w:val="003E248D"/>
    <w:rsid w:val="003E2C90"/>
    <w:rsid w:val="003E2D0E"/>
    <w:rsid w:val="003E3248"/>
    <w:rsid w:val="003E3C56"/>
    <w:rsid w:val="003E4452"/>
    <w:rsid w:val="003E4482"/>
    <w:rsid w:val="003E47A2"/>
    <w:rsid w:val="003E47EA"/>
    <w:rsid w:val="003E518B"/>
    <w:rsid w:val="003E5837"/>
    <w:rsid w:val="003E660D"/>
    <w:rsid w:val="003E7314"/>
    <w:rsid w:val="003E76AC"/>
    <w:rsid w:val="003E775F"/>
    <w:rsid w:val="003E77BC"/>
    <w:rsid w:val="003E7D6E"/>
    <w:rsid w:val="003F0890"/>
    <w:rsid w:val="003F0D37"/>
    <w:rsid w:val="003F1663"/>
    <w:rsid w:val="003F1DB3"/>
    <w:rsid w:val="003F2F56"/>
    <w:rsid w:val="003F313B"/>
    <w:rsid w:val="003F413A"/>
    <w:rsid w:val="003F425A"/>
    <w:rsid w:val="003F43CD"/>
    <w:rsid w:val="003F51BB"/>
    <w:rsid w:val="003F565A"/>
    <w:rsid w:val="003F5712"/>
    <w:rsid w:val="003F5982"/>
    <w:rsid w:val="003F5D86"/>
    <w:rsid w:val="003F5DA4"/>
    <w:rsid w:val="003F6608"/>
    <w:rsid w:val="003F668F"/>
    <w:rsid w:val="003F711C"/>
    <w:rsid w:val="003F7839"/>
    <w:rsid w:val="003F79C0"/>
    <w:rsid w:val="00400506"/>
    <w:rsid w:val="00400A1A"/>
    <w:rsid w:val="00400D2C"/>
    <w:rsid w:val="004012E6"/>
    <w:rsid w:val="004014E4"/>
    <w:rsid w:val="0040212E"/>
    <w:rsid w:val="00402E2B"/>
    <w:rsid w:val="00403BF3"/>
    <w:rsid w:val="00403DF5"/>
    <w:rsid w:val="004041FA"/>
    <w:rsid w:val="00404289"/>
    <w:rsid w:val="004043E4"/>
    <w:rsid w:val="004045CC"/>
    <w:rsid w:val="00405732"/>
    <w:rsid w:val="0040573A"/>
    <w:rsid w:val="00405E94"/>
    <w:rsid w:val="00406DC1"/>
    <w:rsid w:val="00406EBE"/>
    <w:rsid w:val="00407420"/>
    <w:rsid w:val="00410603"/>
    <w:rsid w:val="00411172"/>
    <w:rsid w:val="00411AB2"/>
    <w:rsid w:val="00412384"/>
    <w:rsid w:val="0041271A"/>
    <w:rsid w:val="00412B88"/>
    <w:rsid w:val="00412DC2"/>
    <w:rsid w:val="00412E40"/>
    <w:rsid w:val="00414C74"/>
    <w:rsid w:val="0041527D"/>
    <w:rsid w:val="0041589F"/>
    <w:rsid w:val="00415A36"/>
    <w:rsid w:val="00416559"/>
    <w:rsid w:val="00416753"/>
    <w:rsid w:val="004168F8"/>
    <w:rsid w:val="004169C5"/>
    <w:rsid w:val="00416A87"/>
    <w:rsid w:val="00417BD1"/>
    <w:rsid w:val="00417DA5"/>
    <w:rsid w:val="0042019E"/>
    <w:rsid w:val="0042187B"/>
    <w:rsid w:val="0042238B"/>
    <w:rsid w:val="00422DA8"/>
    <w:rsid w:val="00422F5B"/>
    <w:rsid w:val="00422FAA"/>
    <w:rsid w:val="00423174"/>
    <w:rsid w:val="00423CF4"/>
    <w:rsid w:val="00423EB3"/>
    <w:rsid w:val="00423EBE"/>
    <w:rsid w:val="00424090"/>
    <w:rsid w:val="004243E0"/>
    <w:rsid w:val="0042468A"/>
    <w:rsid w:val="00424B8A"/>
    <w:rsid w:val="00425BB9"/>
    <w:rsid w:val="0042700E"/>
    <w:rsid w:val="00427889"/>
    <w:rsid w:val="00427C49"/>
    <w:rsid w:val="00430127"/>
    <w:rsid w:val="00431C35"/>
    <w:rsid w:val="004324D5"/>
    <w:rsid w:val="0043277A"/>
    <w:rsid w:val="00432E49"/>
    <w:rsid w:val="00433BB4"/>
    <w:rsid w:val="004351FB"/>
    <w:rsid w:val="004353FB"/>
    <w:rsid w:val="00435B8F"/>
    <w:rsid w:val="00436A4B"/>
    <w:rsid w:val="00436FE6"/>
    <w:rsid w:val="00437C28"/>
    <w:rsid w:val="00437DFD"/>
    <w:rsid w:val="00440DF4"/>
    <w:rsid w:val="00440F6F"/>
    <w:rsid w:val="00442D35"/>
    <w:rsid w:val="004431E0"/>
    <w:rsid w:val="0044381B"/>
    <w:rsid w:val="00443EC6"/>
    <w:rsid w:val="00444733"/>
    <w:rsid w:val="0044477B"/>
    <w:rsid w:val="00444A9C"/>
    <w:rsid w:val="0044512C"/>
    <w:rsid w:val="004453A5"/>
    <w:rsid w:val="00446259"/>
    <w:rsid w:val="00447139"/>
    <w:rsid w:val="00450200"/>
    <w:rsid w:val="00450219"/>
    <w:rsid w:val="00450677"/>
    <w:rsid w:val="00450698"/>
    <w:rsid w:val="004511F2"/>
    <w:rsid w:val="00451924"/>
    <w:rsid w:val="00451C25"/>
    <w:rsid w:val="004526D0"/>
    <w:rsid w:val="00453047"/>
    <w:rsid w:val="00453E1C"/>
    <w:rsid w:val="00454D4F"/>
    <w:rsid w:val="0045503C"/>
    <w:rsid w:val="00455AA8"/>
    <w:rsid w:val="00455CA1"/>
    <w:rsid w:val="00456080"/>
    <w:rsid w:val="00456455"/>
    <w:rsid w:val="004576B9"/>
    <w:rsid w:val="004576D0"/>
    <w:rsid w:val="00457C55"/>
    <w:rsid w:val="00457E9D"/>
    <w:rsid w:val="004600C4"/>
    <w:rsid w:val="00460590"/>
    <w:rsid w:val="00460DB5"/>
    <w:rsid w:val="0046113A"/>
    <w:rsid w:val="00461424"/>
    <w:rsid w:val="00461710"/>
    <w:rsid w:val="00461891"/>
    <w:rsid w:val="004618C1"/>
    <w:rsid w:val="00462C57"/>
    <w:rsid w:val="00462E52"/>
    <w:rsid w:val="00462E67"/>
    <w:rsid w:val="00463578"/>
    <w:rsid w:val="00463A1A"/>
    <w:rsid w:val="00464071"/>
    <w:rsid w:val="00464308"/>
    <w:rsid w:val="004643C7"/>
    <w:rsid w:val="00464AA9"/>
    <w:rsid w:val="00464D51"/>
    <w:rsid w:val="00464EF5"/>
    <w:rsid w:val="004651C8"/>
    <w:rsid w:val="00465445"/>
    <w:rsid w:val="0046576B"/>
    <w:rsid w:val="00465D03"/>
    <w:rsid w:val="00465E67"/>
    <w:rsid w:val="00465F60"/>
    <w:rsid w:val="00467255"/>
    <w:rsid w:val="004672BF"/>
    <w:rsid w:val="00467BAE"/>
    <w:rsid w:val="00470008"/>
    <w:rsid w:val="00470AD1"/>
    <w:rsid w:val="00470D47"/>
    <w:rsid w:val="00470E84"/>
    <w:rsid w:val="00470ECB"/>
    <w:rsid w:val="00471613"/>
    <w:rsid w:val="00471F80"/>
    <w:rsid w:val="004727C4"/>
    <w:rsid w:val="0047351A"/>
    <w:rsid w:val="0047448A"/>
    <w:rsid w:val="00474648"/>
    <w:rsid w:val="00474D7E"/>
    <w:rsid w:val="004750F3"/>
    <w:rsid w:val="004752B5"/>
    <w:rsid w:val="00475EAD"/>
    <w:rsid w:val="00476379"/>
    <w:rsid w:val="00477048"/>
    <w:rsid w:val="00477397"/>
    <w:rsid w:val="004773AE"/>
    <w:rsid w:val="004775A6"/>
    <w:rsid w:val="004806F6"/>
    <w:rsid w:val="00480A47"/>
    <w:rsid w:val="00480F96"/>
    <w:rsid w:val="0048127A"/>
    <w:rsid w:val="00481D0A"/>
    <w:rsid w:val="00482146"/>
    <w:rsid w:val="00482A5F"/>
    <w:rsid w:val="00482AC0"/>
    <w:rsid w:val="00483009"/>
    <w:rsid w:val="00484480"/>
    <w:rsid w:val="00484666"/>
    <w:rsid w:val="00484791"/>
    <w:rsid w:val="00484AFF"/>
    <w:rsid w:val="00485A25"/>
    <w:rsid w:val="00485B3E"/>
    <w:rsid w:val="004864C7"/>
    <w:rsid w:val="00486CD9"/>
    <w:rsid w:val="00486F01"/>
    <w:rsid w:val="00487C2B"/>
    <w:rsid w:val="00487D4A"/>
    <w:rsid w:val="00487DEC"/>
    <w:rsid w:val="00490F7E"/>
    <w:rsid w:val="0049118D"/>
    <w:rsid w:val="00491629"/>
    <w:rsid w:val="004917AE"/>
    <w:rsid w:val="004918EF"/>
    <w:rsid w:val="004928E3"/>
    <w:rsid w:val="00493607"/>
    <w:rsid w:val="00493F94"/>
    <w:rsid w:val="004946EB"/>
    <w:rsid w:val="00494756"/>
    <w:rsid w:val="00494F16"/>
    <w:rsid w:val="00495372"/>
    <w:rsid w:val="004957C8"/>
    <w:rsid w:val="00495A5D"/>
    <w:rsid w:val="00495F4A"/>
    <w:rsid w:val="00495FAB"/>
    <w:rsid w:val="0049666E"/>
    <w:rsid w:val="0049762C"/>
    <w:rsid w:val="004978C7"/>
    <w:rsid w:val="004A043A"/>
    <w:rsid w:val="004A05FB"/>
    <w:rsid w:val="004A0C98"/>
    <w:rsid w:val="004A100C"/>
    <w:rsid w:val="004A1627"/>
    <w:rsid w:val="004A18C2"/>
    <w:rsid w:val="004A1B4D"/>
    <w:rsid w:val="004A29DC"/>
    <w:rsid w:val="004A2DB1"/>
    <w:rsid w:val="004A35F0"/>
    <w:rsid w:val="004A35FA"/>
    <w:rsid w:val="004A4004"/>
    <w:rsid w:val="004A410F"/>
    <w:rsid w:val="004A41FE"/>
    <w:rsid w:val="004A47BF"/>
    <w:rsid w:val="004A4EC2"/>
    <w:rsid w:val="004A54E4"/>
    <w:rsid w:val="004A55D9"/>
    <w:rsid w:val="004A57DE"/>
    <w:rsid w:val="004A6921"/>
    <w:rsid w:val="004A6F76"/>
    <w:rsid w:val="004A776F"/>
    <w:rsid w:val="004B13C8"/>
    <w:rsid w:val="004B150D"/>
    <w:rsid w:val="004B1564"/>
    <w:rsid w:val="004B1950"/>
    <w:rsid w:val="004B2476"/>
    <w:rsid w:val="004B2AAB"/>
    <w:rsid w:val="004B3339"/>
    <w:rsid w:val="004B385A"/>
    <w:rsid w:val="004B3CD0"/>
    <w:rsid w:val="004B3F12"/>
    <w:rsid w:val="004B46F3"/>
    <w:rsid w:val="004B516D"/>
    <w:rsid w:val="004B54B7"/>
    <w:rsid w:val="004B5654"/>
    <w:rsid w:val="004B62CC"/>
    <w:rsid w:val="004B6DD0"/>
    <w:rsid w:val="004B7176"/>
    <w:rsid w:val="004B7E1D"/>
    <w:rsid w:val="004C0067"/>
    <w:rsid w:val="004C0111"/>
    <w:rsid w:val="004C073C"/>
    <w:rsid w:val="004C0908"/>
    <w:rsid w:val="004C0938"/>
    <w:rsid w:val="004C0FA8"/>
    <w:rsid w:val="004C2B26"/>
    <w:rsid w:val="004C3B41"/>
    <w:rsid w:val="004C3B6C"/>
    <w:rsid w:val="004C3ED1"/>
    <w:rsid w:val="004C455C"/>
    <w:rsid w:val="004C4DF2"/>
    <w:rsid w:val="004C52C5"/>
    <w:rsid w:val="004C597F"/>
    <w:rsid w:val="004C623C"/>
    <w:rsid w:val="004C7817"/>
    <w:rsid w:val="004D0512"/>
    <w:rsid w:val="004D0924"/>
    <w:rsid w:val="004D0C8C"/>
    <w:rsid w:val="004D13DC"/>
    <w:rsid w:val="004D14E7"/>
    <w:rsid w:val="004D19E1"/>
    <w:rsid w:val="004D1B21"/>
    <w:rsid w:val="004D289E"/>
    <w:rsid w:val="004D2A08"/>
    <w:rsid w:val="004D3143"/>
    <w:rsid w:val="004D361B"/>
    <w:rsid w:val="004D47DF"/>
    <w:rsid w:val="004D48E0"/>
    <w:rsid w:val="004D4B3E"/>
    <w:rsid w:val="004D5794"/>
    <w:rsid w:val="004D65CD"/>
    <w:rsid w:val="004D65FA"/>
    <w:rsid w:val="004D6835"/>
    <w:rsid w:val="004D7125"/>
    <w:rsid w:val="004D76BC"/>
    <w:rsid w:val="004D7972"/>
    <w:rsid w:val="004D79EB"/>
    <w:rsid w:val="004E02AF"/>
    <w:rsid w:val="004E0E3D"/>
    <w:rsid w:val="004E1362"/>
    <w:rsid w:val="004E14D2"/>
    <w:rsid w:val="004E1CD8"/>
    <w:rsid w:val="004E1ED1"/>
    <w:rsid w:val="004E2090"/>
    <w:rsid w:val="004E237C"/>
    <w:rsid w:val="004E2639"/>
    <w:rsid w:val="004E2FE4"/>
    <w:rsid w:val="004E31ED"/>
    <w:rsid w:val="004E33EE"/>
    <w:rsid w:val="004E43EA"/>
    <w:rsid w:val="004E6377"/>
    <w:rsid w:val="004E63AD"/>
    <w:rsid w:val="004E6432"/>
    <w:rsid w:val="004E6F7C"/>
    <w:rsid w:val="004E735B"/>
    <w:rsid w:val="004E7453"/>
    <w:rsid w:val="004E74AC"/>
    <w:rsid w:val="004E77A2"/>
    <w:rsid w:val="004F0083"/>
    <w:rsid w:val="004F0610"/>
    <w:rsid w:val="004F0E9A"/>
    <w:rsid w:val="004F1283"/>
    <w:rsid w:val="004F1A43"/>
    <w:rsid w:val="004F1F32"/>
    <w:rsid w:val="004F27E5"/>
    <w:rsid w:val="004F2C5C"/>
    <w:rsid w:val="004F2CCA"/>
    <w:rsid w:val="004F33DD"/>
    <w:rsid w:val="004F36C4"/>
    <w:rsid w:val="004F3AA1"/>
    <w:rsid w:val="004F4415"/>
    <w:rsid w:val="004F4C36"/>
    <w:rsid w:val="004F6381"/>
    <w:rsid w:val="004F698C"/>
    <w:rsid w:val="004F7406"/>
    <w:rsid w:val="004F7855"/>
    <w:rsid w:val="004F7AC4"/>
    <w:rsid w:val="00500F04"/>
    <w:rsid w:val="005017D4"/>
    <w:rsid w:val="00501C0A"/>
    <w:rsid w:val="0050209A"/>
    <w:rsid w:val="00502107"/>
    <w:rsid w:val="0050237E"/>
    <w:rsid w:val="00502927"/>
    <w:rsid w:val="005029BF"/>
    <w:rsid w:val="00502E6F"/>
    <w:rsid w:val="005030F0"/>
    <w:rsid w:val="00503824"/>
    <w:rsid w:val="005049B7"/>
    <w:rsid w:val="00504B11"/>
    <w:rsid w:val="00504D9D"/>
    <w:rsid w:val="00505A0C"/>
    <w:rsid w:val="00505DC2"/>
    <w:rsid w:val="00506F17"/>
    <w:rsid w:val="00507244"/>
    <w:rsid w:val="005072EF"/>
    <w:rsid w:val="00507759"/>
    <w:rsid w:val="005078A5"/>
    <w:rsid w:val="005111B3"/>
    <w:rsid w:val="00511568"/>
    <w:rsid w:val="0051196F"/>
    <w:rsid w:val="005121D9"/>
    <w:rsid w:val="00512E38"/>
    <w:rsid w:val="00513124"/>
    <w:rsid w:val="00514083"/>
    <w:rsid w:val="005141AA"/>
    <w:rsid w:val="00515E17"/>
    <w:rsid w:val="0051628D"/>
    <w:rsid w:val="0051694B"/>
    <w:rsid w:val="00516EB0"/>
    <w:rsid w:val="00516EBD"/>
    <w:rsid w:val="005173AB"/>
    <w:rsid w:val="00517485"/>
    <w:rsid w:val="005174B0"/>
    <w:rsid w:val="005207DE"/>
    <w:rsid w:val="00521583"/>
    <w:rsid w:val="005218EF"/>
    <w:rsid w:val="0052223B"/>
    <w:rsid w:val="0052274D"/>
    <w:rsid w:val="005227CD"/>
    <w:rsid w:val="005228AE"/>
    <w:rsid w:val="0052313A"/>
    <w:rsid w:val="00523198"/>
    <w:rsid w:val="00523FC8"/>
    <w:rsid w:val="00523FFF"/>
    <w:rsid w:val="0052410D"/>
    <w:rsid w:val="005242A3"/>
    <w:rsid w:val="00524D48"/>
    <w:rsid w:val="00524DBE"/>
    <w:rsid w:val="00525D1A"/>
    <w:rsid w:val="00526BC3"/>
    <w:rsid w:val="00527251"/>
    <w:rsid w:val="0052771B"/>
    <w:rsid w:val="00530042"/>
    <w:rsid w:val="00530646"/>
    <w:rsid w:val="00530E58"/>
    <w:rsid w:val="0053102A"/>
    <w:rsid w:val="005311A9"/>
    <w:rsid w:val="00531CBC"/>
    <w:rsid w:val="005322B2"/>
    <w:rsid w:val="00532496"/>
    <w:rsid w:val="0053271F"/>
    <w:rsid w:val="00532C40"/>
    <w:rsid w:val="00532EE0"/>
    <w:rsid w:val="00533F38"/>
    <w:rsid w:val="005345D0"/>
    <w:rsid w:val="0053476B"/>
    <w:rsid w:val="00536238"/>
    <w:rsid w:val="005363E6"/>
    <w:rsid w:val="005368F5"/>
    <w:rsid w:val="00536B23"/>
    <w:rsid w:val="00536D28"/>
    <w:rsid w:val="00536D98"/>
    <w:rsid w:val="00536DDA"/>
    <w:rsid w:val="0053793F"/>
    <w:rsid w:val="005403CE"/>
    <w:rsid w:val="005413C1"/>
    <w:rsid w:val="00541484"/>
    <w:rsid w:val="005417A7"/>
    <w:rsid w:val="00541C1F"/>
    <w:rsid w:val="005422D8"/>
    <w:rsid w:val="00542FE2"/>
    <w:rsid w:val="00543AA9"/>
    <w:rsid w:val="00543E6F"/>
    <w:rsid w:val="00544060"/>
    <w:rsid w:val="00544168"/>
    <w:rsid w:val="005449F5"/>
    <w:rsid w:val="00545394"/>
    <w:rsid w:val="00545419"/>
    <w:rsid w:val="005466A5"/>
    <w:rsid w:val="00547058"/>
    <w:rsid w:val="005473FF"/>
    <w:rsid w:val="00550327"/>
    <w:rsid w:val="00550E27"/>
    <w:rsid w:val="0055174E"/>
    <w:rsid w:val="00551ACC"/>
    <w:rsid w:val="005526E9"/>
    <w:rsid w:val="005540F1"/>
    <w:rsid w:val="00554FC5"/>
    <w:rsid w:val="005564D7"/>
    <w:rsid w:val="00556638"/>
    <w:rsid w:val="0055666D"/>
    <w:rsid w:val="00556F70"/>
    <w:rsid w:val="00557274"/>
    <w:rsid w:val="005575E2"/>
    <w:rsid w:val="00560306"/>
    <w:rsid w:val="0056086F"/>
    <w:rsid w:val="00561494"/>
    <w:rsid w:val="00562372"/>
    <w:rsid w:val="00562824"/>
    <w:rsid w:val="0056292A"/>
    <w:rsid w:val="00562CD0"/>
    <w:rsid w:val="00562ECF"/>
    <w:rsid w:val="0056323B"/>
    <w:rsid w:val="00563DD5"/>
    <w:rsid w:val="00564944"/>
    <w:rsid w:val="00564C00"/>
    <w:rsid w:val="0056545E"/>
    <w:rsid w:val="005660F5"/>
    <w:rsid w:val="005661A7"/>
    <w:rsid w:val="0056664A"/>
    <w:rsid w:val="00566A38"/>
    <w:rsid w:val="00566B86"/>
    <w:rsid w:val="0056714C"/>
    <w:rsid w:val="005674EA"/>
    <w:rsid w:val="00567908"/>
    <w:rsid w:val="00567A3B"/>
    <w:rsid w:val="00567A92"/>
    <w:rsid w:val="005704BD"/>
    <w:rsid w:val="00570865"/>
    <w:rsid w:val="005719E0"/>
    <w:rsid w:val="00572176"/>
    <w:rsid w:val="0057254B"/>
    <w:rsid w:val="005725AD"/>
    <w:rsid w:val="00572603"/>
    <w:rsid w:val="00572D50"/>
    <w:rsid w:val="005733FC"/>
    <w:rsid w:val="00575640"/>
    <w:rsid w:val="00575841"/>
    <w:rsid w:val="00575FF2"/>
    <w:rsid w:val="00576046"/>
    <w:rsid w:val="0057628A"/>
    <w:rsid w:val="0057659D"/>
    <w:rsid w:val="005765FD"/>
    <w:rsid w:val="0057685C"/>
    <w:rsid w:val="00576C16"/>
    <w:rsid w:val="0057744F"/>
    <w:rsid w:val="00577968"/>
    <w:rsid w:val="005804D4"/>
    <w:rsid w:val="00580786"/>
    <w:rsid w:val="005814A3"/>
    <w:rsid w:val="00582341"/>
    <w:rsid w:val="00583E3A"/>
    <w:rsid w:val="00585CDE"/>
    <w:rsid w:val="00585E4D"/>
    <w:rsid w:val="00586026"/>
    <w:rsid w:val="00586D17"/>
    <w:rsid w:val="00587390"/>
    <w:rsid w:val="0058760F"/>
    <w:rsid w:val="0058762A"/>
    <w:rsid w:val="00587F72"/>
    <w:rsid w:val="0059015E"/>
    <w:rsid w:val="00590723"/>
    <w:rsid w:val="00590A9A"/>
    <w:rsid w:val="005917FD"/>
    <w:rsid w:val="00591ADD"/>
    <w:rsid w:val="00591F57"/>
    <w:rsid w:val="00592328"/>
    <w:rsid w:val="0059302A"/>
    <w:rsid w:val="005931C5"/>
    <w:rsid w:val="0059365D"/>
    <w:rsid w:val="00593B72"/>
    <w:rsid w:val="00593DE6"/>
    <w:rsid w:val="00593F36"/>
    <w:rsid w:val="005941C4"/>
    <w:rsid w:val="00594408"/>
    <w:rsid w:val="005945BE"/>
    <w:rsid w:val="005947AB"/>
    <w:rsid w:val="00594908"/>
    <w:rsid w:val="00594D31"/>
    <w:rsid w:val="005953DF"/>
    <w:rsid w:val="005956AC"/>
    <w:rsid w:val="00595E2A"/>
    <w:rsid w:val="0059614D"/>
    <w:rsid w:val="00596FCA"/>
    <w:rsid w:val="0059748A"/>
    <w:rsid w:val="00597C65"/>
    <w:rsid w:val="00597F9C"/>
    <w:rsid w:val="00597FC6"/>
    <w:rsid w:val="005A11F8"/>
    <w:rsid w:val="005A1EDE"/>
    <w:rsid w:val="005A23DF"/>
    <w:rsid w:val="005A2577"/>
    <w:rsid w:val="005A2EED"/>
    <w:rsid w:val="005A2FE2"/>
    <w:rsid w:val="005A350B"/>
    <w:rsid w:val="005A42F5"/>
    <w:rsid w:val="005A49AC"/>
    <w:rsid w:val="005A4B8C"/>
    <w:rsid w:val="005A4E67"/>
    <w:rsid w:val="005A5653"/>
    <w:rsid w:val="005A5AB4"/>
    <w:rsid w:val="005A6591"/>
    <w:rsid w:val="005A6BCE"/>
    <w:rsid w:val="005A6F0A"/>
    <w:rsid w:val="005A730B"/>
    <w:rsid w:val="005A76E9"/>
    <w:rsid w:val="005A7862"/>
    <w:rsid w:val="005A7AB0"/>
    <w:rsid w:val="005A7EEB"/>
    <w:rsid w:val="005B03B5"/>
    <w:rsid w:val="005B098A"/>
    <w:rsid w:val="005B098B"/>
    <w:rsid w:val="005B10AE"/>
    <w:rsid w:val="005B1CBA"/>
    <w:rsid w:val="005B2FC8"/>
    <w:rsid w:val="005B32E9"/>
    <w:rsid w:val="005B335A"/>
    <w:rsid w:val="005B40CD"/>
    <w:rsid w:val="005B44AC"/>
    <w:rsid w:val="005B56CE"/>
    <w:rsid w:val="005B5868"/>
    <w:rsid w:val="005B5CE2"/>
    <w:rsid w:val="005B608C"/>
    <w:rsid w:val="005B60B5"/>
    <w:rsid w:val="005B6278"/>
    <w:rsid w:val="005B63A1"/>
    <w:rsid w:val="005B65EC"/>
    <w:rsid w:val="005B761C"/>
    <w:rsid w:val="005B79DB"/>
    <w:rsid w:val="005B7C56"/>
    <w:rsid w:val="005B7D70"/>
    <w:rsid w:val="005C021C"/>
    <w:rsid w:val="005C02C1"/>
    <w:rsid w:val="005C0B89"/>
    <w:rsid w:val="005C1FBD"/>
    <w:rsid w:val="005C211E"/>
    <w:rsid w:val="005C2DAC"/>
    <w:rsid w:val="005C2F08"/>
    <w:rsid w:val="005C2FCB"/>
    <w:rsid w:val="005C3367"/>
    <w:rsid w:val="005C4E38"/>
    <w:rsid w:val="005C51B0"/>
    <w:rsid w:val="005C5E66"/>
    <w:rsid w:val="005C6702"/>
    <w:rsid w:val="005C6A68"/>
    <w:rsid w:val="005C7019"/>
    <w:rsid w:val="005C7DD9"/>
    <w:rsid w:val="005D0856"/>
    <w:rsid w:val="005D08DA"/>
    <w:rsid w:val="005D15A4"/>
    <w:rsid w:val="005D1FD6"/>
    <w:rsid w:val="005D2639"/>
    <w:rsid w:val="005D315F"/>
    <w:rsid w:val="005D3462"/>
    <w:rsid w:val="005D3943"/>
    <w:rsid w:val="005D3951"/>
    <w:rsid w:val="005D3B20"/>
    <w:rsid w:val="005D44D7"/>
    <w:rsid w:val="005D49FC"/>
    <w:rsid w:val="005D4D26"/>
    <w:rsid w:val="005D5E01"/>
    <w:rsid w:val="005D65F2"/>
    <w:rsid w:val="005D670D"/>
    <w:rsid w:val="005D6CC0"/>
    <w:rsid w:val="005D7051"/>
    <w:rsid w:val="005D7314"/>
    <w:rsid w:val="005D76FB"/>
    <w:rsid w:val="005E051C"/>
    <w:rsid w:val="005E06B5"/>
    <w:rsid w:val="005E0755"/>
    <w:rsid w:val="005E0D48"/>
    <w:rsid w:val="005E1445"/>
    <w:rsid w:val="005E1B0C"/>
    <w:rsid w:val="005E1DDA"/>
    <w:rsid w:val="005E20A0"/>
    <w:rsid w:val="005E3694"/>
    <w:rsid w:val="005E3A34"/>
    <w:rsid w:val="005E3EFB"/>
    <w:rsid w:val="005E3F43"/>
    <w:rsid w:val="005E42E8"/>
    <w:rsid w:val="005E470F"/>
    <w:rsid w:val="005E5638"/>
    <w:rsid w:val="005E5E5C"/>
    <w:rsid w:val="005E5EFB"/>
    <w:rsid w:val="005E635E"/>
    <w:rsid w:val="005E683D"/>
    <w:rsid w:val="005E70E0"/>
    <w:rsid w:val="005E712C"/>
    <w:rsid w:val="005E7449"/>
    <w:rsid w:val="005E7833"/>
    <w:rsid w:val="005E7B67"/>
    <w:rsid w:val="005F162B"/>
    <w:rsid w:val="005F1B95"/>
    <w:rsid w:val="005F20A9"/>
    <w:rsid w:val="005F2C41"/>
    <w:rsid w:val="005F2FC3"/>
    <w:rsid w:val="005F3090"/>
    <w:rsid w:val="005F378F"/>
    <w:rsid w:val="005F3BEB"/>
    <w:rsid w:val="005F42FF"/>
    <w:rsid w:val="005F4700"/>
    <w:rsid w:val="005F49F1"/>
    <w:rsid w:val="005F51D0"/>
    <w:rsid w:val="005F5934"/>
    <w:rsid w:val="005F5B48"/>
    <w:rsid w:val="005F7661"/>
    <w:rsid w:val="005F7E99"/>
    <w:rsid w:val="006002A2"/>
    <w:rsid w:val="006009F0"/>
    <w:rsid w:val="006019C5"/>
    <w:rsid w:val="006019C6"/>
    <w:rsid w:val="00601C15"/>
    <w:rsid w:val="00601C55"/>
    <w:rsid w:val="00601C59"/>
    <w:rsid w:val="00601F56"/>
    <w:rsid w:val="006026B5"/>
    <w:rsid w:val="00602A06"/>
    <w:rsid w:val="00602D45"/>
    <w:rsid w:val="00603C8F"/>
    <w:rsid w:val="00604534"/>
    <w:rsid w:val="00604697"/>
    <w:rsid w:val="00604ACC"/>
    <w:rsid w:val="00605624"/>
    <w:rsid w:val="00605C53"/>
    <w:rsid w:val="00605E1C"/>
    <w:rsid w:val="00605F68"/>
    <w:rsid w:val="006061F8"/>
    <w:rsid w:val="006065D5"/>
    <w:rsid w:val="00606B79"/>
    <w:rsid w:val="0060714B"/>
    <w:rsid w:val="006073B1"/>
    <w:rsid w:val="006076EB"/>
    <w:rsid w:val="006100DF"/>
    <w:rsid w:val="00610482"/>
    <w:rsid w:val="00611108"/>
    <w:rsid w:val="00612612"/>
    <w:rsid w:val="00612933"/>
    <w:rsid w:val="00612CF5"/>
    <w:rsid w:val="0061381B"/>
    <w:rsid w:val="006138DA"/>
    <w:rsid w:val="00613928"/>
    <w:rsid w:val="0061471E"/>
    <w:rsid w:val="00614BDB"/>
    <w:rsid w:val="00614EF3"/>
    <w:rsid w:val="00615388"/>
    <w:rsid w:val="006159DE"/>
    <w:rsid w:val="00615C14"/>
    <w:rsid w:val="006160B1"/>
    <w:rsid w:val="0061648C"/>
    <w:rsid w:val="00616566"/>
    <w:rsid w:val="00617189"/>
    <w:rsid w:val="0061748E"/>
    <w:rsid w:val="006202A9"/>
    <w:rsid w:val="00620A44"/>
    <w:rsid w:val="00621A86"/>
    <w:rsid w:val="0062254E"/>
    <w:rsid w:val="00622665"/>
    <w:rsid w:val="0062339C"/>
    <w:rsid w:val="00623C93"/>
    <w:rsid w:val="00623CD3"/>
    <w:rsid w:val="00624A56"/>
    <w:rsid w:val="006253B6"/>
    <w:rsid w:val="006253E6"/>
    <w:rsid w:val="0062564D"/>
    <w:rsid w:val="006261F8"/>
    <w:rsid w:val="00626A52"/>
    <w:rsid w:val="00626AE8"/>
    <w:rsid w:val="00627151"/>
    <w:rsid w:val="00627618"/>
    <w:rsid w:val="006277E1"/>
    <w:rsid w:val="006279C2"/>
    <w:rsid w:val="00627C96"/>
    <w:rsid w:val="00627EA5"/>
    <w:rsid w:val="00627F7F"/>
    <w:rsid w:val="00630E0F"/>
    <w:rsid w:val="006310CF"/>
    <w:rsid w:val="00631642"/>
    <w:rsid w:val="0063169A"/>
    <w:rsid w:val="006317D1"/>
    <w:rsid w:val="0063186C"/>
    <w:rsid w:val="00631EF1"/>
    <w:rsid w:val="006331AF"/>
    <w:rsid w:val="00633459"/>
    <w:rsid w:val="00633AD8"/>
    <w:rsid w:val="00633CFB"/>
    <w:rsid w:val="00633E72"/>
    <w:rsid w:val="00633F37"/>
    <w:rsid w:val="0063451B"/>
    <w:rsid w:val="00634625"/>
    <w:rsid w:val="00634627"/>
    <w:rsid w:val="0063484A"/>
    <w:rsid w:val="00634A3C"/>
    <w:rsid w:val="00634E17"/>
    <w:rsid w:val="00634E2C"/>
    <w:rsid w:val="0063502D"/>
    <w:rsid w:val="0063518A"/>
    <w:rsid w:val="0063544F"/>
    <w:rsid w:val="0063551F"/>
    <w:rsid w:val="006359AD"/>
    <w:rsid w:val="00635A9E"/>
    <w:rsid w:val="00636450"/>
    <w:rsid w:val="00636460"/>
    <w:rsid w:val="00636A87"/>
    <w:rsid w:val="00636CA7"/>
    <w:rsid w:val="0063721C"/>
    <w:rsid w:val="006378C6"/>
    <w:rsid w:val="006401DF"/>
    <w:rsid w:val="00640375"/>
    <w:rsid w:val="0064043F"/>
    <w:rsid w:val="006404A5"/>
    <w:rsid w:val="0064052A"/>
    <w:rsid w:val="00640984"/>
    <w:rsid w:val="006409B4"/>
    <w:rsid w:val="00640E3E"/>
    <w:rsid w:val="006413FE"/>
    <w:rsid w:val="00641B3C"/>
    <w:rsid w:val="00642F91"/>
    <w:rsid w:val="00643285"/>
    <w:rsid w:val="0064498B"/>
    <w:rsid w:val="00644B76"/>
    <w:rsid w:val="006453FF"/>
    <w:rsid w:val="006455F2"/>
    <w:rsid w:val="006456DE"/>
    <w:rsid w:val="0064597B"/>
    <w:rsid w:val="0064604B"/>
    <w:rsid w:val="00646C22"/>
    <w:rsid w:val="006471E3"/>
    <w:rsid w:val="006471FE"/>
    <w:rsid w:val="00647601"/>
    <w:rsid w:val="00650A53"/>
    <w:rsid w:val="00650D8E"/>
    <w:rsid w:val="0065126F"/>
    <w:rsid w:val="0065133A"/>
    <w:rsid w:val="0065198C"/>
    <w:rsid w:val="00651ACA"/>
    <w:rsid w:val="00652EEB"/>
    <w:rsid w:val="006533B9"/>
    <w:rsid w:val="0065387C"/>
    <w:rsid w:val="006539A2"/>
    <w:rsid w:val="0065446E"/>
    <w:rsid w:val="00654F7C"/>
    <w:rsid w:val="00655056"/>
    <w:rsid w:val="00655106"/>
    <w:rsid w:val="00655388"/>
    <w:rsid w:val="0065591B"/>
    <w:rsid w:val="006560CC"/>
    <w:rsid w:val="00656515"/>
    <w:rsid w:val="00656BFC"/>
    <w:rsid w:val="006577F4"/>
    <w:rsid w:val="00657C3E"/>
    <w:rsid w:val="0066031C"/>
    <w:rsid w:val="00660474"/>
    <w:rsid w:val="00661625"/>
    <w:rsid w:val="0066191E"/>
    <w:rsid w:val="00661DD1"/>
    <w:rsid w:val="00662C52"/>
    <w:rsid w:val="00662D11"/>
    <w:rsid w:val="00662D41"/>
    <w:rsid w:val="006633F6"/>
    <w:rsid w:val="00663543"/>
    <w:rsid w:val="0066478E"/>
    <w:rsid w:val="00664E31"/>
    <w:rsid w:val="00665225"/>
    <w:rsid w:val="0066532F"/>
    <w:rsid w:val="00665B5F"/>
    <w:rsid w:val="00665DFB"/>
    <w:rsid w:val="00665FA7"/>
    <w:rsid w:val="00666126"/>
    <w:rsid w:val="00666875"/>
    <w:rsid w:val="006669C2"/>
    <w:rsid w:val="00666E81"/>
    <w:rsid w:val="0067026D"/>
    <w:rsid w:val="00670495"/>
    <w:rsid w:val="00671294"/>
    <w:rsid w:val="00672134"/>
    <w:rsid w:val="006722C3"/>
    <w:rsid w:val="0067283D"/>
    <w:rsid w:val="006759E4"/>
    <w:rsid w:val="00675BC3"/>
    <w:rsid w:val="0067600E"/>
    <w:rsid w:val="00676125"/>
    <w:rsid w:val="00677859"/>
    <w:rsid w:val="006778AD"/>
    <w:rsid w:val="0068017B"/>
    <w:rsid w:val="006802CB"/>
    <w:rsid w:val="006805C4"/>
    <w:rsid w:val="006810FF"/>
    <w:rsid w:val="0068146D"/>
    <w:rsid w:val="006817DB"/>
    <w:rsid w:val="0068191E"/>
    <w:rsid w:val="00681E59"/>
    <w:rsid w:val="006824DE"/>
    <w:rsid w:val="00682867"/>
    <w:rsid w:val="00684222"/>
    <w:rsid w:val="006848AE"/>
    <w:rsid w:val="00685C0F"/>
    <w:rsid w:val="0068630A"/>
    <w:rsid w:val="006868C2"/>
    <w:rsid w:val="00687F02"/>
    <w:rsid w:val="0069027D"/>
    <w:rsid w:val="00691B42"/>
    <w:rsid w:val="00691D44"/>
    <w:rsid w:val="00692361"/>
    <w:rsid w:val="00692405"/>
    <w:rsid w:val="00692558"/>
    <w:rsid w:val="00692856"/>
    <w:rsid w:val="006928BA"/>
    <w:rsid w:val="00692B28"/>
    <w:rsid w:val="00692FF6"/>
    <w:rsid w:val="006934B5"/>
    <w:rsid w:val="006938D4"/>
    <w:rsid w:val="00693BB6"/>
    <w:rsid w:val="00693D54"/>
    <w:rsid w:val="00693D63"/>
    <w:rsid w:val="006948F0"/>
    <w:rsid w:val="00695019"/>
    <w:rsid w:val="00696779"/>
    <w:rsid w:val="006976CF"/>
    <w:rsid w:val="00697B7F"/>
    <w:rsid w:val="00697DBF"/>
    <w:rsid w:val="006A0442"/>
    <w:rsid w:val="006A0809"/>
    <w:rsid w:val="006A0919"/>
    <w:rsid w:val="006A1739"/>
    <w:rsid w:val="006A17C7"/>
    <w:rsid w:val="006A184E"/>
    <w:rsid w:val="006A1EDB"/>
    <w:rsid w:val="006A2801"/>
    <w:rsid w:val="006A2C54"/>
    <w:rsid w:val="006A33C3"/>
    <w:rsid w:val="006A3517"/>
    <w:rsid w:val="006A4C5A"/>
    <w:rsid w:val="006A508D"/>
    <w:rsid w:val="006A65F0"/>
    <w:rsid w:val="006A695F"/>
    <w:rsid w:val="006A6A23"/>
    <w:rsid w:val="006A7792"/>
    <w:rsid w:val="006A7CF0"/>
    <w:rsid w:val="006B00A9"/>
    <w:rsid w:val="006B048C"/>
    <w:rsid w:val="006B0F27"/>
    <w:rsid w:val="006B0F95"/>
    <w:rsid w:val="006B1026"/>
    <w:rsid w:val="006B13AF"/>
    <w:rsid w:val="006B1F5F"/>
    <w:rsid w:val="006B235F"/>
    <w:rsid w:val="006B2F97"/>
    <w:rsid w:val="006B355B"/>
    <w:rsid w:val="006B3AEE"/>
    <w:rsid w:val="006B3FA4"/>
    <w:rsid w:val="006B40FC"/>
    <w:rsid w:val="006B484F"/>
    <w:rsid w:val="006B4A12"/>
    <w:rsid w:val="006B50F5"/>
    <w:rsid w:val="006B5154"/>
    <w:rsid w:val="006B5629"/>
    <w:rsid w:val="006B5716"/>
    <w:rsid w:val="006B7BC5"/>
    <w:rsid w:val="006C162B"/>
    <w:rsid w:val="006C18BD"/>
    <w:rsid w:val="006C194B"/>
    <w:rsid w:val="006C1ABE"/>
    <w:rsid w:val="006C2724"/>
    <w:rsid w:val="006C2CA9"/>
    <w:rsid w:val="006C2CDD"/>
    <w:rsid w:val="006C2EF7"/>
    <w:rsid w:val="006C309A"/>
    <w:rsid w:val="006C3B2D"/>
    <w:rsid w:val="006C3FB1"/>
    <w:rsid w:val="006C4058"/>
    <w:rsid w:val="006C417A"/>
    <w:rsid w:val="006C47DA"/>
    <w:rsid w:val="006C5312"/>
    <w:rsid w:val="006C54B9"/>
    <w:rsid w:val="006C75EC"/>
    <w:rsid w:val="006C776B"/>
    <w:rsid w:val="006D01CD"/>
    <w:rsid w:val="006D1B16"/>
    <w:rsid w:val="006D27E7"/>
    <w:rsid w:val="006D2CD5"/>
    <w:rsid w:val="006D2F39"/>
    <w:rsid w:val="006D2FD4"/>
    <w:rsid w:val="006D307F"/>
    <w:rsid w:val="006D38CD"/>
    <w:rsid w:val="006D3A02"/>
    <w:rsid w:val="006D3B83"/>
    <w:rsid w:val="006D3C11"/>
    <w:rsid w:val="006D428D"/>
    <w:rsid w:val="006D4389"/>
    <w:rsid w:val="006D44F8"/>
    <w:rsid w:val="006D493F"/>
    <w:rsid w:val="006D4BB7"/>
    <w:rsid w:val="006D6886"/>
    <w:rsid w:val="006D700D"/>
    <w:rsid w:val="006D73A7"/>
    <w:rsid w:val="006D77E8"/>
    <w:rsid w:val="006D7999"/>
    <w:rsid w:val="006E0D05"/>
    <w:rsid w:val="006E0EBC"/>
    <w:rsid w:val="006E186B"/>
    <w:rsid w:val="006E19F0"/>
    <w:rsid w:val="006E1C13"/>
    <w:rsid w:val="006E1CE6"/>
    <w:rsid w:val="006E2A6F"/>
    <w:rsid w:val="006E3BDA"/>
    <w:rsid w:val="006E3D11"/>
    <w:rsid w:val="006E44CD"/>
    <w:rsid w:val="006E634D"/>
    <w:rsid w:val="006E6913"/>
    <w:rsid w:val="006E758B"/>
    <w:rsid w:val="006E75B0"/>
    <w:rsid w:val="006E79A8"/>
    <w:rsid w:val="006E7AD9"/>
    <w:rsid w:val="006F136C"/>
    <w:rsid w:val="006F15DE"/>
    <w:rsid w:val="006F1D5F"/>
    <w:rsid w:val="006F2258"/>
    <w:rsid w:val="006F23F9"/>
    <w:rsid w:val="006F3E2A"/>
    <w:rsid w:val="006F47A4"/>
    <w:rsid w:val="006F4D74"/>
    <w:rsid w:val="006F6BB2"/>
    <w:rsid w:val="006F6DC9"/>
    <w:rsid w:val="006F705A"/>
    <w:rsid w:val="006F7349"/>
    <w:rsid w:val="006F7F2E"/>
    <w:rsid w:val="006F7FA2"/>
    <w:rsid w:val="00700061"/>
    <w:rsid w:val="00700165"/>
    <w:rsid w:val="00700770"/>
    <w:rsid w:val="00700B30"/>
    <w:rsid w:val="007012B7"/>
    <w:rsid w:val="007015C7"/>
    <w:rsid w:val="0070270D"/>
    <w:rsid w:val="00702CA5"/>
    <w:rsid w:val="00702ED3"/>
    <w:rsid w:val="00703899"/>
    <w:rsid w:val="00703D10"/>
    <w:rsid w:val="00703E24"/>
    <w:rsid w:val="00704204"/>
    <w:rsid w:val="007043DC"/>
    <w:rsid w:val="00704526"/>
    <w:rsid w:val="00704587"/>
    <w:rsid w:val="007047F4"/>
    <w:rsid w:val="0070483E"/>
    <w:rsid w:val="007048B8"/>
    <w:rsid w:val="00705067"/>
    <w:rsid w:val="0070585D"/>
    <w:rsid w:val="007058B3"/>
    <w:rsid w:val="00705A5C"/>
    <w:rsid w:val="00705AF9"/>
    <w:rsid w:val="00706440"/>
    <w:rsid w:val="007065E6"/>
    <w:rsid w:val="007067FF"/>
    <w:rsid w:val="00706BE7"/>
    <w:rsid w:val="00706D15"/>
    <w:rsid w:val="00706DEB"/>
    <w:rsid w:val="00707154"/>
    <w:rsid w:val="00707A11"/>
    <w:rsid w:val="00707B4C"/>
    <w:rsid w:val="007106B8"/>
    <w:rsid w:val="00710952"/>
    <w:rsid w:val="00710B1B"/>
    <w:rsid w:val="0071144D"/>
    <w:rsid w:val="00712533"/>
    <w:rsid w:val="0071265E"/>
    <w:rsid w:val="00713828"/>
    <w:rsid w:val="007139DC"/>
    <w:rsid w:val="00716661"/>
    <w:rsid w:val="007167D1"/>
    <w:rsid w:val="007178F6"/>
    <w:rsid w:val="007200E2"/>
    <w:rsid w:val="00720490"/>
    <w:rsid w:val="00720A72"/>
    <w:rsid w:val="00720F91"/>
    <w:rsid w:val="0072178B"/>
    <w:rsid w:val="00721A17"/>
    <w:rsid w:val="0072283E"/>
    <w:rsid w:val="00722BA6"/>
    <w:rsid w:val="00723784"/>
    <w:rsid w:val="0072432E"/>
    <w:rsid w:val="007245E6"/>
    <w:rsid w:val="007257B9"/>
    <w:rsid w:val="00725CFB"/>
    <w:rsid w:val="0072600B"/>
    <w:rsid w:val="007260C0"/>
    <w:rsid w:val="0072662C"/>
    <w:rsid w:val="00727405"/>
    <w:rsid w:val="007277CB"/>
    <w:rsid w:val="00727C75"/>
    <w:rsid w:val="00727D1A"/>
    <w:rsid w:val="0073055E"/>
    <w:rsid w:val="007309E4"/>
    <w:rsid w:val="00730A18"/>
    <w:rsid w:val="0073148E"/>
    <w:rsid w:val="0073195F"/>
    <w:rsid w:val="00731A31"/>
    <w:rsid w:val="00731C7C"/>
    <w:rsid w:val="0073256F"/>
    <w:rsid w:val="00732CEF"/>
    <w:rsid w:val="00733033"/>
    <w:rsid w:val="00734383"/>
    <w:rsid w:val="00734948"/>
    <w:rsid w:val="00734B77"/>
    <w:rsid w:val="0073550B"/>
    <w:rsid w:val="007356A6"/>
    <w:rsid w:val="007363F6"/>
    <w:rsid w:val="00736822"/>
    <w:rsid w:val="00737054"/>
    <w:rsid w:val="00740A59"/>
    <w:rsid w:val="00740CB7"/>
    <w:rsid w:val="007412B7"/>
    <w:rsid w:val="0074133C"/>
    <w:rsid w:val="00741547"/>
    <w:rsid w:val="00741EC3"/>
    <w:rsid w:val="0074209B"/>
    <w:rsid w:val="00742D98"/>
    <w:rsid w:val="0074318C"/>
    <w:rsid w:val="00744013"/>
    <w:rsid w:val="007440D1"/>
    <w:rsid w:val="0074415B"/>
    <w:rsid w:val="0074498B"/>
    <w:rsid w:val="007459A9"/>
    <w:rsid w:val="00746073"/>
    <w:rsid w:val="00746123"/>
    <w:rsid w:val="00746B26"/>
    <w:rsid w:val="00746BAC"/>
    <w:rsid w:val="00747CD4"/>
    <w:rsid w:val="007502F6"/>
    <w:rsid w:val="007507C0"/>
    <w:rsid w:val="00751073"/>
    <w:rsid w:val="007517DE"/>
    <w:rsid w:val="00751C2B"/>
    <w:rsid w:val="00751E98"/>
    <w:rsid w:val="0075244B"/>
    <w:rsid w:val="0075307E"/>
    <w:rsid w:val="007532F1"/>
    <w:rsid w:val="00753C48"/>
    <w:rsid w:val="00753F18"/>
    <w:rsid w:val="007540F5"/>
    <w:rsid w:val="00754159"/>
    <w:rsid w:val="0075431F"/>
    <w:rsid w:val="00754506"/>
    <w:rsid w:val="007564BE"/>
    <w:rsid w:val="00756D95"/>
    <w:rsid w:val="00757535"/>
    <w:rsid w:val="007577ED"/>
    <w:rsid w:val="0075796D"/>
    <w:rsid w:val="00757F6A"/>
    <w:rsid w:val="00760265"/>
    <w:rsid w:val="0076078F"/>
    <w:rsid w:val="00760A9E"/>
    <w:rsid w:val="00760C39"/>
    <w:rsid w:val="00760D30"/>
    <w:rsid w:val="007618C6"/>
    <w:rsid w:val="00761AFE"/>
    <w:rsid w:val="00761DB9"/>
    <w:rsid w:val="00763C4E"/>
    <w:rsid w:val="007640BC"/>
    <w:rsid w:val="00764A67"/>
    <w:rsid w:val="00764DFD"/>
    <w:rsid w:val="00764F78"/>
    <w:rsid w:val="0076554A"/>
    <w:rsid w:val="00765EED"/>
    <w:rsid w:val="007666D4"/>
    <w:rsid w:val="00766C34"/>
    <w:rsid w:val="0076701A"/>
    <w:rsid w:val="00767262"/>
    <w:rsid w:val="00770229"/>
    <w:rsid w:val="0077061C"/>
    <w:rsid w:val="00770656"/>
    <w:rsid w:val="00771060"/>
    <w:rsid w:val="007715BF"/>
    <w:rsid w:val="0077163B"/>
    <w:rsid w:val="00771D76"/>
    <w:rsid w:val="00772031"/>
    <w:rsid w:val="00772108"/>
    <w:rsid w:val="007724F0"/>
    <w:rsid w:val="00772597"/>
    <w:rsid w:val="00772E7E"/>
    <w:rsid w:val="007737E9"/>
    <w:rsid w:val="00773A64"/>
    <w:rsid w:val="00773F08"/>
    <w:rsid w:val="00774377"/>
    <w:rsid w:val="00775049"/>
    <w:rsid w:val="0077509C"/>
    <w:rsid w:val="0077514B"/>
    <w:rsid w:val="0077526A"/>
    <w:rsid w:val="00775E50"/>
    <w:rsid w:val="00776B5C"/>
    <w:rsid w:val="007772AD"/>
    <w:rsid w:val="00777B15"/>
    <w:rsid w:val="00777DAA"/>
    <w:rsid w:val="007801B8"/>
    <w:rsid w:val="0078036B"/>
    <w:rsid w:val="00780503"/>
    <w:rsid w:val="0078094B"/>
    <w:rsid w:val="00780986"/>
    <w:rsid w:val="0078098D"/>
    <w:rsid w:val="00780D20"/>
    <w:rsid w:val="00782BCA"/>
    <w:rsid w:val="007835DC"/>
    <w:rsid w:val="00783655"/>
    <w:rsid w:val="00783D8E"/>
    <w:rsid w:val="00783E99"/>
    <w:rsid w:val="0078430C"/>
    <w:rsid w:val="007845D4"/>
    <w:rsid w:val="007848DF"/>
    <w:rsid w:val="00784B5E"/>
    <w:rsid w:val="00784E9A"/>
    <w:rsid w:val="0078519B"/>
    <w:rsid w:val="00785535"/>
    <w:rsid w:val="00785A72"/>
    <w:rsid w:val="00786300"/>
    <w:rsid w:val="0078661C"/>
    <w:rsid w:val="0079091D"/>
    <w:rsid w:val="00790B6C"/>
    <w:rsid w:val="00791904"/>
    <w:rsid w:val="00792256"/>
    <w:rsid w:val="00793CAA"/>
    <w:rsid w:val="00793EC9"/>
    <w:rsid w:val="007942EA"/>
    <w:rsid w:val="0079444B"/>
    <w:rsid w:val="0079459F"/>
    <w:rsid w:val="00794FD7"/>
    <w:rsid w:val="0079565C"/>
    <w:rsid w:val="00795D35"/>
    <w:rsid w:val="00797934"/>
    <w:rsid w:val="00797DEE"/>
    <w:rsid w:val="007A0214"/>
    <w:rsid w:val="007A0394"/>
    <w:rsid w:val="007A0780"/>
    <w:rsid w:val="007A180B"/>
    <w:rsid w:val="007A2080"/>
    <w:rsid w:val="007A2552"/>
    <w:rsid w:val="007A28F8"/>
    <w:rsid w:val="007A3FE5"/>
    <w:rsid w:val="007A4BD0"/>
    <w:rsid w:val="007A5097"/>
    <w:rsid w:val="007A509D"/>
    <w:rsid w:val="007A544B"/>
    <w:rsid w:val="007A58CA"/>
    <w:rsid w:val="007A5B27"/>
    <w:rsid w:val="007A6EFE"/>
    <w:rsid w:val="007B0264"/>
    <w:rsid w:val="007B0BD0"/>
    <w:rsid w:val="007B42CB"/>
    <w:rsid w:val="007B4606"/>
    <w:rsid w:val="007B46E0"/>
    <w:rsid w:val="007B514A"/>
    <w:rsid w:val="007B5BC6"/>
    <w:rsid w:val="007B5C63"/>
    <w:rsid w:val="007B5FCB"/>
    <w:rsid w:val="007B64A6"/>
    <w:rsid w:val="007B775C"/>
    <w:rsid w:val="007C098A"/>
    <w:rsid w:val="007C0E4E"/>
    <w:rsid w:val="007C3765"/>
    <w:rsid w:val="007C386D"/>
    <w:rsid w:val="007C4DAC"/>
    <w:rsid w:val="007C580E"/>
    <w:rsid w:val="007C619E"/>
    <w:rsid w:val="007C7FB1"/>
    <w:rsid w:val="007D03FC"/>
    <w:rsid w:val="007D0944"/>
    <w:rsid w:val="007D0DE1"/>
    <w:rsid w:val="007D1707"/>
    <w:rsid w:val="007D17CA"/>
    <w:rsid w:val="007D1A35"/>
    <w:rsid w:val="007D1D96"/>
    <w:rsid w:val="007D21CA"/>
    <w:rsid w:val="007D2704"/>
    <w:rsid w:val="007D2FFA"/>
    <w:rsid w:val="007D3326"/>
    <w:rsid w:val="007D3CF0"/>
    <w:rsid w:val="007D415E"/>
    <w:rsid w:val="007D4BF9"/>
    <w:rsid w:val="007D4F66"/>
    <w:rsid w:val="007D50D8"/>
    <w:rsid w:val="007D6613"/>
    <w:rsid w:val="007D66E3"/>
    <w:rsid w:val="007D692E"/>
    <w:rsid w:val="007D703A"/>
    <w:rsid w:val="007D733E"/>
    <w:rsid w:val="007D7DF8"/>
    <w:rsid w:val="007E03AB"/>
    <w:rsid w:val="007E19BE"/>
    <w:rsid w:val="007E1A50"/>
    <w:rsid w:val="007E2180"/>
    <w:rsid w:val="007E22E1"/>
    <w:rsid w:val="007E2DF1"/>
    <w:rsid w:val="007E3121"/>
    <w:rsid w:val="007E3D42"/>
    <w:rsid w:val="007E430F"/>
    <w:rsid w:val="007E4CB9"/>
    <w:rsid w:val="007E55DA"/>
    <w:rsid w:val="007E5B89"/>
    <w:rsid w:val="007E6415"/>
    <w:rsid w:val="007E6A78"/>
    <w:rsid w:val="007E73BF"/>
    <w:rsid w:val="007E77BC"/>
    <w:rsid w:val="007E7AFF"/>
    <w:rsid w:val="007E7EDC"/>
    <w:rsid w:val="007F0534"/>
    <w:rsid w:val="007F0A0E"/>
    <w:rsid w:val="007F0B5A"/>
    <w:rsid w:val="007F0B6D"/>
    <w:rsid w:val="007F0D23"/>
    <w:rsid w:val="007F0D2A"/>
    <w:rsid w:val="007F12FA"/>
    <w:rsid w:val="007F1300"/>
    <w:rsid w:val="007F178D"/>
    <w:rsid w:val="007F1E91"/>
    <w:rsid w:val="007F285D"/>
    <w:rsid w:val="007F29D9"/>
    <w:rsid w:val="007F2CA9"/>
    <w:rsid w:val="007F3E23"/>
    <w:rsid w:val="007F3F04"/>
    <w:rsid w:val="007F47DE"/>
    <w:rsid w:val="007F5C5C"/>
    <w:rsid w:val="007F5C5D"/>
    <w:rsid w:val="007F5F6E"/>
    <w:rsid w:val="007F677B"/>
    <w:rsid w:val="007F727E"/>
    <w:rsid w:val="007F78A7"/>
    <w:rsid w:val="007F7E1C"/>
    <w:rsid w:val="008001EA"/>
    <w:rsid w:val="008006AA"/>
    <w:rsid w:val="008006C9"/>
    <w:rsid w:val="0080076B"/>
    <w:rsid w:val="00800C2A"/>
    <w:rsid w:val="008010C3"/>
    <w:rsid w:val="00801DB2"/>
    <w:rsid w:val="00802804"/>
    <w:rsid w:val="00802B8E"/>
    <w:rsid w:val="00802EAC"/>
    <w:rsid w:val="008039D3"/>
    <w:rsid w:val="00804A51"/>
    <w:rsid w:val="00805055"/>
    <w:rsid w:val="008054D9"/>
    <w:rsid w:val="008068CD"/>
    <w:rsid w:val="00806DC2"/>
    <w:rsid w:val="0080704E"/>
    <w:rsid w:val="00807827"/>
    <w:rsid w:val="00807C59"/>
    <w:rsid w:val="00810479"/>
    <w:rsid w:val="00810E35"/>
    <w:rsid w:val="00811CC0"/>
    <w:rsid w:val="00812564"/>
    <w:rsid w:val="00812C48"/>
    <w:rsid w:val="00812E85"/>
    <w:rsid w:val="00812F0E"/>
    <w:rsid w:val="00813A24"/>
    <w:rsid w:val="00813E6B"/>
    <w:rsid w:val="00814FD6"/>
    <w:rsid w:val="00815377"/>
    <w:rsid w:val="00815674"/>
    <w:rsid w:val="00815C54"/>
    <w:rsid w:val="008161A2"/>
    <w:rsid w:val="00816290"/>
    <w:rsid w:val="0081653B"/>
    <w:rsid w:val="0081655A"/>
    <w:rsid w:val="00817902"/>
    <w:rsid w:val="00817A4D"/>
    <w:rsid w:val="00817E92"/>
    <w:rsid w:val="0082055B"/>
    <w:rsid w:val="008209C5"/>
    <w:rsid w:val="00820BF5"/>
    <w:rsid w:val="00820EAD"/>
    <w:rsid w:val="008214B2"/>
    <w:rsid w:val="00821F0D"/>
    <w:rsid w:val="00821F80"/>
    <w:rsid w:val="0082231D"/>
    <w:rsid w:val="008223EB"/>
    <w:rsid w:val="008226EA"/>
    <w:rsid w:val="00822F51"/>
    <w:rsid w:val="008234C6"/>
    <w:rsid w:val="0082351B"/>
    <w:rsid w:val="00823831"/>
    <w:rsid w:val="00824AB7"/>
    <w:rsid w:val="00824CEE"/>
    <w:rsid w:val="00825148"/>
    <w:rsid w:val="0082611B"/>
    <w:rsid w:val="00826DC6"/>
    <w:rsid w:val="00827808"/>
    <w:rsid w:val="00830CE7"/>
    <w:rsid w:val="00830EF9"/>
    <w:rsid w:val="00831EBE"/>
    <w:rsid w:val="00831F3E"/>
    <w:rsid w:val="008332CE"/>
    <w:rsid w:val="00833DDE"/>
    <w:rsid w:val="00834334"/>
    <w:rsid w:val="00835065"/>
    <w:rsid w:val="00835203"/>
    <w:rsid w:val="00835977"/>
    <w:rsid w:val="00835C7F"/>
    <w:rsid w:val="00835CC2"/>
    <w:rsid w:val="00836063"/>
    <w:rsid w:val="008360F0"/>
    <w:rsid w:val="008361B9"/>
    <w:rsid w:val="008362F8"/>
    <w:rsid w:val="00836B85"/>
    <w:rsid w:val="00837A6A"/>
    <w:rsid w:val="008405E7"/>
    <w:rsid w:val="008406C5"/>
    <w:rsid w:val="0084074A"/>
    <w:rsid w:val="00841552"/>
    <w:rsid w:val="00841C8C"/>
    <w:rsid w:val="008421E0"/>
    <w:rsid w:val="00842891"/>
    <w:rsid w:val="00842987"/>
    <w:rsid w:val="008438DC"/>
    <w:rsid w:val="00843A6D"/>
    <w:rsid w:val="00843AAC"/>
    <w:rsid w:val="0084444C"/>
    <w:rsid w:val="008444BE"/>
    <w:rsid w:val="00844808"/>
    <w:rsid w:val="008461F1"/>
    <w:rsid w:val="00846311"/>
    <w:rsid w:val="00846841"/>
    <w:rsid w:val="00847142"/>
    <w:rsid w:val="008475AE"/>
    <w:rsid w:val="0084777A"/>
    <w:rsid w:val="008479C0"/>
    <w:rsid w:val="00847A41"/>
    <w:rsid w:val="00847B93"/>
    <w:rsid w:val="00847C16"/>
    <w:rsid w:val="00847DDC"/>
    <w:rsid w:val="00847FAD"/>
    <w:rsid w:val="00851422"/>
    <w:rsid w:val="008517D6"/>
    <w:rsid w:val="00851DB5"/>
    <w:rsid w:val="00851DB6"/>
    <w:rsid w:val="0085253C"/>
    <w:rsid w:val="00852546"/>
    <w:rsid w:val="00852E19"/>
    <w:rsid w:val="008530E8"/>
    <w:rsid w:val="0085463B"/>
    <w:rsid w:val="00854903"/>
    <w:rsid w:val="00854CAD"/>
    <w:rsid w:val="00854E2A"/>
    <w:rsid w:val="0085598D"/>
    <w:rsid w:val="00855AA1"/>
    <w:rsid w:val="0085607E"/>
    <w:rsid w:val="00856B4C"/>
    <w:rsid w:val="00856EC2"/>
    <w:rsid w:val="008577F0"/>
    <w:rsid w:val="0086024B"/>
    <w:rsid w:val="00861211"/>
    <w:rsid w:val="008615A5"/>
    <w:rsid w:val="00861DC5"/>
    <w:rsid w:val="008620D7"/>
    <w:rsid w:val="008626BA"/>
    <w:rsid w:val="00863380"/>
    <w:rsid w:val="008636E2"/>
    <w:rsid w:val="00863A8F"/>
    <w:rsid w:val="00864FAF"/>
    <w:rsid w:val="00867A4E"/>
    <w:rsid w:val="00867F6F"/>
    <w:rsid w:val="008706CE"/>
    <w:rsid w:val="0087109E"/>
    <w:rsid w:val="008711ED"/>
    <w:rsid w:val="008719DB"/>
    <w:rsid w:val="0087245D"/>
    <w:rsid w:val="0087356E"/>
    <w:rsid w:val="008735D3"/>
    <w:rsid w:val="00873681"/>
    <w:rsid w:val="008737B3"/>
    <w:rsid w:val="00873B6D"/>
    <w:rsid w:val="008741F5"/>
    <w:rsid w:val="008743B3"/>
    <w:rsid w:val="00875330"/>
    <w:rsid w:val="008765F8"/>
    <w:rsid w:val="008778C1"/>
    <w:rsid w:val="00877908"/>
    <w:rsid w:val="00877EF0"/>
    <w:rsid w:val="00880183"/>
    <w:rsid w:val="00880417"/>
    <w:rsid w:val="0088042D"/>
    <w:rsid w:val="008807F1"/>
    <w:rsid w:val="00880AA7"/>
    <w:rsid w:val="0088130E"/>
    <w:rsid w:val="0088162A"/>
    <w:rsid w:val="008816CB"/>
    <w:rsid w:val="00882097"/>
    <w:rsid w:val="008827C4"/>
    <w:rsid w:val="0088297B"/>
    <w:rsid w:val="008831F1"/>
    <w:rsid w:val="0088332B"/>
    <w:rsid w:val="00883608"/>
    <w:rsid w:val="00883B09"/>
    <w:rsid w:val="00883C4B"/>
    <w:rsid w:val="00883EDD"/>
    <w:rsid w:val="00883F90"/>
    <w:rsid w:val="00884D0E"/>
    <w:rsid w:val="00884DBB"/>
    <w:rsid w:val="00884E2D"/>
    <w:rsid w:val="008873A4"/>
    <w:rsid w:val="00887F0D"/>
    <w:rsid w:val="00890297"/>
    <w:rsid w:val="00890412"/>
    <w:rsid w:val="00890AF6"/>
    <w:rsid w:val="00891782"/>
    <w:rsid w:val="008917ED"/>
    <w:rsid w:val="00892AB7"/>
    <w:rsid w:val="00892FAB"/>
    <w:rsid w:val="00894656"/>
    <w:rsid w:val="008948C5"/>
    <w:rsid w:val="00894E93"/>
    <w:rsid w:val="00895258"/>
    <w:rsid w:val="00895449"/>
    <w:rsid w:val="00895B75"/>
    <w:rsid w:val="00896006"/>
    <w:rsid w:val="0089692A"/>
    <w:rsid w:val="00896E6D"/>
    <w:rsid w:val="00897196"/>
    <w:rsid w:val="00897284"/>
    <w:rsid w:val="008A0182"/>
    <w:rsid w:val="008A0BEA"/>
    <w:rsid w:val="008A2375"/>
    <w:rsid w:val="008A2660"/>
    <w:rsid w:val="008A2795"/>
    <w:rsid w:val="008A347A"/>
    <w:rsid w:val="008A38A7"/>
    <w:rsid w:val="008A392F"/>
    <w:rsid w:val="008A4B13"/>
    <w:rsid w:val="008A5110"/>
    <w:rsid w:val="008A5524"/>
    <w:rsid w:val="008A560E"/>
    <w:rsid w:val="008A5F8F"/>
    <w:rsid w:val="008A69FB"/>
    <w:rsid w:val="008A6F34"/>
    <w:rsid w:val="008A70F4"/>
    <w:rsid w:val="008A721B"/>
    <w:rsid w:val="008A769A"/>
    <w:rsid w:val="008A7A10"/>
    <w:rsid w:val="008B134E"/>
    <w:rsid w:val="008B29CF"/>
    <w:rsid w:val="008B2D37"/>
    <w:rsid w:val="008B2D54"/>
    <w:rsid w:val="008B35B4"/>
    <w:rsid w:val="008B39F6"/>
    <w:rsid w:val="008B3F3D"/>
    <w:rsid w:val="008B4087"/>
    <w:rsid w:val="008B4462"/>
    <w:rsid w:val="008B54A5"/>
    <w:rsid w:val="008B5652"/>
    <w:rsid w:val="008B62A7"/>
    <w:rsid w:val="008B6554"/>
    <w:rsid w:val="008B6C68"/>
    <w:rsid w:val="008B7109"/>
    <w:rsid w:val="008B72A2"/>
    <w:rsid w:val="008C0196"/>
    <w:rsid w:val="008C047B"/>
    <w:rsid w:val="008C049D"/>
    <w:rsid w:val="008C0ADD"/>
    <w:rsid w:val="008C0C94"/>
    <w:rsid w:val="008C1537"/>
    <w:rsid w:val="008C1596"/>
    <w:rsid w:val="008C186C"/>
    <w:rsid w:val="008C19E5"/>
    <w:rsid w:val="008C1A90"/>
    <w:rsid w:val="008C23A2"/>
    <w:rsid w:val="008C2531"/>
    <w:rsid w:val="008C2889"/>
    <w:rsid w:val="008C30FD"/>
    <w:rsid w:val="008C3263"/>
    <w:rsid w:val="008C35E9"/>
    <w:rsid w:val="008C3B36"/>
    <w:rsid w:val="008C41FE"/>
    <w:rsid w:val="008C48BF"/>
    <w:rsid w:val="008C4B00"/>
    <w:rsid w:val="008C50FA"/>
    <w:rsid w:val="008C58E4"/>
    <w:rsid w:val="008C6E47"/>
    <w:rsid w:val="008C70BE"/>
    <w:rsid w:val="008C7385"/>
    <w:rsid w:val="008C7640"/>
    <w:rsid w:val="008C7725"/>
    <w:rsid w:val="008D07C6"/>
    <w:rsid w:val="008D09A5"/>
    <w:rsid w:val="008D104D"/>
    <w:rsid w:val="008D15A6"/>
    <w:rsid w:val="008D1AD2"/>
    <w:rsid w:val="008D1C07"/>
    <w:rsid w:val="008D1D09"/>
    <w:rsid w:val="008D1F92"/>
    <w:rsid w:val="008D28CE"/>
    <w:rsid w:val="008D294B"/>
    <w:rsid w:val="008D2963"/>
    <w:rsid w:val="008D3BFF"/>
    <w:rsid w:val="008D442B"/>
    <w:rsid w:val="008D51C4"/>
    <w:rsid w:val="008D5EC7"/>
    <w:rsid w:val="008D60E0"/>
    <w:rsid w:val="008D6E6B"/>
    <w:rsid w:val="008D7942"/>
    <w:rsid w:val="008D79A0"/>
    <w:rsid w:val="008E02D9"/>
    <w:rsid w:val="008E0A5C"/>
    <w:rsid w:val="008E0CF2"/>
    <w:rsid w:val="008E27F7"/>
    <w:rsid w:val="008E2853"/>
    <w:rsid w:val="008E2B20"/>
    <w:rsid w:val="008E3067"/>
    <w:rsid w:val="008E31F6"/>
    <w:rsid w:val="008E3276"/>
    <w:rsid w:val="008E33FF"/>
    <w:rsid w:val="008E497B"/>
    <w:rsid w:val="008E4FC4"/>
    <w:rsid w:val="008E5A9E"/>
    <w:rsid w:val="008E75E5"/>
    <w:rsid w:val="008E77D4"/>
    <w:rsid w:val="008E7B06"/>
    <w:rsid w:val="008E7E3F"/>
    <w:rsid w:val="008F0740"/>
    <w:rsid w:val="008F0934"/>
    <w:rsid w:val="008F0DDE"/>
    <w:rsid w:val="008F111D"/>
    <w:rsid w:val="008F1407"/>
    <w:rsid w:val="008F188C"/>
    <w:rsid w:val="008F2AE4"/>
    <w:rsid w:val="008F2C6B"/>
    <w:rsid w:val="008F34A8"/>
    <w:rsid w:val="008F36D0"/>
    <w:rsid w:val="008F3C89"/>
    <w:rsid w:val="008F485A"/>
    <w:rsid w:val="008F50C0"/>
    <w:rsid w:val="008F52CB"/>
    <w:rsid w:val="008F60B4"/>
    <w:rsid w:val="008F7034"/>
    <w:rsid w:val="009002A8"/>
    <w:rsid w:val="0090085F"/>
    <w:rsid w:val="00900B76"/>
    <w:rsid w:val="00901435"/>
    <w:rsid w:val="0090152D"/>
    <w:rsid w:val="00901E08"/>
    <w:rsid w:val="009020D0"/>
    <w:rsid w:val="009023A7"/>
    <w:rsid w:val="00902C56"/>
    <w:rsid w:val="00903BD7"/>
    <w:rsid w:val="00903DA5"/>
    <w:rsid w:val="0090421B"/>
    <w:rsid w:val="009051DA"/>
    <w:rsid w:val="00905EC4"/>
    <w:rsid w:val="00906346"/>
    <w:rsid w:val="009068F7"/>
    <w:rsid w:val="00907499"/>
    <w:rsid w:val="009076F9"/>
    <w:rsid w:val="0090774B"/>
    <w:rsid w:val="009114FE"/>
    <w:rsid w:val="00912268"/>
    <w:rsid w:val="0091298A"/>
    <w:rsid w:val="00912B4B"/>
    <w:rsid w:val="009132E3"/>
    <w:rsid w:val="009150C9"/>
    <w:rsid w:val="00915521"/>
    <w:rsid w:val="00916055"/>
    <w:rsid w:val="00917FB2"/>
    <w:rsid w:val="009206BD"/>
    <w:rsid w:val="00920E9E"/>
    <w:rsid w:val="009216A9"/>
    <w:rsid w:val="00921BF7"/>
    <w:rsid w:val="00922065"/>
    <w:rsid w:val="009221BC"/>
    <w:rsid w:val="00922B08"/>
    <w:rsid w:val="00922BC9"/>
    <w:rsid w:val="0092337F"/>
    <w:rsid w:val="009234B1"/>
    <w:rsid w:val="00923585"/>
    <w:rsid w:val="009236A1"/>
    <w:rsid w:val="00923B4B"/>
    <w:rsid w:val="0092422C"/>
    <w:rsid w:val="00924311"/>
    <w:rsid w:val="00924327"/>
    <w:rsid w:val="00924571"/>
    <w:rsid w:val="00924C1C"/>
    <w:rsid w:val="00925F60"/>
    <w:rsid w:val="00926B4E"/>
    <w:rsid w:val="00926C02"/>
    <w:rsid w:val="00926C08"/>
    <w:rsid w:val="0092705E"/>
    <w:rsid w:val="00927710"/>
    <w:rsid w:val="0092771D"/>
    <w:rsid w:val="00927EA4"/>
    <w:rsid w:val="00930F14"/>
    <w:rsid w:val="0093111F"/>
    <w:rsid w:val="0093155C"/>
    <w:rsid w:val="00931FF8"/>
    <w:rsid w:val="00931FFD"/>
    <w:rsid w:val="00932E92"/>
    <w:rsid w:val="009337E8"/>
    <w:rsid w:val="00933A1B"/>
    <w:rsid w:val="00933D32"/>
    <w:rsid w:val="0093410C"/>
    <w:rsid w:val="00934649"/>
    <w:rsid w:val="00934C58"/>
    <w:rsid w:val="00934DBB"/>
    <w:rsid w:val="00934EB8"/>
    <w:rsid w:val="00935416"/>
    <w:rsid w:val="009362B6"/>
    <w:rsid w:val="009367A8"/>
    <w:rsid w:val="00936CA8"/>
    <w:rsid w:val="0093761B"/>
    <w:rsid w:val="0093796C"/>
    <w:rsid w:val="00937976"/>
    <w:rsid w:val="00937F30"/>
    <w:rsid w:val="00940182"/>
    <w:rsid w:val="00940345"/>
    <w:rsid w:val="00940DC5"/>
    <w:rsid w:val="00940EFF"/>
    <w:rsid w:val="00941205"/>
    <w:rsid w:val="00941B7C"/>
    <w:rsid w:val="00943920"/>
    <w:rsid w:val="00944155"/>
    <w:rsid w:val="00944ED9"/>
    <w:rsid w:val="009452BA"/>
    <w:rsid w:val="009452FA"/>
    <w:rsid w:val="00945A76"/>
    <w:rsid w:val="00945B5A"/>
    <w:rsid w:val="00945D4A"/>
    <w:rsid w:val="009466D7"/>
    <w:rsid w:val="00946F3A"/>
    <w:rsid w:val="009476F9"/>
    <w:rsid w:val="009477F3"/>
    <w:rsid w:val="0095078B"/>
    <w:rsid w:val="00950D6C"/>
    <w:rsid w:val="00951682"/>
    <w:rsid w:val="00951A26"/>
    <w:rsid w:val="00951C6E"/>
    <w:rsid w:val="00952E01"/>
    <w:rsid w:val="00954315"/>
    <w:rsid w:val="009555B5"/>
    <w:rsid w:val="009558DB"/>
    <w:rsid w:val="00955A5A"/>
    <w:rsid w:val="00955D6D"/>
    <w:rsid w:val="0095683D"/>
    <w:rsid w:val="0095686F"/>
    <w:rsid w:val="00956FD6"/>
    <w:rsid w:val="0095705A"/>
    <w:rsid w:val="009570D3"/>
    <w:rsid w:val="00957182"/>
    <w:rsid w:val="009573CC"/>
    <w:rsid w:val="0095798C"/>
    <w:rsid w:val="00957B9D"/>
    <w:rsid w:val="00957C28"/>
    <w:rsid w:val="00957C5A"/>
    <w:rsid w:val="00957CF3"/>
    <w:rsid w:val="00957DF2"/>
    <w:rsid w:val="0096059B"/>
    <w:rsid w:val="00960823"/>
    <w:rsid w:val="009609E6"/>
    <w:rsid w:val="00960F99"/>
    <w:rsid w:val="00961C2B"/>
    <w:rsid w:val="0096220A"/>
    <w:rsid w:val="00962FB9"/>
    <w:rsid w:val="00963267"/>
    <w:rsid w:val="00963803"/>
    <w:rsid w:val="00963BDD"/>
    <w:rsid w:val="00964523"/>
    <w:rsid w:val="0096512E"/>
    <w:rsid w:val="009655A4"/>
    <w:rsid w:val="00965B46"/>
    <w:rsid w:val="00965B68"/>
    <w:rsid w:val="00965C57"/>
    <w:rsid w:val="00965E94"/>
    <w:rsid w:val="00965FA4"/>
    <w:rsid w:val="00966812"/>
    <w:rsid w:val="0096685E"/>
    <w:rsid w:val="00966A1A"/>
    <w:rsid w:val="00966F73"/>
    <w:rsid w:val="009674EC"/>
    <w:rsid w:val="00967814"/>
    <w:rsid w:val="00967AFA"/>
    <w:rsid w:val="00970AE4"/>
    <w:rsid w:val="00970FCB"/>
    <w:rsid w:val="009720B5"/>
    <w:rsid w:val="009724DF"/>
    <w:rsid w:val="00972EC2"/>
    <w:rsid w:val="0097300F"/>
    <w:rsid w:val="009736A7"/>
    <w:rsid w:val="00973C1D"/>
    <w:rsid w:val="00974732"/>
    <w:rsid w:val="009765A0"/>
    <w:rsid w:val="00976EFD"/>
    <w:rsid w:val="0097784C"/>
    <w:rsid w:val="00977900"/>
    <w:rsid w:val="0097796E"/>
    <w:rsid w:val="00977A3B"/>
    <w:rsid w:val="00977A5D"/>
    <w:rsid w:val="0098025D"/>
    <w:rsid w:val="00980C95"/>
    <w:rsid w:val="00980DE9"/>
    <w:rsid w:val="00981480"/>
    <w:rsid w:val="00982184"/>
    <w:rsid w:val="009828F4"/>
    <w:rsid w:val="00982EF5"/>
    <w:rsid w:val="0098311A"/>
    <w:rsid w:val="00983A98"/>
    <w:rsid w:val="00984739"/>
    <w:rsid w:val="00984E02"/>
    <w:rsid w:val="0098543F"/>
    <w:rsid w:val="009856AA"/>
    <w:rsid w:val="0099019A"/>
    <w:rsid w:val="00990964"/>
    <w:rsid w:val="0099098D"/>
    <w:rsid w:val="00991026"/>
    <w:rsid w:val="009913A0"/>
    <w:rsid w:val="009916F1"/>
    <w:rsid w:val="00991878"/>
    <w:rsid w:val="009919AD"/>
    <w:rsid w:val="00991AE2"/>
    <w:rsid w:val="0099304D"/>
    <w:rsid w:val="00993097"/>
    <w:rsid w:val="009930C1"/>
    <w:rsid w:val="009933BC"/>
    <w:rsid w:val="0099362D"/>
    <w:rsid w:val="00993961"/>
    <w:rsid w:val="00993D47"/>
    <w:rsid w:val="00994446"/>
    <w:rsid w:val="009949EF"/>
    <w:rsid w:val="0099510D"/>
    <w:rsid w:val="00995965"/>
    <w:rsid w:val="00995D10"/>
    <w:rsid w:val="00995D63"/>
    <w:rsid w:val="00995EDF"/>
    <w:rsid w:val="00995EF7"/>
    <w:rsid w:val="00996D34"/>
    <w:rsid w:val="00996D94"/>
    <w:rsid w:val="00996F37"/>
    <w:rsid w:val="0099758C"/>
    <w:rsid w:val="00997594"/>
    <w:rsid w:val="0099770C"/>
    <w:rsid w:val="009A0953"/>
    <w:rsid w:val="009A097F"/>
    <w:rsid w:val="009A11DD"/>
    <w:rsid w:val="009A125F"/>
    <w:rsid w:val="009A179C"/>
    <w:rsid w:val="009A216D"/>
    <w:rsid w:val="009A27EF"/>
    <w:rsid w:val="009A2837"/>
    <w:rsid w:val="009A2958"/>
    <w:rsid w:val="009A29BA"/>
    <w:rsid w:val="009A34C1"/>
    <w:rsid w:val="009A34ED"/>
    <w:rsid w:val="009A3538"/>
    <w:rsid w:val="009A4BF6"/>
    <w:rsid w:val="009A50CF"/>
    <w:rsid w:val="009A52A6"/>
    <w:rsid w:val="009A5AD1"/>
    <w:rsid w:val="009A6937"/>
    <w:rsid w:val="009A79C3"/>
    <w:rsid w:val="009B1BB9"/>
    <w:rsid w:val="009B1CC5"/>
    <w:rsid w:val="009B2727"/>
    <w:rsid w:val="009B28D4"/>
    <w:rsid w:val="009B325C"/>
    <w:rsid w:val="009B394D"/>
    <w:rsid w:val="009B4ECA"/>
    <w:rsid w:val="009B6118"/>
    <w:rsid w:val="009B6B4D"/>
    <w:rsid w:val="009B6CF8"/>
    <w:rsid w:val="009C0C7B"/>
    <w:rsid w:val="009C0DA0"/>
    <w:rsid w:val="009C0E63"/>
    <w:rsid w:val="009C1AD5"/>
    <w:rsid w:val="009C1C99"/>
    <w:rsid w:val="009C2E23"/>
    <w:rsid w:val="009C39DF"/>
    <w:rsid w:val="009C3C3B"/>
    <w:rsid w:val="009C4721"/>
    <w:rsid w:val="009C6162"/>
    <w:rsid w:val="009C7054"/>
    <w:rsid w:val="009C7182"/>
    <w:rsid w:val="009C72B9"/>
    <w:rsid w:val="009C78C4"/>
    <w:rsid w:val="009D03D5"/>
    <w:rsid w:val="009D0885"/>
    <w:rsid w:val="009D1D35"/>
    <w:rsid w:val="009D1E08"/>
    <w:rsid w:val="009D1F3C"/>
    <w:rsid w:val="009D2158"/>
    <w:rsid w:val="009D279C"/>
    <w:rsid w:val="009D4EC6"/>
    <w:rsid w:val="009D52D6"/>
    <w:rsid w:val="009D5338"/>
    <w:rsid w:val="009D5CB4"/>
    <w:rsid w:val="009D5D30"/>
    <w:rsid w:val="009D6C1E"/>
    <w:rsid w:val="009D756D"/>
    <w:rsid w:val="009E085D"/>
    <w:rsid w:val="009E09A6"/>
    <w:rsid w:val="009E21B3"/>
    <w:rsid w:val="009E32C6"/>
    <w:rsid w:val="009E3642"/>
    <w:rsid w:val="009E3C11"/>
    <w:rsid w:val="009E4176"/>
    <w:rsid w:val="009E48D9"/>
    <w:rsid w:val="009E56FA"/>
    <w:rsid w:val="009E5C5A"/>
    <w:rsid w:val="009E5FEE"/>
    <w:rsid w:val="009E6971"/>
    <w:rsid w:val="009E7087"/>
    <w:rsid w:val="009E74A4"/>
    <w:rsid w:val="009E7D54"/>
    <w:rsid w:val="009F0176"/>
    <w:rsid w:val="009F0D08"/>
    <w:rsid w:val="009F132E"/>
    <w:rsid w:val="009F1488"/>
    <w:rsid w:val="009F1D5E"/>
    <w:rsid w:val="009F228A"/>
    <w:rsid w:val="009F2AEA"/>
    <w:rsid w:val="009F3695"/>
    <w:rsid w:val="009F38EE"/>
    <w:rsid w:val="009F497A"/>
    <w:rsid w:val="009F4CD8"/>
    <w:rsid w:val="009F4E0F"/>
    <w:rsid w:val="009F4F11"/>
    <w:rsid w:val="009F54E1"/>
    <w:rsid w:val="009F5BD1"/>
    <w:rsid w:val="009F5E87"/>
    <w:rsid w:val="009F6563"/>
    <w:rsid w:val="009F6934"/>
    <w:rsid w:val="009F6DE0"/>
    <w:rsid w:val="009F7688"/>
    <w:rsid w:val="00A007DB"/>
    <w:rsid w:val="00A00B06"/>
    <w:rsid w:val="00A019B5"/>
    <w:rsid w:val="00A01FF2"/>
    <w:rsid w:val="00A0213B"/>
    <w:rsid w:val="00A02BA3"/>
    <w:rsid w:val="00A02D19"/>
    <w:rsid w:val="00A02ECB"/>
    <w:rsid w:val="00A03055"/>
    <w:rsid w:val="00A0510A"/>
    <w:rsid w:val="00A05255"/>
    <w:rsid w:val="00A05E74"/>
    <w:rsid w:val="00A0612E"/>
    <w:rsid w:val="00A07239"/>
    <w:rsid w:val="00A100C4"/>
    <w:rsid w:val="00A10159"/>
    <w:rsid w:val="00A10450"/>
    <w:rsid w:val="00A11AA7"/>
    <w:rsid w:val="00A11EA3"/>
    <w:rsid w:val="00A12C10"/>
    <w:rsid w:val="00A12DC7"/>
    <w:rsid w:val="00A1360C"/>
    <w:rsid w:val="00A137CE"/>
    <w:rsid w:val="00A14B04"/>
    <w:rsid w:val="00A14BF7"/>
    <w:rsid w:val="00A14FC0"/>
    <w:rsid w:val="00A15499"/>
    <w:rsid w:val="00A15558"/>
    <w:rsid w:val="00A1562F"/>
    <w:rsid w:val="00A15E7B"/>
    <w:rsid w:val="00A17718"/>
    <w:rsid w:val="00A205B0"/>
    <w:rsid w:val="00A20DD2"/>
    <w:rsid w:val="00A21706"/>
    <w:rsid w:val="00A21F8A"/>
    <w:rsid w:val="00A2211A"/>
    <w:rsid w:val="00A23BE1"/>
    <w:rsid w:val="00A241A2"/>
    <w:rsid w:val="00A24748"/>
    <w:rsid w:val="00A2474F"/>
    <w:rsid w:val="00A24AF0"/>
    <w:rsid w:val="00A24CEE"/>
    <w:rsid w:val="00A24FF8"/>
    <w:rsid w:val="00A25277"/>
    <w:rsid w:val="00A259B5"/>
    <w:rsid w:val="00A25A65"/>
    <w:rsid w:val="00A25ECA"/>
    <w:rsid w:val="00A263BB"/>
    <w:rsid w:val="00A300A2"/>
    <w:rsid w:val="00A30156"/>
    <w:rsid w:val="00A30E81"/>
    <w:rsid w:val="00A31424"/>
    <w:rsid w:val="00A31ACF"/>
    <w:rsid w:val="00A31EC6"/>
    <w:rsid w:val="00A3201B"/>
    <w:rsid w:val="00A32818"/>
    <w:rsid w:val="00A33219"/>
    <w:rsid w:val="00A33294"/>
    <w:rsid w:val="00A3349B"/>
    <w:rsid w:val="00A34356"/>
    <w:rsid w:val="00A34467"/>
    <w:rsid w:val="00A3579C"/>
    <w:rsid w:val="00A357B7"/>
    <w:rsid w:val="00A35946"/>
    <w:rsid w:val="00A36459"/>
    <w:rsid w:val="00A36865"/>
    <w:rsid w:val="00A36A01"/>
    <w:rsid w:val="00A36B57"/>
    <w:rsid w:val="00A36E1E"/>
    <w:rsid w:val="00A37A3D"/>
    <w:rsid w:val="00A37BFF"/>
    <w:rsid w:val="00A37CE5"/>
    <w:rsid w:val="00A40270"/>
    <w:rsid w:val="00A4060B"/>
    <w:rsid w:val="00A40949"/>
    <w:rsid w:val="00A40FF3"/>
    <w:rsid w:val="00A410A7"/>
    <w:rsid w:val="00A41D1C"/>
    <w:rsid w:val="00A41FBB"/>
    <w:rsid w:val="00A4295A"/>
    <w:rsid w:val="00A42B2B"/>
    <w:rsid w:val="00A430B7"/>
    <w:rsid w:val="00A43ADB"/>
    <w:rsid w:val="00A44144"/>
    <w:rsid w:val="00A447E0"/>
    <w:rsid w:val="00A4499D"/>
    <w:rsid w:val="00A44C6C"/>
    <w:rsid w:val="00A44EBB"/>
    <w:rsid w:val="00A45300"/>
    <w:rsid w:val="00A45513"/>
    <w:rsid w:val="00A45958"/>
    <w:rsid w:val="00A45983"/>
    <w:rsid w:val="00A470EA"/>
    <w:rsid w:val="00A47DD5"/>
    <w:rsid w:val="00A5084B"/>
    <w:rsid w:val="00A5204B"/>
    <w:rsid w:val="00A52311"/>
    <w:rsid w:val="00A5284B"/>
    <w:rsid w:val="00A53A71"/>
    <w:rsid w:val="00A54226"/>
    <w:rsid w:val="00A5434C"/>
    <w:rsid w:val="00A543E0"/>
    <w:rsid w:val="00A54A3E"/>
    <w:rsid w:val="00A5590F"/>
    <w:rsid w:val="00A55DCC"/>
    <w:rsid w:val="00A55FAA"/>
    <w:rsid w:val="00A56ECB"/>
    <w:rsid w:val="00A577EE"/>
    <w:rsid w:val="00A57935"/>
    <w:rsid w:val="00A57A1D"/>
    <w:rsid w:val="00A57DA0"/>
    <w:rsid w:val="00A609E4"/>
    <w:rsid w:val="00A61528"/>
    <w:rsid w:val="00A61B4B"/>
    <w:rsid w:val="00A62F44"/>
    <w:rsid w:val="00A63561"/>
    <w:rsid w:val="00A638B2"/>
    <w:rsid w:val="00A642D9"/>
    <w:rsid w:val="00A655CC"/>
    <w:rsid w:val="00A65ABC"/>
    <w:rsid w:val="00A66431"/>
    <w:rsid w:val="00A664FC"/>
    <w:rsid w:val="00A666F9"/>
    <w:rsid w:val="00A678D0"/>
    <w:rsid w:val="00A67B69"/>
    <w:rsid w:val="00A70057"/>
    <w:rsid w:val="00A71263"/>
    <w:rsid w:val="00A71ADD"/>
    <w:rsid w:val="00A72B94"/>
    <w:rsid w:val="00A72C3E"/>
    <w:rsid w:val="00A73669"/>
    <w:rsid w:val="00A73F6C"/>
    <w:rsid w:val="00A7416C"/>
    <w:rsid w:val="00A74346"/>
    <w:rsid w:val="00A746B7"/>
    <w:rsid w:val="00A751C2"/>
    <w:rsid w:val="00A75728"/>
    <w:rsid w:val="00A75998"/>
    <w:rsid w:val="00A760AC"/>
    <w:rsid w:val="00A76CB5"/>
    <w:rsid w:val="00A77879"/>
    <w:rsid w:val="00A779F5"/>
    <w:rsid w:val="00A77E97"/>
    <w:rsid w:val="00A82801"/>
    <w:rsid w:val="00A830DE"/>
    <w:rsid w:val="00A835FE"/>
    <w:rsid w:val="00A83AE8"/>
    <w:rsid w:val="00A83C62"/>
    <w:rsid w:val="00A83D70"/>
    <w:rsid w:val="00A867F6"/>
    <w:rsid w:val="00A8681E"/>
    <w:rsid w:val="00A903F4"/>
    <w:rsid w:val="00A906A6"/>
    <w:rsid w:val="00A90BFB"/>
    <w:rsid w:val="00A91037"/>
    <w:rsid w:val="00A9133C"/>
    <w:rsid w:val="00A919F3"/>
    <w:rsid w:val="00A91A86"/>
    <w:rsid w:val="00A9259D"/>
    <w:rsid w:val="00A928E1"/>
    <w:rsid w:val="00A92BF6"/>
    <w:rsid w:val="00A93123"/>
    <w:rsid w:val="00A93589"/>
    <w:rsid w:val="00A946D5"/>
    <w:rsid w:val="00A956E7"/>
    <w:rsid w:val="00A95B6D"/>
    <w:rsid w:val="00A95BF5"/>
    <w:rsid w:val="00A9616F"/>
    <w:rsid w:val="00A96534"/>
    <w:rsid w:val="00A96F8D"/>
    <w:rsid w:val="00A970A6"/>
    <w:rsid w:val="00A9749A"/>
    <w:rsid w:val="00A9768A"/>
    <w:rsid w:val="00A97BDA"/>
    <w:rsid w:val="00A97EEC"/>
    <w:rsid w:val="00AA0410"/>
    <w:rsid w:val="00AA0845"/>
    <w:rsid w:val="00AA0A01"/>
    <w:rsid w:val="00AA0A57"/>
    <w:rsid w:val="00AA0D30"/>
    <w:rsid w:val="00AA0DED"/>
    <w:rsid w:val="00AA0EA3"/>
    <w:rsid w:val="00AA0ECC"/>
    <w:rsid w:val="00AA12F9"/>
    <w:rsid w:val="00AA24D3"/>
    <w:rsid w:val="00AA2569"/>
    <w:rsid w:val="00AA2868"/>
    <w:rsid w:val="00AA2E21"/>
    <w:rsid w:val="00AA3106"/>
    <w:rsid w:val="00AA334E"/>
    <w:rsid w:val="00AA347D"/>
    <w:rsid w:val="00AA3E39"/>
    <w:rsid w:val="00AA43AF"/>
    <w:rsid w:val="00AA445A"/>
    <w:rsid w:val="00AA5346"/>
    <w:rsid w:val="00AA60DB"/>
    <w:rsid w:val="00AA623B"/>
    <w:rsid w:val="00AA6E9C"/>
    <w:rsid w:val="00AB011A"/>
    <w:rsid w:val="00AB0564"/>
    <w:rsid w:val="00AB063A"/>
    <w:rsid w:val="00AB0DBE"/>
    <w:rsid w:val="00AB10A3"/>
    <w:rsid w:val="00AB1C98"/>
    <w:rsid w:val="00AB1ED3"/>
    <w:rsid w:val="00AB5E96"/>
    <w:rsid w:val="00AB7874"/>
    <w:rsid w:val="00AB7DB2"/>
    <w:rsid w:val="00AC04DD"/>
    <w:rsid w:val="00AC0DC5"/>
    <w:rsid w:val="00AC33F0"/>
    <w:rsid w:val="00AC3A5E"/>
    <w:rsid w:val="00AC3F4B"/>
    <w:rsid w:val="00AC3F4D"/>
    <w:rsid w:val="00AC48B0"/>
    <w:rsid w:val="00AC5301"/>
    <w:rsid w:val="00AC557A"/>
    <w:rsid w:val="00AC5F9C"/>
    <w:rsid w:val="00AC6371"/>
    <w:rsid w:val="00AC6D38"/>
    <w:rsid w:val="00AC6E2C"/>
    <w:rsid w:val="00AC70D8"/>
    <w:rsid w:val="00AC7428"/>
    <w:rsid w:val="00AC7641"/>
    <w:rsid w:val="00AC7C0C"/>
    <w:rsid w:val="00AC7E28"/>
    <w:rsid w:val="00AC7E65"/>
    <w:rsid w:val="00AD0E7C"/>
    <w:rsid w:val="00AD0EC9"/>
    <w:rsid w:val="00AD1304"/>
    <w:rsid w:val="00AD1C06"/>
    <w:rsid w:val="00AD231C"/>
    <w:rsid w:val="00AD35B3"/>
    <w:rsid w:val="00AD3650"/>
    <w:rsid w:val="00AD3FBA"/>
    <w:rsid w:val="00AD588B"/>
    <w:rsid w:val="00AD598A"/>
    <w:rsid w:val="00AD60CF"/>
    <w:rsid w:val="00AD682E"/>
    <w:rsid w:val="00AD69DC"/>
    <w:rsid w:val="00AD7191"/>
    <w:rsid w:val="00AD74F2"/>
    <w:rsid w:val="00AD78C2"/>
    <w:rsid w:val="00AD7ECD"/>
    <w:rsid w:val="00AE04A7"/>
    <w:rsid w:val="00AE06D5"/>
    <w:rsid w:val="00AE0AA4"/>
    <w:rsid w:val="00AE0AE9"/>
    <w:rsid w:val="00AE0B8F"/>
    <w:rsid w:val="00AE191E"/>
    <w:rsid w:val="00AE1AF0"/>
    <w:rsid w:val="00AE229C"/>
    <w:rsid w:val="00AE2EA1"/>
    <w:rsid w:val="00AE3411"/>
    <w:rsid w:val="00AE3940"/>
    <w:rsid w:val="00AE3B4D"/>
    <w:rsid w:val="00AE3B9C"/>
    <w:rsid w:val="00AE46BE"/>
    <w:rsid w:val="00AE5E26"/>
    <w:rsid w:val="00AE5E7A"/>
    <w:rsid w:val="00AE6265"/>
    <w:rsid w:val="00AE695D"/>
    <w:rsid w:val="00AE6CB7"/>
    <w:rsid w:val="00AE709D"/>
    <w:rsid w:val="00AE7241"/>
    <w:rsid w:val="00AF008A"/>
    <w:rsid w:val="00AF0144"/>
    <w:rsid w:val="00AF0190"/>
    <w:rsid w:val="00AF07F0"/>
    <w:rsid w:val="00AF08E1"/>
    <w:rsid w:val="00AF0C4B"/>
    <w:rsid w:val="00AF1555"/>
    <w:rsid w:val="00AF2615"/>
    <w:rsid w:val="00AF30CC"/>
    <w:rsid w:val="00AF31E5"/>
    <w:rsid w:val="00AF3903"/>
    <w:rsid w:val="00AF4E4D"/>
    <w:rsid w:val="00AF57B3"/>
    <w:rsid w:val="00AF5CE9"/>
    <w:rsid w:val="00AF613F"/>
    <w:rsid w:val="00AF7047"/>
    <w:rsid w:val="00AF72A7"/>
    <w:rsid w:val="00AF72D8"/>
    <w:rsid w:val="00B0017C"/>
    <w:rsid w:val="00B0070C"/>
    <w:rsid w:val="00B01280"/>
    <w:rsid w:val="00B013F3"/>
    <w:rsid w:val="00B01BE3"/>
    <w:rsid w:val="00B01CD7"/>
    <w:rsid w:val="00B01D83"/>
    <w:rsid w:val="00B023B4"/>
    <w:rsid w:val="00B02AD0"/>
    <w:rsid w:val="00B05F0F"/>
    <w:rsid w:val="00B06087"/>
    <w:rsid w:val="00B06D63"/>
    <w:rsid w:val="00B06F19"/>
    <w:rsid w:val="00B07BB4"/>
    <w:rsid w:val="00B105A8"/>
    <w:rsid w:val="00B1173D"/>
    <w:rsid w:val="00B11896"/>
    <w:rsid w:val="00B11F7A"/>
    <w:rsid w:val="00B12D0C"/>
    <w:rsid w:val="00B12DBA"/>
    <w:rsid w:val="00B13119"/>
    <w:rsid w:val="00B14164"/>
    <w:rsid w:val="00B1430B"/>
    <w:rsid w:val="00B14D59"/>
    <w:rsid w:val="00B1537C"/>
    <w:rsid w:val="00B1548E"/>
    <w:rsid w:val="00B154A5"/>
    <w:rsid w:val="00B156E9"/>
    <w:rsid w:val="00B15AE7"/>
    <w:rsid w:val="00B15E29"/>
    <w:rsid w:val="00B15FD6"/>
    <w:rsid w:val="00B161F5"/>
    <w:rsid w:val="00B1646C"/>
    <w:rsid w:val="00B16481"/>
    <w:rsid w:val="00B16740"/>
    <w:rsid w:val="00B16ADB"/>
    <w:rsid w:val="00B16B9F"/>
    <w:rsid w:val="00B170FD"/>
    <w:rsid w:val="00B17310"/>
    <w:rsid w:val="00B177FF"/>
    <w:rsid w:val="00B17BA6"/>
    <w:rsid w:val="00B17F9E"/>
    <w:rsid w:val="00B209F0"/>
    <w:rsid w:val="00B20BC7"/>
    <w:rsid w:val="00B20CAC"/>
    <w:rsid w:val="00B21122"/>
    <w:rsid w:val="00B213C1"/>
    <w:rsid w:val="00B21637"/>
    <w:rsid w:val="00B2282D"/>
    <w:rsid w:val="00B22ED6"/>
    <w:rsid w:val="00B2344B"/>
    <w:rsid w:val="00B2361D"/>
    <w:rsid w:val="00B23A7D"/>
    <w:rsid w:val="00B23E5F"/>
    <w:rsid w:val="00B23F7B"/>
    <w:rsid w:val="00B2408F"/>
    <w:rsid w:val="00B2449F"/>
    <w:rsid w:val="00B24CC7"/>
    <w:rsid w:val="00B25C28"/>
    <w:rsid w:val="00B277BD"/>
    <w:rsid w:val="00B30051"/>
    <w:rsid w:val="00B30188"/>
    <w:rsid w:val="00B309B3"/>
    <w:rsid w:val="00B30A3A"/>
    <w:rsid w:val="00B30A84"/>
    <w:rsid w:val="00B30FC8"/>
    <w:rsid w:val="00B316C4"/>
    <w:rsid w:val="00B31C25"/>
    <w:rsid w:val="00B332E6"/>
    <w:rsid w:val="00B3407E"/>
    <w:rsid w:val="00B3427F"/>
    <w:rsid w:val="00B3437A"/>
    <w:rsid w:val="00B3481F"/>
    <w:rsid w:val="00B34A17"/>
    <w:rsid w:val="00B34F04"/>
    <w:rsid w:val="00B353DA"/>
    <w:rsid w:val="00B3583B"/>
    <w:rsid w:val="00B35EE4"/>
    <w:rsid w:val="00B408FE"/>
    <w:rsid w:val="00B40966"/>
    <w:rsid w:val="00B40CF6"/>
    <w:rsid w:val="00B40DE8"/>
    <w:rsid w:val="00B40EAF"/>
    <w:rsid w:val="00B41F48"/>
    <w:rsid w:val="00B4255E"/>
    <w:rsid w:val="00B4347E"/>
    <w:rsid w:val="00B43942"/>
    <w:rsid w:val="00B4445F"/>
    <w:rsid w:val="00B45007"/>
    <w:rsid w:val="00B467F3"/>
    <w:rsid w:val="00B469A2"/>
    <w:rsid w:val="00B46A95"/>
    <w:rsid w:val="00B46F8C"/>
    <w:rsid w:val="00B479EA"/>
    <w:rsid w:val="00B50B87"/>
    <w:rsid w:val="00B51515"/>
    <w:rsid w:val="00B51649"/>
    <w:rsid w:val="00B51A76"/>
    <w:rsid w:val="00B52210"/>
    <w:rsid w:val="00B523BD"/>
    <w:rsid w:val="00B5246E"/>
    <w:rsid w:val="00B5327C"/>
    <w:rsid w:val="00B533CB"/>
    <w:rsid w:val="00B53523"/>
    <w:rsid w:val="00B53AC6"/>
    <w:rsid w:val="00B53BBC"/>
    <w:rsid w:val="00B54145"/>
    <w:rsid w:val="00B54591"/>
    <w:rsid w:val="00B547B2"/>
    <w:rsid w:val="00B55616"/>
    <w:rsid w:val="00B55E05"/>
    <w:rsid w:val="00B55E6D"/>
    <w:rsid w:val="00B55E83"/>
    <w:rsid w:val="00B56E16"/>
    <w:rsid w:val="00B57673"/>
    <w:rsid w:val="00B57861"/>
    <w:rsid w:val="00B60307"/>
    <w:rsid w:val="00B6074E"/>
    <w:rsid w:val="00B6086A"/>
    <w:rsid w:val="00B61584"/>
    <w:rsid w:val="00B616C5"/>
    <w:rsid w:val="00B61EA6"/>
    <w:rsid w:val="00B623E0"/>
    <w:rsid w:val="00B6245F"/>
    <w:rsid w:val="00B626EC"/>
    <w:rsid w:val="00B62BB8"/>
    <w:rsid w:val="00B62C5A"/>
    <w:rsid w:val="00B63800"/>
    <w:rsid w:val="00B639E7"/>
    <w:rsid w:val="00B63A09"/>
    <w:rsid w:val="00B645EC"/>
    <w:rsid w:val="00B64FFB"/>
    <w:rsid w:val="00B6533A"/>
    <w:rsid w:val="00B65930"/>
    <w:rsid w:val="00B65AF6"/>
    <w:rsid w:val="00B660B4"/>
    <w:rsid w:val="00B661EC"/>
    <w:rsid w:val="00B6660A"/>
    <w:rsid w:val="00B66D8A"/>
    <w:rsid w:val="00B67D74"/>
    <w:rsid w:val="00B67DDC"/>
    <w:rsid w:val="00B67E53"/>
    <w:rsid w:val="00B704C7"/>
    <w:rsid w:val="00B70FBA"/>
    <w:rsid w:val="00B71475"/>
    <w:rsid w:val="00B71A90"/>
    <w:rsid w:val="00B729DF"/>
    <w:rsid w:val="00B72A18"/>
    <w:rsid w:val="00B72B96"/>
    <w:rsid w:val="00B72CBA"/>
    <w:rsid w:val="00B73D5B"/>
    <w:rsid w:val="00B746FD"/>
    <w:rsid w:val="00B74943"/>
    <w:rsid w:val="00B74C36"/>
    <w:rsid w:val="00B74CD4"/>
    <w:rsid w:val="00B7537C"/>
    <w:rsid w:val="00B75439"/>
    <w:rsid w:val="00B7592D"/>
    <w:rsid w:val="00B75976"/>
    <w:rsid w:val="00B76691"/>
    <w:rsid w:val="00B76A6E"/>
    <w:rsid w:val="00B76C55"/>
    <w:rsid w:val="00B7702A"/>
    <w:rsid w:val="00B772B5"/>
    <w:rsid w:val="00B801D0"/>
    <w:rsid w:val="00B807DA"/>
    <w:rsid w:val="00B80983"/>
    <w:rsid w:val="00B80DE3"/>
    <w:rsid w:val="00B80F1F"/>
    <w:rsid w:val="00B80F2D"/>
    <w:rsid w:val="00B81486"/>
    <w:rsid w:val="00B816F1"/>
    <w:rsid w:val="00B81800"/>
    <w:rsid w:val="00B8188E"/>
    <w:rsid w:val="00B81903"/>
    <w:rsid w:val="00B81E27"/>
    <w:rsid w:val="00B82C6F"/>
    <w:rsid w:val="00B82D51"/>
    <w:rsid w:val="00B8349C"/>
    <w:rsid w:val="00B83D5D"/>
    <w:rsid w:val="00B841F3"/>
    <w:rsid w:val="00B8432A"/>
    <w:rsid w:val="00B851A5"/>
    <w:rsid w:val="00B8554F"/>
    <w:rsid w:val="00B8598D"/>
    <w:rsid w:val="00B85DE2"/>
    <w:rsid w:val="00B86428"/>
    <w:rsid w:val="00B86C67"/>
    <w:rsid w:val="00B87270"/>
    <w:rsid w:val="00B87BCA"/>
    <w:rsid w:val="00B87F09"/>
    <w:rsid w:val="00B901D8"/>
    <w:rsid w:val="00B90B42"/>
    <w:rsid w:val="00B90F84"/>
    <w:rsid w:val="00B91527"/>
    <w:rsid w:val="00B91758"/>
    <w:rsid w:val="00B91A8C"/>
    <w:rsid w:val="00B92606"/>
    <w:rsid w:val="00B93AAC"/>
    <w:rsid w:val="00B93C8B"/>
    <w:rsid w:val="00B94067"/>
    <w:rsid w:val="00B949A9"/>
    <w:rsid w:val="00B94E62"/>
    <w:rsid w:val="00B94EA3"/>
    <w:rsid w:val="00B95325"/>
    <w:rsid w:val="00B9548A"/>
    <w:rsid w:val="00B955A7"/>
    <w:rsid w:val="00B95646"/>
    <w:rsid w:val="00B95B5F"/>
    <w:rsid w:val="00B96168"/>
    <w:rsid w:val="00B96B1A"/>
    <w:rsid w:val="00B96BB9"/>
    <w:rsid w:val="00B96D25"/>
    <w:rsid w:val="00B973F1"/>
    <w:rsid w:val="00B977D4"/>
    <w:rsid w:val="00B97B56"/>
    <w:rsid w:val="00B97C20"/>
    <w:rsid w:val="00BA02DE"/>
    <w:rsid w:val="00BA0C5D"/>
    <w:rsid w:val="00BA0F41"/>
    <w:rsid w:val="00BA1743"/>
    <w:rsid w:val="00BA29A3"/>
    <w:rsid w:val="00BA2A11"/>
    <w:rsid w:val="00BA2A7B"/>
    <w:rsid w:val="00BA474C"/>
    <w:rsid w:val="00BA4830"/>
    <w:rsid w:val="00BA5502"/>
    <w:rsid w:val="00BA5794"/>
    <w:rsid w:val="00BA6113"/>
    <w:rsid w:val="00BA645E"/>
    <w:rsid w:val="00BA74A4"/>
    <w:rsid w:val="00BA775A"/>
    <w:rsid w:val="00BA79E5"/>
    <w:rsid w:val="00BB01F5"/>
    <w:rsid w:val="00BB0EC2"/>
    <w:rsid w:val="00BB0F7C"/>
    <w:rsid w:val="00BB1855"/>
    <w:rsid w:val="00BB2211"/>
    <w:rsid w:val="00BB2C45"/>
    <w:rsid w:val="00BB46E4"/>
    <w:rsid w:val="00BB4B83"/>
    <w:rsid w:val="00BB55D5"/>
    <w:rsid w:val="00BB585F"/>
    <w:rsid w:val="00BB66A8"/>
    <w:rsid w:val="00BB7617"/>
    <w:rsid w:val="00BB7D29"/>
    <w:rsid w:val="00BC00BD"/>
    <w:rsid w:val="00BC0444"/>
    <w:rsid w:val="00BC10A4"/>
    <w:rsid w:val="00BC2435"/>
    <w:rsid w:val="00BC2C15"/>
    <w:rsid w:val="00BC2F2D"/>
    <w:rsid w:val="00BC32B9"/>
    <w:rsid w:val="00BC346A"/>
    <w:rsid w:val="00BC36A1"/>
    <w:rsid w:val="00BC4301"/>
    <w:rsid w:val="00BC4483"/>
    <w:rsid w:val="00BC5877"/>
    <w:rsid w:val="00BC5934"/>
    <w:rsid w:val="00BC5D2A"/>
    <w:rsid w:val="00BC621D"/>
    <w:rsid w:val="00BC6F01"/>
    <w:rsid w:val="00BC7049"/>
    <w:rsid w:val="00BC7513"/>
    <w:rsid w:val="00BD0323"/>
    <w:rsid w:val="00BD0627"/>
    <w:rsid w:val="00BD0FE7"/>
    <w:rsid w:val="00BD152C"/>
    <w:rsid w:val="00BD1932"/>
    <w:rsid w:val="00BD2CAA"/>
    <w:rsid w:val="00BD3200"/>
    <w:rsid w:val="00BD3B50"/>
    <w:rsid w:val="00BD41BF"/>
    <w:rsid w:val="00BD45A8"/>
    <w:rsid w:val="00BD48E7"/>
    <w:rsid w:val="00BD4EAD"/>
    <w:rsid w:val="00BD5098"/>
    <w:rsid w:val="00BD52C1"/>
    <w:rsid w:val="00BD566F"/>
    <w:rsid w:val="00BD5D3F"/>
    <w:rsid w:val="00BD6375"/>
    <w:rsid w:val="00BD66FE"/>
    <w:rsid w:val="00BD73A5"/>
    <w:rsid w:val="00BD74CE"/>
    <w:rsid w:val="00BD7768"/>
    <w:rsid w:val="00BE02CF"/>
    <w:rsid w:val="00BE0429"/>
    <w:rsid w:val="00BE0790"/>
    <w:rsid w:val="00BE0C8D"/>
    <w:rsid w:val="00BE1024"/>
    <w:rsid w:val="00BE2476"/>
    <w:rsid w:val="00BE263C"/>
    <w:rsid w:val="00BE29DF"/>
    <w:rsid w:val="00BE3212"/>
    <w:rsid w:val="00BE3419"/>
    <w:rsid w:val="00BE36DA"/>
    <w:rsid w:val="00BE3774"/>
    <w:rsid w:val="00BE3FC8"/>
    <w:rsid w:val="00BE41D3"/>
    <w:rsid w:val="00BE41D8"/>
    <w:rsid w:val="00BE4361"/>
    <w:rsid w:val="00BE47AE"/>
    <w:rsid w:val="00BE5826"/>
    <w:rsid w:val="00BE5C74"/>
    <w:rsid w:val="00BE6950"/>
    <w:rsid w:val="00BE6C4E"/>
    <w:rsid w:val="00BE70F0"/>
    <w:rsid w:val="00BE71E4"/>
    <w:rsid w:val="00BE77E3"/>
    <w:rsid w:val="00BF0A5E"/>
    <w:rsid w:val="00BF16E4"/>
    <w:rsid w:val="00BF29AB"/>
    <w:rsid w:val="00BF2DD1"/>
    <w:rsid w:val="00BF324A"/>
    <w:rsid w:val="00BF33BD"/>
    <w:rsid w:val="00BF3C31"/>
    <w:rsid w:val="00BF50C7"/>
    <w:rsid w:val="00BF591C"/>
    <w:rsid w:val="00BF61AC"/>
    <w:rsid w:val="00BF63A3"/>
    <w:rsid w:val="00BF649C"/>
    <w:rsid w:val="00BF6670"/>
    <w:rsid w:val="00BF6902"/>
    <w:rsid w:val="00BF6C99"/>
    <w:rsid w:val="00BF7997"/>
    <w:rsid w:val="00C00003"/>
    <w:rsid w:val="00C001AA"/>
    <w:rsid w:val="00C001F4"/>
    <w:rsid w:val="00C01255"/>
    <w:rsid w:val="00C012FD"/>
    <w:rsid w:val="00C01AAE"/>
    <w:rsid w:val="00C03378"/>
    <w:rsid w:val="00C033BD"/>
    <w:rsid w:val="00C03A8D"/>
    <w:rsid w:val="00C04BAE"/>
    <w:rsid w:val="00C0735B"/>
    <w:rsid w:val="00C07E8B"/>
    <w:rsid w:val="00C07F8D"/>
    <w:rsid w:val="00C1008A"/>
    <w:rsid w:val="00C1073D"/>
    <w:rsid w:val="00C10806"/>
    <w:rsid w:val="00C11A38"/>
    <w:rsid w:val="00C12204"/>
    <w:rsid w:val="00C12C11"/>
    <w:rsid w:val="00C13036"/>
    <w:rsid w:val="00C1366A"/>
    <w:rsid w:val="00C138DC"/>
    <w:rsid w:val="00C15048"/>
    <w:rsid w:val="00C158A7"/>
    <w:rsid w:val="00C172ED"/>
    <w:rsid w:val="00C177B6"/>
    <w:rsid w:val="00C1794B"/>
    <w:rsid w:val="00C20325"/>
    <w:rsid w:val="00C20600"/>
    <w:rsid w:val="00C2180A"/>
    <w:rsid w:val="00C21F1C"/>
    <w:rsid w:val="00C23F6E"/>
    <w:rsid w:val="00C24022"/>
    <w:rsid w:val="00C240AF"/>
    <w:rsid w:val="00C247DC"/>
    <w:rsid w:val="00C24E97"/>
    <w:rsid w:val="00C256A3"/>
    <w:rsid w:val="00C25A50"/>
    <w:rsid w:val="00C26567"/>
    <w:rsid w:val="00C265E4"/>
    <w:rsid w:val="00C268F2"/>
    <w:rsid w:val="00C271EE"/>
    <w:rsid w:val="00C27326"/>
    <w:rsid w:val="00C27DCD"/>
    <w:rsid w:val="00C311F5"/>
    <w:rsid w:val="00C3159F"/>
    <w:rsid w:val="00C316AB"/>
    <w:rsid w:val="00C31DC5"/>
    <w:rsid w:val="00C321BE"/>
    <w:rsid w:val="00C32A55"/>
    <w:rsid w:val="00C34428"/>
    <w:rsid w:val="00C35BB8"/>
    <w:rsid w:val="00C36498"/>
    <w:rsid w:val="00C37251"/>
    <w:rsid w:val="00C4021F"/>
    <w:rsid w:val="00C40488"/>
    <w:rsid w:val="00C41351"/>
    <w:rsid w:val="00C418C3"/>
    <w:rsid w:val="00C426BB"/>
    <w:rsid w:val="00C42D58"/>
    <w:rsid w:val="00C4307A"/>
    <w:rsid w:val="00C4309B"/>
    <w:rsid w:val="00C43825"/>
    <w:rsid w:val="00C439E1"/>
    <w:rsid w:val="00C43DA8"/>
    <w:rsid w:val="00C44065"/>
    <w:rsid w:val="00C447D8"/>
    <w:rsid w:val="00C45C7A"/>
    <w:rsid w:val="00C45F96"/>
    <w:rsid w:val="00C46C1A"/>
    <w:rsid w:val="00C47112"/>
    <w:rsid w:val="00C47793"/>
    <w:rsid w:val="00C500B0"/>
    <w:rsid w:val="00C5038F"/>
    <w:rsid w:val="00C50C3C"/>
    <w:rsid w:val="00C51854"/>
    <w:rsid w:val="00C51CF0"/>
    <w:rsid w:val="00C51D0A"/>
    <w:rsid w:val="00C525C7"/>
    <w:rsid w:val="00C52607"/>
    <w:rsid w:val="00C53383"/>
    <w:rsid w:val="00C537F2"/>
    <w:rsid w:val="00C53AC4"/>
    <w:rsid w:val="00C540FC"/>
    <w:rsid w:val="00C542FD"/>
    <w:rsid w:val="00C5489D"/>
    <w:rsid w:val="00C54DD6"/>
    <w:rsid w:val="00C56369"/>
    <w:rsid w:val="00C56D40"/>
    <w:rsid w:val="00C57292"/>
    <w:rsid w:val="00C5741C"/>
    <w:rsid w:val="00C57AA2"/>
    <w:rsid w:val="00C60328"/>
    <w:rsid w:val="00C60A55"/>
    <w:rsid w:val="00C61998"/>
    <w:rsid w:val="00C61D06"/>
    <w:rsid w:val="00C62AA6"/>
    <w:rsid w:val="00C63053"/>
    <w:rsid w:val="00C63601"/>
    <w:rsid w:val="00C63A77"/>
    <w:rsid w:val="00C64E39"/>
    <w:rsid w:val="00C651D0"/>
    <w:rsid w:val="00C65C27"/>
    <w:rsid w:val="00C664BE"/>
    <w:rsid w:val="00C66AEF"/>
    <w:rsid w:val="00C70257"/>
    <w:rsid w:val="00C70908"/>
    <w:rsid w:val="00C70CB5"/>
    <w:rsid w:val="00C71643"/>
    <w:rsid w:val="00C71738"/>
    <w:rsid w:val="00C71828"/>
    <w:rsid w:val="00C71F4B"/>
    <w:rsid w:val="00C726B1"/>
    <w:rsid w:val="00C72FAB"/>
    <w:rsid w:val="00C7307A"/>
    <w:rsid w:val="00C76990"/>
    <w:rsid w:val="00C76BE9"/>
    <w:rsid w:val="00C770F0"/>
    <w:rsid w:val="00C7729A"/>
    <w:rsid w:val="00C8047C"/>
    <w:rsid w:val="00C8080C"/>
    <w:rsid w:val="00C81485"/>
    <w:rsid w:val="00C8171A"/>
    <w:rsid w:val="00C82011"/>
    <w:rsid w:val="00C8210E"/>
    <w:rsid w:val="00C824F2"/>
    <w:rsid w:val="00C82ED1"/>
    <w:rsid w:val="00C8338D"/>
    <w:rsid w:val="00C8353A"/>
    <w:rsid w:val="00C84466"/>
    <w:rsid w:val="00C8462B"/>
    <w:rsid w:val="00C84692"/>
    <w:rsid w:val="00C84993"/>
    <w:rsid w:val="00C84B5E"/>
    <w:rsid w:val="00C856E0"/>
    <w:rsid w:val="00C86637"/>
    <w:rsid w:val="00C91177"/>
    <w:rsid w:val="00C91191"/>
    <w:rsid w:val="00C914F9"/>
    <w:rsid w:val="00C91CAC"/>
    <w:rsid w:val="00C922F6"/>
    <w:rsid w:val="00C92CE8"/>
    <w:rsid w:val="00C92E75"/>
    <w:rsid w:val="00C939F8"/>
    <w:rsid w:val="00C9420F"/>
    <w:rsid w:val="00C96722"/>
    <w:rsid w:val="00C96E97"/>
    <w:rsid w:val="00C9737A"/>
    <w:rsid w:val="00C97B91"/>
    <w:rsid w:val="00C97BDA"/>
    <w:rsid w:val="00CA026A"/>
    <w:rsid w:val="00CA266B"/>
    <w:rsid w:val="00CA2894"/>
    <w:rsid w:val="00CA38F5"/>
    <w:rsid w:val="00CA3D0D"/>
    <w:rsid w:val="00CA47A9"/>
    <w:rsid w:val="00CA4AD1"/>
    <w:rsid w:val="00CA4DA8"/>
    <w:rsid w:val="00CA538E"/>
    <w:rsid w:val="00CA589F"/>
    <w:rsid w:val="00CA63F3"/>
    <w:rsid w:val="00CA682A"/>
    <w:rsid w:val="00CA792D"/>
    <w:rsid w:val="00CA7A22"/>
    <w:rsid w:val="00CB0187"/>
    <w:rsid w:val="00CB063D"/>
    <w:rsid w:val="00CB0865"/>
    <w:rsid w:val="00CB0878"/>
    <w:rsid w:val="00CB1442"/>
    <w:rsid w:val="00CB14CD"/>
    <w:rsid w:val="00CB1534"/>
    <w:rsid w:val="00CB158C"/>
    <w:rsid w:val="00CB2673"/>
    <w:rsid w:val="00CB2A3F"/>
    <w:rsid w:val="00CB2B94"/>
    <w:rsid w:val="00CB2FCF"/>
    <w:rsid w:val="00CB35D9"/>
    <w:rsid w:val="00CB36F6"/>
    <w:rsid w:val="00CB3788"/>
    <w:rsid w:val="00CB3D21"/>
    <w:rsid w:val="00CB4657"/>
    <w:rsid w:val="00CB4A0C"/>
    <w:rsid w:val="00CB70E9"/>
    <w:rsid w:val="00CC013D"/>
    <w:rsid w:val="00CC04A6"/>
    <w:rsid w:val="00CC0754"/>
    <w:rsid w:val="00CC0A74"/>
    <w:rsid w:val="00CC0D3D"/>
    <w:rsid w:val="00CC131C"/>
    <w:rsid w:val="00CC13EE"/>
    <w:rsid w:val="00CC15E4"/>
    <w:rsid w:val="00CC1C45"/>
    <w:rsid w:val="00CC1C6D"/>
    <w:rsid w:val="00CC203C"/>
    <w:rsid w:val="00CC2188"/>
    <w:rsid w:val="00CC3BD5"/>
    <w:rsid w:val="00CC3BFC"/>
    <w:rsid w:val="00CC4AB0"/>
    <w:rsid w:val="00CC4D3C"/>
    <w:rsid w:val="00CC4FE3"/>
    <w:rsid w:val="00CC5017"/>
    <w:rsid w:val="00CC56FA"/>
    <w:rsid w:val="00CC578E"/>
    <w:rsid w:val="00CC59DA"/>
    <w:rsid w:val="00CC5E23"/>
    <w:rsid w:val="00CC62FC"/>
    <w:rsid w:val="00CC6391"/>
    <w:rsid w:val="00CC773E"/>
    <w:rsid w:val="00CC7CDB"/>
    <w:rsid w:val="00CD08B3"/>
    <w:rsid w:val="00CD110F"/>
    <w:rsid w:val="00CD20F6"/>
    <w:rsid w:val="00CD2635"/>
    <w:rsid w:val="00CD393E"/>
    <w:rsid w:val="00CD3BAB"/>
    <w:rsid w:val="00CD415D"/>
    <w:rsid w:val="00CD4A3B"/>
    <w:rsid w:val="00CD4B3B"/>
    <w:rsid w:val="00CD4FD6"/>
    <w:rsid w:val="00CD52D7"/>
    <w:rsid w:val="00CD5715"/>
    <w:rsid w:val="00CD62D6"/>
    <w:rsid w:val="00CD7F58"/>
    <w:rsid w:val="00CE0A60"/>
    <w:rsid w:val="00CE120A"/>
    <w:rsid w:val="00CE1AD7"/>
    <w:rsid w:val="00CE1F31"/>
    <w:rsid w:val="00CE2648"/>
    <w:rsid w:val="00CE29FD"/>
    <w:rsid w:val="00CE3035"/>
    <w:rsid w:val="00CE481F"/>
    <w:rsid w:val="00CE4B4F"/>
    <w:rsid w:val="00CE4BDD"/>
    <w:rsid w:val="00CE6CB0"/>
    <w:rsid w:val="00CE77EB"/>
    <w:rsid w:val="00CE7CFB"/>
    <w:rsid w:val="00CF00F3"/>
    <w:rsid w:val="00CF04F7"/>
    <w:rsid w:val="00CF09AE"/>
    <w:rsid w:val="00CF0D55"/>
    <w:rsid w:val="00CF103E"/>
    <w:rsid w:val="00CF185E"/>
    <w:rsid w:val="00CF1906"/>
    <w:rsid w:val="00CF1ED9"/>
    <w:rsid w:val="00CF2155"/>
    <w:rsid w:val="00CF24AA"/>
    <w:rsid w:val="00CF25F0"/>
    <w:rsid w:val="00CF2974"/>
    <w:rsid w:val="00CF3656"/>
    <w:rsid w:val="00CF3766"/>
    <w:rsid w:val="00CF3AF0"/>
    <w:rsid w:val="00CF449E"/>
    <w:rsid w:val="00CF4570"/>
    <w:rsid w:val="00CF5768"/>
    <w:rsid w:val="00CF5D46"/>
    <w:rsid w:val="00CF6077"/>
    <w:rsid w:val="00CF627D"/>
    <w:rsid w:val="00CF6C9A"/>
    <w:rsid w:val="00CF6F1B"/>
    <w:rsid w:val="00D002C6"/>
    <w:rsid w:val="00D00EB8"/>
    <w:rsid w:val="00D0162C"/>
    <w:rsid w:val="00D019EC"/>
    <w:rsid w:val="00D01E4D"/>
    <w:rsid w:val="00D02795"/>
    <w:rsid w:val="00D02C34"/>
    <w:rsid w:val="00D02FEC"/>
    <w:rsid w:val="00D0325C"/>
    <w:rsid w:val="00D03AFE"/>
    <w:rsid w:val="00D046E1"/>
    <w:rsid w:val="00D04FAE"/>
    <w:rsid w:val="00D05022"/>
    <w:rsid w:val="00D05168"/>
    <w:rsid w:val="00D052F8"/>
    <w:rsid w:val="00D05659"/>
    <w:rsid w:val="00D05AFC"/>
    <w:rsid w:val="00D05D1C"/>
    <w:rsid w:val="00D05D3C"/>
    <w:rsid w:val="00D06296"/>
    <w:rsid w:val="00D069A0"/>
    <w:rsid w:val="00D06B30"/>
    <w:rsid w:val="00D0735F"/>
    <w:rsid w:val="00D0756F"/>
    <w:rsid w:val="00D07AF4"/>
    <w:rsid w:val="00D07D71"/>
    <w:rsid w:val="00D07E97"/>
    <w:rsid w:val="00D11BD5"/>
    <w:rsid w:val="00D11EEE"/>
    <w:rsid w:val="00D129D3"/>
    <w:rsid w:val="00D12C82"/>
    <w:rsid w:val="00D130CD"/>
    <w:rsid w:val="00D131A4"/>
    <w:rsid w:val="00D13BD5"/>
    <w:rsid w:val="00D13D5B"/>
    <w:rsid w:val="00D13DE5"/>
    <w:rsid w:val="00D142B1"/>
    <w:rsid w:val="00D14A38"/>
    <w:rsid w:val="00D14F95"/>
    <w:rsid w:val="00D15AB9"/>
    <w:rsid w:val="00D16266"/>
    <w:rsid w:val="00D1702F"/>
    <w:rsid w:val="00D1721F"/>
    <w:rsid w:val="00D17D8A"/>
    <w:rsid w:val="00D201FA"/>
    <w:rsid w:val="00D2029B"/>
    <w:rsid w:val="00D20D7B"/>
    <w:rsid w:val="00D21030"/>
    <w:rsid w:val="00D22420"/>
    <w:rsid w:val="00D22451"/>
    <w:rsid w:val="00D2294B"/>
    <w:rsid w:val="00D22D91"/>
    <w:rsid w:val="00D23040"/>
    <w:rsid w:val="00D23467"/>
    <w:rsid w:val="00D239D1"/>
    <w:rsid w:val="00D23B5E"/>
    <w:rsid w:val="00D24710"/>
    <w:rsid w:val="00D24976"/>
    <w:rsid w:val="00D249A9"/>
    <w:rsid w:val="00D24E26"/>
    <w:rsid w:val="00D24F05"/>
    <w:rsid w:val="00D24F6C"/>
    <w:rsid w:val="00D255B4"/>
    <w:rsid w:val="00D26947"/>
    <w:rsid w:val="00D272CC"/>
    <w:rsid w:val="00D272D0"/>
    <w:rsid w:val="00D30757"/>
    <w:rsid w:val="00D30C3F"/>
    <w:rsid w:val="00D30D21"/>
    <w:rsid w:val="00D30F0D"/>
    <w:rsid w:val="00D3176D"/>
    <w:rsid w:val="00D31F17"/>
    <w:rsid w:val="00D31F93"/>
    <w:rsid w:val="00D345CC"/>
    <w:rsid w:val="00D347EC"/>
    <w:rsid w:val="00D34963"/>
    <w:rsid w:val="00D34967"/>
    <w:rsid w:val="00D34BE1"/>
    <w:rsid w:val="00D34D40"/>
    <w:rsid w:val="00D34DBB"/>
    <w:rsid w:val="00D35C21"/>
    <w:rsid w:val="00D35E2E"/>
    <w:rsid w:val="00D3605D"/>
    <w:rsid w:val="00D36944"/>
    <w:rsid w:val="00D36E34"/>
    <w:rsid w:val="00D36F00"/>
    <w:rsid w:val="00D40064"/>
    <w:rsid w:val="00D401AC"/>
    <w:rsid w:val="00D40BA7"/>
    <w:rsid w:val="00D40D82"/>
    <w:rsid w:val="00D413BC"/>
    <w:rsid w:val="00D41B96"/>
    <w:rsid w:val="00D41D4A"/>
    <w:rsid w:val="00D4243D"/>
    <w:rsid w:val="00D4349E"/>
    <w:rsid w:val="00D43A4A"/>
    <w:rsid w:val="00D44C19"/>
    <w:rsid w:val="00D455BB"/>
    <w:rsid w:val="00D45816"/>
    <w:rsid w:val="00D4596C"/>
    <w:rsid w:val="00D45B62"/>
    <w:rsid w:val="00D46A64"/>
    <w:rsid w:val="00D47165"/>
    <w:rsid w:val="00D47A71"/>
    <w:rsid w:val="00D47CFB"/>
    <w:rsid w:val="00D47DC8"/>
    <w:rsid w:val="00D47FAE"/>
    <w:rsid w:val="00D503E2"/>
    <w:rsid w:val="00D510CA"/>
    <w:rsid w:val="00D515BE"/>
    <w:rsid w:val="00D51AEF"/>
    <w:rsid w:val="00D5208E"/>
    <w:rsid w:val="00D5243D"/>
    <w:rsid w:val="00D52A44"/>
    <w:rsid w:val="00D52A4C"/>
    <w:rsid w:val="00D52A76"/>
    <w:rsid w:val="00D5322E"/>
    <w:rsid w:val="00D53B68"/>
    <w:rsid w:val="00D5574D"/>
    <w:rsid w:val="00D55EB5"/>
    <w:rsid w:val="00D56DE4"/>
    <w:rsid w:val="00D57552"/>
    <w:rsid w:val="00D57FF4"/>
    <w:rsid w:val="00D60D8F"/>
    <w:rsid w:val="00D60DD0"/>
    <w:rsid w:val="00D61E26"/>
    <w:rsid w:val="00D62F32"/>
    <w:rsid w:val="00D63071"/>
    <w:rsid w:val="00D65534"/>
    <w:rsid w:val="00D65576"/>
    <w:rsid w:val="00D65B3B"/>
    <w:rsid w:val="00D65EB0"/>
    <w:rsid w:val="00D662E5"/>
    <w:rsid w:val="00D662FF"/>
    <w:rsid w:val="00D6776E"/>
    <w:rsid w:val="00D6798D"/>
    <w:rsid w:val="00D679C1"/>
    <w:rsid w:val="00D67A49"/>
    <w:rsid w:val="00D67CE9"/>
    <w:rsid w:val="00D70AC0"/>
    <w:rsid w:val="00D71220"/>
    <w:rsid w:val="00D71814"/>
    <w:rsid w:val="00D722EE"/>
    <w:rsid w:val="00D72313"/>
    <w:rsid w:val="00D73BDD"/>
    <w:rsid w:val="00D73C09"/>
    <w:rsid w:val="00D74412"/>
    <w:rsid w:val="00D751BD"/>
    <w:rsid w:val="00D757B5"/>
    <w:rsid w:val="00D75DD7"/>
    <w:rsid w:val="00D75EB0"/>
    <w:rsid w:val="00D76472"/>
    <w:rsid w:val="00D775CE"/>
    <w:rsid w:val="00D77C9E"/>
    <w:rsid w:val="00D77FE3"/>
    <w:rsid w:val="00D81FCE"/>
    <w:rsid w:val="00D82A8E"/>
    <w:rsid w:val="00D82D03"/>
    <w:rsid w:val="00D82D78"/>
    <w:rsid w:val="00D832B1"/>
    <w:rsid w:val="00D83406"/>
    <w:rsid w:val="00D836B8"/>
    <w:rsid w:val="00D85D81"/>
    <w:rsid w:val="00D86412"/>
    <w:rsid w:val="00D870F2"/>
    <w:rsid w:val="00D901C3"/>
    <w:rsid w:val="00D9025B"/>
    <w:rsid w:val="00D90461"/>
    <w:rsid w:val="00D907B8"/>
    <w:rsid w:val="00D90A42"/>
    <w:rsid w:val="00D90EF6"/>
    <w:rsid w:val="00D91744"/>
    <w:rsid w:val="00D92188"/>
    <w:rsid w:val="00D93121"/>
    <w:rsid w:val="00D94234"/>
    <w:rsid w:val="00D94D8A"/>
    <w:rsid w:val="00D95402"/>
    <w:rsid w:val="00D957CF"/>
    <w:rsid w:val="00D95805"/>
    <w:rsid w:val="00D96A9A"/>
    <w:rsid w:val="00D96FD6"/>
    <w:rsid w:val="00D97049"/>
    <w:rsid w:val="00D975DC"/>
    <w:rsid w:val="00D97AA3"/>
    <w:rsid w:val="00DA0746"/>
    <w:rsid w:val="00DA0A9E"/>
    <w:rsid w:val="00DA206A"/>
    <w:rsid w:val="00DA2125"/>
    <w:rsid w:val="00DA2A13"/>
    <w:rsid w:val="00DA2AD7"/>
    <w:rsid w:val="00DA42E0"/>
    <w:rsid w:val="00DA4F7B"/>
    <w:rsid w:val="00DA55EA"/>
    <w:rsid w:val="00DA5C51"/>
    <w:rsid w:val="00DA5D77"/>
    <w:rsid w:val="00DA5F0A"/>
    <w:rsid w:val="00DA5FBE"/>
    <w:rsid w:val="00DA63D5"/>
    <w:rsid w:val="00DA6513"/>
    <w:rsid w:val="00DA69B9"/>
    <w:rsid w:val="00DA7238"/>
    <w:rsid w:val="00DB1369"/>
    <w:rsid w:val="00DB2349"/>
    <w:rsid w:val="00DB2E94"/>
    <w:rsid w:val="00DB2E9C"/>
    <w:rsid w:val="00DB3260"/>
    <w:rsid w:val="00DB3273"/>
    <w:rsid w:val="00DB3534"/>
    <w:rsid w:val="00DB3C91"/>
    <w:rsid w:val="00DB4280"/>
    <w:rsid w:val="00DB49A1"/>
    <w:rsid w:val="00DB5E57"/>
    <w:rsid w:val="00DC0BDF"/>
    <w:rsid w:val="00DC10BD"/>
    <w:rsid w:val="00DC16EC"/>
    <w:rsid w:val="00DC2227"/>
    <w:rsid w:val="00DC2480"/>
    <w:rsid w:val="00DC2C8A"/>
    <w:rsid w:val="00DC36BF"/>
    <w:rsid w:val="00DC37E1"/>
    <w:rsid w:val="00DC39A2"/>
    <w:rsid w:val="00DC3B37"/>
    <w:rsid w:val="00DC3BC1"/>
    <w:rsid w:val="00DC3F30"/>
    <w:rsid w:val="00DC43AE"/>
    <w:rsid w:val="00DC637F"/>
    <w:rsid w:val="00DC6FBE"/>
    <w:rsid w:val="00DC780B"/>
    <w:rsid w:val="00DD047F"/>
    <w:rsid w:val="00DD0EA8"/>
    <w:rsid w:val="00DD1CC4"/>
    <w:rsid w:val="00DD2DE6"/>
    <w:rsid w:val="00DD357B"/>
    <w:rsid w:val="00DD38F7"/>
    <w:rsid w:val="00DD3EA3"/>
    <w:rsid w:val="00DD490F"/>
    <w:rsid w:val="00DD49A8"/>
    <w:rsid w:val="00DD4D89"/>
    <w:rsid w:val="00DD4E3A"/>
    <w:rsid w:val="00DD58AC"/>
    <w:rsid w:val="00DD6053"/>
    <w:rsid w:val="00DD6C0B"/>
    <w:rsid w:val="00DD6EBC"/>
    <w:rsid w:val="00DD6ED9"/>
    <w:rsid w:val="00DD79FA"/>
    <w:rsid w:val="00DE0066"/>
    <w:rsid w:val="00DE0ACE"/>
    <w:rsid w:val="00DE0FA9"/>
    <w:rsid w:val="00DE1676"/>
    <w:rsid w:val="00DE16EF"/>
    <w:rsid w:val="00DE1A63"/>
    <w:rsid w:val="00DE1CE2"/>
    <w:rsid w:val="00DE1EC0"/>
    <w:rsid w:val="00DE1EE8"/>
    <w:rsid w:val="00DE1F22"/>
    <w:rsid w:val="00DE256E"/>
    <w:rsid w:val="00DE30A1"/>
    <w:rsid w:val="00DE400C"/>
    <w:rsid w:val="00DE433C"/>
    <w:rsid w:val="00DE43BA"/>
    <w:rsid w:val="00DE464D"/>
    <w:rsid w:val="00DE48FE"/>
    <w:rsid w:val="00DE53CC"/>
    <w:rsid w:val="00DE59B3"/>
    <w:rsid w:val="00DE7C0D"/>
    <w:rsid w:val="00DE7E8A"/>
    <w:rsid w:val="00DF03CE"/>
    <w:rsid w:val="00DF044D"/>
    <w:rsid w:val="00DF057A"/>
    <w:rsid w:val="00DF0F89"/>
    <w:rsid w:val="00DF12D1"/>
    <w:rsid w:val="00DF1445"/>
    <w:rsid w:val="00DF20B0"/>
    <w:rsid w:val="00DF2745"/>
    <w:rsid w:val="00DF292B"/>
    <w:rsid w:val="00DF2DF9"/>
    <w:rsid w:val="00DF337B"/>
    <w:rsid w:val="00DF4427"/>
    <w:rsid w:val="00DF4C35"/>
    <w:rsid w:val="00DF5B68"/>
    <w:rsid w:val="00DF6033"/>
    <w:rsid w:val="00DF76D5"/>
    <w:rsid w:val="00DF7C60"/>
    <w:rsid w:val="00E001F3"/>
    <w:rsid w:val="00E00E24"/>
    <w:rsid w:val="00E01254"/>
    <w:rsid w:val="00E017B1"/>
    <w:rsid w:val="00E01C1F"/>
    <w:rsid w:val="00E01EAB"/>
    <w:rsid w:val="00E02289"/>
    <w:rsid w:val="00E02A5C"/>
    <w:rsid w:val="00E02B98"/>
    <w:rsid w:val="00E02E1A"/>
    <w:rsid w:val="00E02F0A"/>
    <w:rsid w:val="00E031F2"/>
    <w:rsid w:val="00E03AF8"/>
    <w:rsid w:val="00E0414D"/>
    <w:rsid w:val="00E046D1"/>
    <w:rsid w:val="00E04733"/>
    <w:rsid w:val="00E04918"/>
    <w:rsid w:val="00E049E3"/>
    <w:rsid w:val="00E04EC1"/>
    <w:rsid w:val="00E05574"/>
    <w:rsid w:val="00E06554"/>
    <w:rsid w:val="00E06E2C"/>
    <w:rsid w:val="00E07863"/>
    <w:rsid w:val="00E07F22"/>
    <w:rsid w:val="00E108DD"/>
    <w:rsid w:val="00E109B6"/>
    <w:rsid w:val="00E12AAF"/>
    <w:rsid w:val="00E12BB7"/>
    <w:rsid w:val="00E1359C"/>
    <w:rsid w:val="00E1399C"/>
    <w:rsid w:val="00E144AA"/>
    <w:rsid w:val="00E14710"/>
    <w:rsid w:val="00E14F81"/>
    <w:rsid w:val="00E14FF2"/>
    <w:rsid w:val="00E153CB"/>
    <w:rsid w:val="00E16BFB"/>
    <w:rsid w:val="00E16C30"/>
    <w:rsid w:val="00E172CE"/>
    <w:rsid w:val="00E1772E"/>
    <w:rsid w:val="00E17C19"/>
    <w:rsid w:val="00E17F0E"/>
    <w:rsid w:val="00E209B4"/>
    <w:rsid w:val="00E20FB3"/>
    <w:rsid w:val="00E2121E"/>
    <w:rsid w:val="00E217DE"/>
    <w:rsid w:val="00E21C3C"/>
    <w:rsid w:val="00E224C3"/>
    <w:rsid w:val="00E2318E"/>
    <w:rsid w:val="00E23343"/>
    <w:rsid w:val="00E23621"/>
    <w:rsid w:val="00E2387C"/>
    <w:rsid w:val="00E23A6A"/>
    <w:rsid w:val="00E23EC4"/>
    <w:rsid w:val="00E2599A"/>
    <w:rsid w:val="00E25A1D"/>
    <w:rsid w:val="00E25B83"/>
    <w:rsid w:val="00E260A9"/>
    <w:rsid w:val="00E27CEE"/>
    <w:rsid w:val="00E30025"/>
    <w:rsid w:val="00E3054C"/>
    <w:rsid w:val="00E30C55"/>
    <w:rsid w:val="00E3170B"/>
    <w:rsid w:val="00E32C17"/>
    <w:rsid w:val="00E34126"/>
    <w:rsid w:val="00E341A4"/>
    <w:rsid w:val="00E348A0"/>
    <w:rsid w:val="00E34A26"/>
    <w:rsid w:val="00E34B20"/>
    <w:rsid w:val="00E34D24"/>
    <w:rsid w:val="00E351BD"/>
    <w:rsid w:val="00E3632A"/>
    <w:rsid w:val="00E3678E"/>
    <w:rsid w:val="00E37156"/>
    <w:rsid w:val="00E37277"/>
    <w:rsid w:val="00E40137"/>
    <w:rsid w:val="00E40E2D"/>
    <w:rsid w:val="00E41057"/>
    <w:rsid w:val="00E41168"/>
    <w:rsid w:val="00E41604"/>
    <w:rsid w:val="00E418C4"/>
    <w:rsid w:val="00E41A39"/>
    <w:rsid w:val="00E42318"/>
    <w:rsid w:val="00E428EF"/>
    <w:rsid w:val="00E42BC4"/>
    <w:rsid w:val="00E43577"/>
    <w:rsid w:val="00E43CA9"/>
    <w:rsid w:val="00E444B1"/>
    <w:rsid w:val="00E44E56"/>
    <w:rsid w:val="00E45202"/>
    <w:rsid w:val="00E4531A"/>
    <w:rsid w:val="00E45E15"/>
    <w:rsid w:val="00E464FA"/>
    <w:rsid w:val="00E46ACC"/>
    <w:rsid w:val="00E46C96"/>
    <w:rsid w:val="00E50DE4"/>
    <w:rsid w:val="00E50EC3"/>
    <w:rsid w:val="00E51211"/>
    <w:rsid w:val="00E52408"/>
    <w:rsid w:val="00E52AA6"/>
    <w:rsid w:val="00E52B5B"/>
    <w:rsid w:val="00E52E35"/>
    <w:rsid w:val="00E5303E"/>
    <w:rsid w:val="00E533F4"/>
    <w:rsid w:val="00E537B3"/>
    <w:rsid w:val="00E544B6"/>
    <w:rsid w:val="00E54B1E"/>
    <w:rsid w:val="00E54CA3"/>
    <w:rsid w:val="00E54E76"/>
    <w:rsid w:val="00E55E63"/>
    <w:rsid w:val="00E5610F"/>
    <w:rsid w:val="00E570E9"/>
    <w:rsid w:val="00E57461"/>
    <w:rsid w:val="00E57F60"/>
    <w:rsid w:val="00E603B4"/>
    <w:rsid w:val="00E606EA"/>
    <w:rsid w:val="00E6167A"/>
    <w:rsid w:val="00E618FD"/>
    <w:rsid w:val="00E61D53"/>
    <w:rsid w:val="00E62169"/>
    <w:rsid w:val="00E6264C"/>
    <w:rsid w:val="00E6299A"/>
    <w:rsid w:val="00E62A34"/>
    <w:rsid w:val="00E63431"/>
    <w:rsid w:val="00E6385B"/>
    <w:rsid w:val="00E63A30"/>
    <w:rsid w:val="00E63BA8"/>
    <w:rsid w:val="00E63D90"/>
    <w:rsid w:val="00E6401D"/>
    <w:rsid w:val="00E64407"/>
    <w:rsid w:val="00E64DC8"/>
    <w:rsid w:val="00E6545B"/>
    <w:rsid w:val="00E65821"/>
    <w:rsid w:val="00E66D71"/>
    <w:rsid w:val="00E70585"/>
    <w:rsid w:val="00E7075F"/>
    <w:rsid w:val="00E70FA7"/>
    <w:rsid w:val="00E71765"/>
    <w:rsid w:val="00E71E80"/>
    <w:rsid w:val="00E73171"/>
    <w:rsid w:val="00E7318A"/>
    <w:rsid w:val="00E74012"/>
    <w:rsid w:val="00E74A32"/>
    <w:rsid w:val="00E7501D"/>
    <w:rsid w:val="00E750E6"/>
    <w:rsid w:val="00E75AEA"/>
    <w:rsid w:val="00E75CA8"/>
    <w:rsid w:val="00E7632C"/>
    <w:rsid w:val="00E769F2"/>
    <w:rsid w:val="00E76A8D"/>
    <w:rsid w:val="00E775BA"/>
    <w:rsid w:val="00E779AA"/>
    <w:rsid w:val="00E77E05"/>
    <w:rsid w:val="00E80EBA"/>
    <w:rsid w:val="00E81AF7"/>
    <w:rsid w:val="00E81E9F"/>
    <w:rsid w:val="00E82448"/>
    <w:rsid w:val="00E82758"/>
    <w:rsid w:val="00E82E41"/>
    <w:rsid w:val="00E837A6"/>
    <w:rsid w:val="00E83B28"/>
    <w:rsid w:val="00E83CBB"/>
    <w:rsid w:val="00E84064"/>
    <w:rsid w:val="00E8491E"/>
    <w:rsid w:val="00E85958"/>
    <w:rsid w:val="00E8625B"/>
    <w:rsid w:val="00E867B7"/>
    <w:rsid w:val="00E871A4"/>
    <w:rsid w:val="00E87561"/>
    <w:rsid w:val="00E9000C"/>
    <w:rsid w:val="00E903F8"/>
    <w:rsid w:val="00E907C7"/>
    <w:rsid w:val="00E90A95"/>
    <w:rsid w:val="00E91EB5"/>
    <w:rsid w:val="00E922F8"/>
    <w:rsid w:val="00E92402"/>
    <w:rsid w:val="00E93D9B"/>
    <w:rsid w:val="00E93E84"/>
    <w:rsid w:val="00E93EB1"/>
    <w:rsid w:val="00E95269"/>
    <w:rsid w:val="00E95500"/>
    <w:rsid w:val="00E95A45"/>
    <w:rsid w:val="00E95C73"/>
    <w:rsid w:val="00E96476"/>
    <w:rsid w:val="00E9785B"/>
    <w:rsid w:val="00EA0779"/>
    <w:rsid w:val="00EA1884"/>
    <w:rsid w:val="00EA1C8A"/>
    <w:rsid w:val="00EA219F"/>
    <w:rsid w:val="00EA2BF7"/>
    <w:rsid w:val="00EA2C42"/>
    <w:rsid w:val="00EA45EA"/>
    <w:rsid w:val="00EA4B37"/>
    <w:rsid w:val="00EA5533"/>
    <w:rsid w:val="00EA592F"/>
    <w:rsid w:val="00EA5DD2"/>
    <w:rsid w:val="00EA67DD"/>
    <w:rsid w:val="00EA6A63"/>
    <w:rsid w:val="00EA7739"/>
    <w:rsid w:val="00EA7BA1"/>
    <w:rsid w:val="00EB0D73"/>
    <w:rsid w:val="00EB121F"/>
    <w:rsid w:val="00EB19DB"/>
    <w:rsid w:val="00EB2AE1"/>
    <w:rsid w:val="00EB3D8D"/>
    <w:rsid w:val="00EB46AD"/>
    <w:rsid w:val="00EB48BA"/>
    <w:rsid w:val="00EB5125"/>
    <w:rsid w:val="00EB570F"/>
    <w:rsid w:val="00EB5D63"/>
    <w:rsid w:val="00EB6396"/>
    <w:rsid w:val="00EB64B3"/>
    <w:rsid w:val="00EB67B8"/>
    <w:rsid w:val="00EB689E"/>
    <w:rsid w:val="00EB7032"/>
    <w:rsid w:val="00EB7D0C"/>
    <w:rsid w:val="00EC01A8"/>
    <w:rsid w:val="00EC01BC"/>
    <w:rsid w:val="00EC026C"/>
    <w:rsid w:val="00EC0903"/>
    <w:rsid w:val="00EC099F"/>
    <w:rsid w:val="00EC0F95"/>
    <w:rsid w:val="00EC132D"/>
    <w:rsid w:val="00EC15F4"/>
    <w:rsid w:val="00EC218B"/>
    <w:rsid w:val="00EC2880"/>
    <w:rsid w:val="00EC3A2C"/>
    <w:rsid w:val="00EC4028"/>
    <w:rsid w:val="00EC4A10"/>
    <w:rsid w:val="00EC4DEE"/>
    <w:rsid w:val="00EC5F26"/>
    <w:rsid w:val="00EC6747"/>
    <w:rsid w:val="00EC6A92"/>
    <w:rsid w:val="00EC6CB0"/>
    <w:rsid w:val="00EC6D7F"/>
    <w:rsid w:val="00EC6DBC"/>
    <w:rsid w:val="00EC704E"/>
    <w:rsid w:val="00EC7C6C"/>
    <w:rsid w:val="00EC7E66"/>
    <w:rsid w:val="00ED0406"/>
    <w:rsid w:val="00ED05A7"/>
    <w:rsid w:val="00ED110D"/>
    <w:rsid w:val="00ED116F"/>
    <w:rsid w:val="00ED13E6"/>
    <w:rsid w:val="00ED2BC0"/>
    <w:rsid w:val="00ED351B"/>
    <w:rsid w:val="00ED3D0F"/>
    <w:rsid w:val="00ED457C"/>
    <w:rsid w:val="00ED4BE4"/>
    <w:rsid w:val="00ED53B6"/>
    <w:rsid w:val="00ED54D3"/>
    <w:rsid w:val="00ED5BA4"/>
    <w:rsid w:val="00ED6B3E"/>
    <w:rsid w:val="00ED6C51"/>
    <w:rsid w:val="00ED7847"/>
    <w:rsid w:val="00EE06D7"/>
    <w:rsid w:val="00EE0D69"/>
    <w:rsid w:val="00EE1334"/>
    <w:rsid w:val="00EE1429"/>
    <w:rsid w:val="00EE1ABF"/>
    <w:rsid w:val="00EE27E0"/>
    <w:rsid w:val="00EE2CDC"/>
    <w:rsid w:val="00EE360C"/>
    <w:rsid w:val="00EE3777"/>
    <w:rsid w:val="00EE3B10"/>
    <w:rsid w:val="00EE409E"/>
    <w:rsid w:val="00EE43D4"/>
    <w:rsid w:val="00EE4669"/>
    <w:rsid w:val="00EE4977"/>
    <w:rsid w:val="00EE69B5"/>
    <w:rsid w:val="00EE6E61"/>
    <w:rsid w:val="00EE7821"/>
    <w:rsid w:val="00EF01A3"/>
    <w:rsid w:val="00EF0367"/>
    <w:rsid w:val="00EF06F7"/>
    <w:rsid w:val="00EF08B7"/>
    <w:rsid w:val="00EF0A29"/>
    <w:rsid w:val="00EF117C"/>
    <w:rsid w:val="00EF1828"/>
    <w:rsid w:val="00EF2DC2"/>
    <w:rsid w:val="00EF307C"/>
    <w:rsid w:val="00EF3762"/>
    <w:rsid w:val="00EF39EE"/>
    <w:rsid w:val="00EF3B9D"/>
    <w:rsid w:val="00EF3BEA"/>
    <w:rsid w:val="00EF401D"/>
    <w:rsid w:val="00EF45DD"/>
    <w:rsid w:val="00EF4DC8"/>
    <w:rsid w:val="00EF4E12"/>
    <w:rsid w:val="00EF539C"/>
    <w:rsid w:val="00EF539E"/>
    <w:rsid w:val="00EF56E2"/>
    <w:rsid w:val="00EF5D37"/>
    <w:rsid w:val="00EF5FB7"/>
    <w:rsid w:val="00EF65B5"/>
    <w:rsid w:val="00EF6647"/>
    <w:rsid w:val="00EF66F0"/>
    <w:rsid w:val="00EF6E94"/>
    <w:rsid w:val="00EF7443"/>
    <w:rsid w:val="00EF7866"/>
    <w:rsid w:val="00EF79D1"/>
    <w:rsid w:val="00F00B2E"/>
    <w:rsid w:val="00F016F1"/>
    <w:rsid w:val="00F022D7"/>
    <w:rsid w:val="00F02A53"/>
    <w:rsid w:val="00F02E6D"/>
    <w:rsid w:val="00F02F3F"/>
    <w:rsid w:val="00F03230"/>
    <w:rsid w:val="00F03631"/>
    <w:rsid w:val="00F03CDA"/>
    <w:rsid w:val="00F049F5"/>
    <w:rsid w:val="00F04A15"/>
    <w:rsid w:val="00F053F5"/>
    <w:rsid w:val="00F06BEF"/>
    <w:rsid w:val="00F06EED"/>
    <w:rsid w:val="00F07DFD"/>
    <w:rsid w:val="00F07E81"/>
    <w:rsid w:val="00F10548"/>
    <w:rsid w:val="00F1128E"/>
    <w:rsid w:val="00F1145C"/>
    <w:rsid w:val="00F12680"/>
    <w:rsid w:val="00F1331C"/>
    <w:rsid w:val="00F13674"/>
    <w:rsid w:val="00F13D0E"/>
    <w:rsid w:val="00F13D3B"/>
    <w:rsid w:val="00F14147"/>
    <w:rsid w:val="00F14525"/>
    <w:rsid w:val="00F1501D"/>
    <w:rsid w:val="00F153F3"/>
    <w:rsid w:val="00F1701E"/>
    <w:rsid w:val="00F174B9"/>
    <w:rsid w:val="00F17EC0"/>
    <w:rsid w:val="00F17F51"/>
    <w:rsid w:val="00F20370"/>
    <w:rsid w:val="00F205DA"/>
    <w:rsid w:val="00F20750"/>
    <w:rsid w:val="00F2080F"/>
    <w:rsid w:val="00F2089E"/>
    <w:rsid w:val="00F20C2F"/>
    <w:rsid w:val="00F20D43"/>
    <w:rsid w:val="00F20E9C"/>
    <w:rsid w:val="00F21107"/>
    <w:rsid w:val="00F219CB"/>
    <w:rsid w:val="00F21B8F"/>
    <w:rsid w:val="00F22142"/>
    <w:rsid w:val="00F226E8"/>
    <w:rsid w:val="00F234CD"/>
    <w:rsid w:val="00F23A65"/>
    <w:rsid w:val="00F242A4"/>
    <w:rsid w:val="00F26927"/>
    <w:rsid w:val="00F26CA7"/>
    <w:rsid w:val="00F272B5"/>
    <w:rsid w:val="00F27430"/>
    <w:rsid w:val="00F276BD"/>
    <w:rsid w:val="00F27C5A"/>
    <w:rsid w:val="00F27F2D"/>
    <w:rsid w:val="00F30115"/>
    <w:rsid w:val="00F3061F"/>
    <w:rsid w:val="00F30CDC"/>
    <w:rsid w:val="00F31676"/>
    <w:rsid w:val="00F33262"/>
    <w:rsid w:val="00F333B7"/>
    <w:rsid w:val="00F334C6"/>
    <w:rsid w:val="00F3377B"/>
    <w:rsid w:val="00F34553"/>
    <w:rsid w:val="00F357AB"/>
    <w:rsid w:val="00F365E2"/>
    <w:rsid w:val="00F3692A"/>
    <w:rsid w:val="00F36CEE"/>
    <w:rsid w:val="00F36FB0"/>
    <w:rsid w:val="00F37625"/>
    <w:rsid w:val="00F37665"/>
    <w:rsid w:val="00F37C1A"/>
    <w:rsid w:val="00F40055"/>
    <w:rsid w:val="00F405EA"/>
    <w:rsid w:val="00F40665"/>
    <w:rsid w:val="00F40F56"/>
    <w:rsid w:val="00F418B5"/>
    <w:rsid w:val="00F41FB7"/>
    <w:rsid w:val="00F425E6"/>
    <w:rsid w:val="00F42998"/>
    <w:rsid w:val="00F43169"/>
    <w:rsid w:val="00F431AC"/>
    <w:rsid w:val="00F434D3"/>
    <w:rsid w:val="00F4398B"/>
    <w:rsid w:val="00F43C85"/>
    <w:rsid w:val="00F444E9"/>
    <w:rsid w:val="00F44B53"/>
    <w:rsid w:val="00F44FAA"/>
    <w:rsid w:val="00F45B10"/>
    <w:rsid w:val="00F461D0"/>
    <w:rsid w:val="00F4663C"/>
    <w:rsid w:val="00F4693B"/>
    <w:rsid w:val="00F47060"/>
    <w:rsid w:val="00F471E5"/>
    <w:rsid w:val="00F47A0C"/>
    <w:rsid w:val="00F51083"/>
    <w:rsid w:val="00F51D54"/>
    <w:rsid w:val="00F53132"/>
    <w:rsid w:val="00F553F6"/>
    <w:rsid w:val="00F559C6"/>
    <w:rsid w:val="00F55F80"/>
    <w:rsid w:val="00F5611B"/>
    <w:rsid w:val="00F566E6"/>
    <w:rsid w:val="00F5743C"/>
    <w:rsid w:val="00F57A07"/>
    <w:rsid w:val="00F605C4"/>
    <w:rsid w:val="00F60A5D"/>
    <w:rsid w:val="00F60CE7"/>
    <w:rsid w:val="00F60F46"/>
    <w:rsid w:val="00F614A6"/>
    <w:rsid w:val="00F61A82"/>
    <w:rsid w:val="00F61D0E"/>
    <w:rsid w:val="00F61FCB"/>
    <w:rsid w:val="00F62113"/>
    <w:rsid w:val="00F6257B"/>
    <w:rsid w:val="00F625CC"/>
    <w:rsid w:val="00F62F5A"/>
    <w:rsid w:val="00F64307"/>
    <w:rsid w:val="00F643D6"/>
    <w:rsid w:val="00F64582"/>
    <w:rsid w:val="00F648F3"/>
    <w:rsid w:val="00F649BD"/>
    <w:rsid w:val="00F64A10"/>
    <w:rsid w:val="00F650E3"/>
    <w:rsid w:val="00F65264"/>
    <w:rsid w:val="00F65389"/>
    <w:rsid w:val="00F65726"/>
    <w:rsid w:val="00F65C77"/>
    <w:rsid w:val="00F6613C"/>
    <w:rsid w:val="00F6635F"/>
    <w:rsid w:val="00F6694F"/>
    <w:rsid w:val="00F70364"/>
    <w:rsid w:val="00F7087C"/>
    <w:rsid w:val="00F70C9C"/>
    <w:rsid w:val="00F70E90"/>
    <w:rsid w:val="00F7235E"/>
    <w:rsid w:val="00F7244A"/>
    <w:rsid w:val="00F72CC6"/>
    <w:rsid w:val="00F72E84"/>
    <w:rsid w:val="00F73AA6"/>
    <w:rsid w:val="00F74152"/>
    <w:rsid w:val="00F7461A"/>
    <w:rsid w:val="00F746BD"/>
    <w:rsid w:val="00F74A30"/>
    <w:rsid w:val="00F76C3E"/>
    <w:rsid w:val="00F76C9C"/>
    <w:rsid w:val="00F77456"/>
    <w:rsid w:val="00F7758C"/>
    <w:rsid w:val="00F775A7"/>
    <w:rsid w:val="00F77841"/>
    <w:rsid w:val="00F8010A"/>
    <w:rsid w:val="00F80BE3"/>
    <w:rsid w:val="00F80DDB"/>
    <w:rsid w:val="00F826BD"/>
    <w:rsid w:val="00F827FF"/>
    <w:rsid w:val="00F82C3D"/>
    <w:rsid w:val="00F83423"/>
    <w:rsid w:val="00F83491"/>
    <w:rsid w:val="00F84519"/>
    <w:rsid w:val="00F8458F"/>
    <w:rsid w:val="00F8474B"/>
    <w:rsid w:val="00F851DC"/>
    <w:rsid w:val="00F869CD"/>
    <w:rsid w:val="00F86A22"/>
    <w:rsid w:val="00F87651"/>
    <w:rsid w:val="00F87663"/>
    <w:rsid w:val="00F87BD0"/>
    <w:rsid w:val="00F907E6"/>
    <w:rsid w:val="00F908B4"/>
    <w:rsid w:val="00F90E7B"/>
    <w:rsid w:val="00F9145D"/>
    <w:rsid w:val="00F9252F"/>
    <w:rsid w:val="00F92ACB"/>
    <w:rsid w:val="00F92F4E"/>
    <w:rsid w:val="00F93C1C"/>
    <w:rsid w:val="00F94188"/>
    <w:rsid w:val="00F94A88"/>
    <w:rsid w:val="00F95992"/>
    <w:rsid w:val="00F95A87"/>
    <w:rsid w:val="00F95C4E"/>
    <w:rsid w:val="00F95FA6"/>
    <w:rsid w:val="00F963C8"/>
    <w:rsid w:val="00F964B7"/>
    <w:rsid w:val="00F9659B"/>
    <w:rsid w:val="00F96603"/>
    <w:rsid w:val="00F96E7D"/>
    <w:rsid w:val="00F9727F"/>
    <w:rsid w:val="00F9786E"/>
    <w:rsid w:val="00FA00D2"/>
    <w:rsid w:val="00FA072A"/>
    <w:rsid w:val="00FA0B28"/>
    <w:rsid w:val="00FA0B80"/>
    <w:rsid w:val="00FA0ECB"/>
    <w:rsid w:val="00FA1AAB"/>
    <w:rsid w:val="00FA20A0"/>
    <w:rsid w:val="00FA2199"/>
    <w:rsid w:val="00FA2BD7"/>
    <w:rsid w:val="00FA3140"/>
    <w:rsid w:val="00FA430A"/>
    <w:rsid w:val="00FA48E5"/>
    <w:rsid w:val="00FA507C"/>
    <w:rsid w:val="00FA534A"/>
    <w:rsid w:val="00FA5914"/>
    <w:rsid w:val="00FA6366"/>
    <w:rsid w:val="00FA639E"/>
    <w:rsid w:val="00FA64F1"/>
    <w:rsid w:val="00FA674B"/>
    <w:rsid w:val="00FA74DF"/>
    <w:rsid w:val="00FA750F"/>
    <w:rsid w:val="00FA77B9"/>
    <w:rsid w:val="00FB090F"/>
    <w:rsid w:val="00FB0BE1"/>
    <w:rsid w:val="00FB122B"/>
    <w:rsid w:val="00FB1629"/>
    <w:rsid w:val="00FB1B06"/>
    <w:rsid w:val="00FB2615"/>
    <w:rsid w:val="00FB26A7"/>
    <w:rsid w:val="00FB2B0A"/>
    <w:rsid w:val="00FB2B15"/>
    <w:rsid w:val="00FB35E1"/>
    <w:rsid w:val="00FB37B4"/>
    <w:rsid w:val="00FB37D5"/>
    <w:rsid w:val="00FB3A7F"/>
    <w:rsid w:val="00FB3B61"/>
    <w:rsid w:val="00FB3D6F"/>
    <w:rsid w:val="00FB3FDE"/>
    <w:rsid w:val="00FB4F96"/>
    <w:rsid w:val="00FB6499"/>
    <w:rsid w:val="00FB6F82"/>
    <w:rsid w:val="00FB75FF"/>
    <w:rsid w:val="00FB7CBD"/>
    <w:rsid w:val="00FC1CC6"/>
    <w:rsid w:val="00FC1DFB"/>
    <w:rsid w:val="00FC3322"/>
    <w:rsid w:val="00FC33BB"/>
    <w:rsid w:val="00FC33CC"/>
    <w:rsid w:val="00FC37B8"/>
    <w:rsid w:val="00FC4740"/>
    <w:rsid w:val="00FC52D1"/>
    <w:rsid w:val="00FC55E7"/>
    <w:rsid w:val="00FC576D"/>
    <w:rsid w:val="00FC64D9"/>
    <w:rsid w:val="00FC6B93"/>
    <w:rsid w:val="00FC6F61"/>
    <w:rsid w:val="00FC77D1"/>
    <w:rsid w:val="00FC78BE"/>
    <w:rsid w:val="00FC7DDE"/>
    <w:rsid w:val="00FC7DF7"/>
    <w:rsid w:val="00FC7EA7"/>
    <w:rsid w:val="00FD0522"/>
    <w:rsid w:val="00FD0F46"/>
    <w:rsid w:val="00FD118C"/>
    <w:rsid w:val="00FD127B"/>
    <w:rsid w:val="00FD17CA"/>
    <w:rsid w:val="00FD1A89"/>
    <w:rsid w:val="00FD1A8A"/>
    <w:rsid w:val="00FD3042"/>
    <w:rsid w:val="00FD494F"/>
    <w:rsid w:val="00FD5388"/>
    <w:rsid w:val="00FD5668"/>
    <w:rsid w:val="00FD5672"/>
    <w:rsid w:val="00FD56B8"/>
    <w:rsid w:val="00FD57A2"/>
    <w:rsid w:val="00FD6A19"/>
    <w:rsid w:val="00FD6E02"/>
    <w:rsid w:val="00FD6E0C"/>
    <w:rsid w:val="00FD6F4B"/>
    <w:rsid w:val="00FD7950"/>
    <w:rsid w:val="00FD7D3C"/>
    <w:rsid w:val="00FE0094"/>
    <w:rsid w:val="00FE01FF"/>
    <w:rsid w:val="00FE11AB"/>
    <w:rsid w:val="00FE12A2"/>
    <w:rsid w:val="00FE1A50"/>
    <w:rsid w:val="00FE1CFC"/>
    <w:rsid w:val="00FE1DF0"/>
    <w:rsid w:val="00FE235C"/>
    <w:rsid w:val="00FE237C"/>
    <w:rsid w:val="00FE24A1"/>
    <w:rsid w:val="00FE24EB"/>
    <w:rsid w:val="00FE277A"/>
    <w:rsid w:val="00FE294D"/>
    <w:rsid w:val="00FE322D"/>
    <w:rsid w:val="00FE3420"/>
    <w:rsid w:val="00FE34A4"/>
    <w:rsid w:val="00FE3B13"/>
    <w:rsid w:val="00FE4F05"/>
    <w:rsid w:val="00FE51BE"/>
    <w:rsid w:val="00FE5520"/>
    <w:rsid w:val="00FE5A1F"/>
    <w:rsid w:val="00FE5E04"/>
    <w:rsid w:val="00FE5ECE"/>
    <w:rsid w:val="00FE6100"/>
    <w:rsid w:val="00FE6842"/>
    <w:rsid w:val="00FE743C"/>
    <w:rsid w:val="00FE7A27"/>
    <w:rsid w:val="00FE7B2B"/>
    <w:rsid w:val="00FF0298"/>
    <w:rsid w:val="00FF04B8"/>
    <w:rsid w:val="00FF0B9C"/>
    <w:rsid w:val="00FF0D88"/>
    <w:rsid w:val="00FF1AC9"/>
    <w:rsid w:val="00FF2190"/>
    <w:rsid w:val="00FF230C"/>
    <w:rsid w:val="00FF276E"/>
    <w:rsid w:val="00FF3388"/>
    <w:rsid w:val="00FF36BA"/>
    <w:rsid w:val="00FF380F"/>
    <w:rsid w:val="00FF3AA1"/>
    <w:rsid w:val="00FF3C73"/>
    <w:rsid w:val="00FF3E2F"/>
    <w:rsid w:val="00FF4404"/>
    <w:rsid w:val="00FF54B3"/>
    <w:rsid w:val="00FF6032"/>
    <w:rsid w:val="00FF6426"/>
    <w:rsid w:val="00FF7617"/>
    <w:rsid w:val="00FF77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7A39C"/>
  <w15:docId w15:val="{B3265A40-F78B-4C7D-9744-5E813876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2B96"/>
    <w:pPr>
      <w:widowControl w:val="0"/>
      <w:spacing w:before="240" w:after="240" w:line="360" w:lineRule="exact"/>
    </w:pPr>
  </w:style>
  <w:style w:type="paragraph" w:styleId="10">
    <w:name w:val="heading 1"/>
    <w:aliases w:val="Title X"/>
    <w:basedOn w:val="a0"/>
    <w:link w:val="11"/>
    <w:autoRedefine/>
    <w:qFormat/>
    <w:rsid w:val="006C776B"/>
    <w:pPr>
      <w:keepNext/>
      <w:keepLines/>
      <w:overflowPunct w:val="0"/>
      <w:adjustRightInd w:val="0"/>
      <w:snapToGrid w:val="0"/>
      <w:spacing w:before="300" w:after="300"/>
      <w:textAlignment w:val="baseline"/>
      <w:outlineLvl w:val="0"/>
    </w:pPr>
    <w:rPr>
      <w:rFonts w:ascii="Times New Roman" w:eastAsia="新細明體" w:hAnsi="Arial" w:cs="Times New Roman"/>
      <w:b/>
      <w:kern w:val="52"/>
      <w:szCs w:val="20"/>
      <w:lang w:val="en-GB"/>
    </w:rPr>
  </w:style>
  <w:style w:type="paragraph" w:styleId="2">
    <w:name w:val="heading 2"/>
    <w:aliases w:val="Title: X.X"/>
    <w:basedOn w:val="a0"/>
    <w:link w:val="21"/>
    <w:autoRedefine/>
    <w:qFormat/>
    <w:rsid w:val="007848DF"/>
    <w:pPr>
      <w:numPr>
        <w:ilvl w:val="1"/>
        <w:numId w:val="83"/>
      </w:numPr>
      <w:overflowPunct w:val="0"/>
      <w:adjustRightInd w:val="0"/>
      <w:snapToGrid w:val="0"/>
      <w:spacing w:before="300" w:after="300"/>
      <w:textAlignment w:val="baseline"/>
      <w:outlineLvl w:val="1"/>
    </w:pPr>
    <w:rPr>
      <w:rFonts w:ascii="Times New Roman" w:eastAsia="新細明體" w:hAnsi="Times New Roman" w:cs="Times New Roman"/>
      <w:b/>
      <w:kern w:val="0"/>
      <w:szCs w:val="20"/>
      <w:lang w:eastAsia="x-none"/>
    </w:rPr>
  </w:style>
  <w:style w:type="paragraph" w:styleId="3">
    <w:name w:val="heading 3"/>
    <w:aliases w:val="Title: X.X.X"/>
    <w:basedOn w:val="a0"/>
    <w:link w:val="30"/>
    <w:autoRedefine/>
    <w:qFormat/>
    <w:rsid w:val="00F86A22"/>
    <w:pPr>
      <w:numPr>
        <w:ilvl w:val="2"/>
        <w:numId w:val="83"/>
      </w:numPr>
      <w:overflowPunct w:val="0"/>
      <w:adjustRightInd w:val="0"/>
      <w:snapToGrid w:val="0"/>
      <w:spacing w:before="180" w:after="180"/>
      <w:textAlignment w:val="baseline"/>
      <w:outlineLvl w:val="2"/>
    </w:pPr>
    <w:rPr>
      <w:rFonts w:ascii="Times New Roman" w:eastAsia="新細明體" w:hAnsi="Arial" w:cs="Times New Roman"/>
      <w:b/>
      <w:kern w:val="0"/>
      <w:szCs w:val="20"/>
      <w:lang w:eastAsia="zh-HK"/>
    </w:rPr>
  </w:style>
  <w:style w:type="paragraph" w:styleId="4">
    <w:name w:val="heading 4"/>
    <w:aliases w:val="Title: X.X.X.X"/>
    <w:basedOn w:val="a0"/>
    <w:link w:val="40"/>
    <w:autoRedefine/>
    <w:qFormat/>
    <w:rsid w:val="0067283D"/>
    <w:pPr>
      <w:widowControl/>
      <w:numPr>
        <w:ilvl w:val="5"/>
        <w:numId w:val="25"/>
      </w:numPr>
      <w:overflowPunct w:val="0"/>
      <w:adjustRightInd w:val="0"/>
      <w:snapToGrid w:val="0"/>
      <w:spacing w:beforeLines="50" w:before="180" w:after="180"/>
      <w:jc w:val="both"/>
      <w:textAlignment w:val="baseline"/>
      <w:outlineLvl w:val="3"/>
    </w:pPr>
    <w:rPr>
      <w:rFonts w:ascii="Times New Roman" w:eastAsia="新細明體" w:hAnsi="Times New Roman" w:cs="Times New Roman"/>
      <w:kern w:val="0"/>
      <w:szCs w:val="20"/>
    </w:rPr>
  </w:style>
  <w:style w:type="paragraph" w:styleId="5">
    <w:name w:val="heading 5"/>
    <w:basedOn w:val="a0"/>
    <w:link w:val="50"/>
    <w:autoRedefine/>
    <w:qFormat/>
    <w:rsid w:val="00E444B1"/>
    <w:pPr>
      <w:numPr>
        <w:ilvl w:val="4"/>
        <w:numId w:val="11"/>
      </w:numPr>
      <w:tabs>
        <w:tab w:val="left" w:pos="1418"/>
      </w:tabs>
      <w:kinsoku w:val="0"/>
      <w:overflowPunct w:val="0"/>
      <w:adjustRightInd w:val="0"/>
      <w:snapToGrid w:val="0"/>
      <w:spacing w:before="180" w:after="180"/>
      <w:ind w:leftChars="295" w:left="1416" w:hangingChars="295" w:hanging="708"/>
      <w:jc w:val="both"/>
      <w:textAlignment w:val="baseline"/>
      <w:outlineLvl w:val="4"/>
    </w:pPr>
    <w:rPr>
      <w:rFonts w:ascii="Times New Roman" w:eastAsia="新細明體" w:hAnsi="Times New Roman" w:cs="Times New Roman"/>
      <w:color w:val="339966"/>
      <w:kern w:val="0"/>
      <w:szCs w:val="20"/>
      <w:lang w:val="en-GB" w:eastAsia="zh-HK"/>
    </w:rPr>
  </w:style>
  <w:style w:type="paragraph" w:styleId="6">
    <w:name w:val="heading 6"/>
    <w:basedOn w:val="a0"/>
    <w:link w:val="60"/>
    <w:qFormat/>
    <w:rsid w:val="00E444B1"/>
    <w:pPr>
      <w:widowControl/>
      <w:tabs>
        <w:tab w:val="num" w:pos="3600"/>
      </w:tabs>
      <w:overflowPunct w:val="0"/>
      <w:adjustRightInd w:val="0"/>
      <w:snapToGrid w:val="0"/>
      <w:ind w:left="3600" w:hanging="360"/>
      <w:jc w:val="both"/>
      <w:textAlignment w:val="baseline"/>
      <w:outlineLvl w:val="5"/>
    </w:pPr>
    <w:rPr>
      <w:rFonts w:ascii="Times New Roman" w:eastAsia="新細明體" w:hAnsi="Times New Roman" w:cs="Times New Roman"/>
      <w:kern w:val="0"/>
      <w:szCs w:val="20"/>
    </w:rPr>
  </w:style>
  <w:style w:type="paragraph" w:styleId="7">
    <w:name w:val="heading 7"/>
    <w:basedOn w:val="a0"/>
    <w:next w:val="a0"/>
    <w:link w:val="70"/>
    <w:qFormat/>
    <w:rsid w:val="00E444B1"/>
    <w:pPr>
      <w:keepNext/>
      <w:widowControl/>
      <w:tabs>
        <w:tab w:val="num" w:pos="3600"/>
      </w:tabs>
      <w:overflowPunct w:val="0"/>
      <w:adjustRightInd w:val="0"/>
      <w:snapToGrid w:val="0"/>
      <w:spacing w:line="720" w:lineRule="auto"/>
      <w:ind w:left="3600" w:hanging="360"/>
      <w:jc w:val="both"/>
      <w:textAlignment w:val="baseline"/>
      <w:outlineLvl w:val="6"/>
    </w:pPr>
    <w:rPr>
      <w:rFonts w:ascii="Arial" w:eastAsia="新細明體" w:hAnsi="Arial" w:cs="Times New Roman"/>
      <w:b/>
      <w:kern w:val="0"/>
      <w:sz w:val="36"/>
      <w:szCs w:val="20"/>
    </w:rPr>
  </w:style>
  <w:style w:type="paragraph" w:styleId="8">
    <w:name w:val="heading 8"/>
    <w:basedOn w:val="a0"/>
    <w:next w:val="a0"/>
    <w:link w:val="80"/>
    <w:qFormat/>
    <w:rsid w:val="00E444B1"/>
    <w:pPr>
      <w:keepNext/>
      <w:widowControl/>
      <w:tabs>
        <w:tab w:val="num" w:pos="360"/>
      </w:tabs>
      <w:overflowPunct w:val="0"/>
      <w:adjustRightInd w:val="0"/>
      <w:snapToGrid w:val="0"/>
      <w:spacing w:line="720" w:lineRule="auto"/>
      <w:jc w:val="both"/>
      <w:textAlignment w:val="baseline"/>
      <w:outlineLvl w:val="7"/>
    </w:pPr>
    <w:rPr>
      <w:rFonts w:ascii="Arial" w:eastAsia="新細明體" w:hAnsi="Arial" w:cs="Times New Roman"/>
      <w:kern w:val="0"/>
      <w:sz w:val="36"/>
      <w:szCs w:val="20"/>
    </w:rPr>
  </w:style>
  <w:style w:type="paragraph" w:styleId="9">
    <w:name w:val="heading 9"/>
    <w:basedOn w:val="a0"/>
    <w:next w:val="a0"/>
    <w:link w:val="90"/>
    <w:rsid w:val="00E444B1"/>
    <w:pPr>
      <w:keepNext/>
      <w:widowControl/>
      <w:tabs>
        <w:tab w:val="num" w:pos="360"/>
      </w:tabs>
      <w:overflowPunct w:val="0"/>
      <w:adjustRightInd w:val="0"/>
      <w:snapToGrid w:val="0"/>
      <w:spacing w:line="720" w:lineRule="auto"/>
      <w:jc w:val="both"/>
      <w:textAlignment w:val="baseline"/>
      <w:outlineLvl w:val="8"/>
    </w:pPr>
    <w:rPr>
      <w:rFonts w:ascii="Arial" w:eastAsia="新細明體" w:hAnsi="Arial" w:cs="Times New Roman"/>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51A76"/>
    <w:pPr>
      <w:ind w:leftChars="200" w:left="480"/>
    </w:pPr>
  </w:style>
  <w:style w:type="paragraph" w:styleId="a6">
    <w:name w:val="header"/>
    <w:basedOn w:val="a0"/>
    <w:link w:val="a7"/>
    <w:uiPriority w:val="99"/>
    <w:unhideWhenUsed/>
    <w:rsid w:val="005173AB"/>
    <w:pPr>
      <w:tabs>
        <w:tab w:val="center" w:pos="4153"/>
        <w:tab w:val="right" w:pos="8306"/>
      </w:tabs>
      <w:snapToGrid w:val="0"/>
    </w:pPr>
    <w:rPr>
      <w:sz w:val="20"/>
      <w:szCs w:val="20"/>
    </w:rPr>
  </w:style>
  <w:style w:type="character" w:customStyle="1" w:styleId="a7">
    <w:name w:val="頁首 字元"/>
    <w:basedOn w:val="a1"/>
    <w:link w:val="a6"/>
    <w:uiPriority w:val="99"/>
    <w:rsid w:val="005173AB"/>
    <w:rPr>
      <w:sz w:val="20"/>
      <w:szCs w:val="20"/>
    </w:rPr>
  </w:style>
  <w:style w:type="paragraph" w:styleId="a8">
    <w:name w:val="footer"/>
    <w:basedOn w:val="a0"/>
    <w:link w:val="a9"/>
    <w:uiPriority w:val="99"/>
    <w:unhideWhenUsed/>
    <w:rsid w:val="005173AB"/>
    <w:pPr>
      <w:tabs>
        <w:tab w:val="center" w:pos="4153"/>
        <w:tab w:val="right" w:pos="8306"/>
      </w:tabs>
      <w:snapToGrid w:val="0"/>
    </w:pPr>
    <w:rPr>
      <w:sz w:val="20"/>
      <w:szCs w:val="20"/>
    </w:rPr>
  </w:style>
  <w:style w:type="character" w:customStyle="1" w:styleId="a9">
    <w:name w:val="頁尾 字元"/>
    <w:basedOn w:val="a1"/>
    <w:link w:val="a8"/>
    <w:uiPriority w:val="99"/>
    <w:rsid w:val="005173AB"/>
    <w:rPr>
      <w:sz w:val="20"/>
      <w:szCs w:val="20"/>
    </w:rPr>
  </w:style>
  <w:style w:type="character" w:styleId="aa">
    <w:name w:val="Hyperlink"/>
    <w:basedOn w:val="a1"/>
    <w:uiPriority w:val="99"/>
    <w:unhideWhenUsed/>
    <w:rsid w:val="00666E81"/>
    <w:rPr>
      <w:color w:val="0000FF" w:themeColor="hyperlink"/>
      <w:u w:val="single"/>
    </w:rPr>
  </w:style>
  <w:style w:type="paragraph" w:styleId="ab">
    <w:name w:val="Balloon Text"/>
    <w:basedOn w:val="a0"/>
    <w:link w:val="ac"/>
    <w:uiPriority w:val="99"/>
    <w:semiHidden/>
    <w:unhideWhenUsed/>
    <w:rsid w:val="00612933"/>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612933"/>
    <w:rPr>
      <w:rFonts w:asciiTheme="majorHAnsi" w:eastAsiaTheme="majorEastAsia" w:hAnsiTheme="majorHAnsi" w:cstheme="majorBidi"/>
      <w:sz w:val="18"/>
      <w:szCs w:val="18"/>
    </w:rPr>
  </w:style>
  <w:style w:type="paragraph" w:styleId="ad">
    <w:name w:val="footnote text"/>
    <w:basedOn w:val="a0"/>
    <w:link w:val="ae"/>
    <w:uiPriority w:val="99"/>
    <w:unhideWhenUsed/>
    <w:rsid w:val="00883608"/>
    <w:pPr>
      <w:widowControl/>
      <w:snapToGrid w:val="0"/>
    </w:pPr>
    <w:rPr>
      <w:rFonts w:ascii="Times New Roman" w:hAnsi="Times New Roman" w:cs="Times New Roman"/>
      <w:kern w:val="0"/>
      <w:sz w:val="20"/>
      <w:szCs w:val="20"/>
      <w:lang w:eastAsia="en-US"/>
    </w:rPr>
  </w:style>
  <w:style w:type="character" w:customStyle="1" w:styleId="ae">
    <w:name w:val="註腳文字 字元"/>
    <w:basedOn w:val="a1"/>
    <w:link w:val="ad"/>
    <w:uiPriority w:val="99"/>
    <w:rsid w:val="00883608"/>
    <w:rPr>
      <w:rFonts w:ascii="Times New Roman" w:hAnsi="Times New Roman" w:cs="Times New Roman"/>
      <w:kern w:val="0"/>
      <w:sz w:val="20"/>
      <w:szCs w:val="20"/>
      <w:lang w:eastAsia="en-US"/>
    </w:rPr>
  </w:style>
  <w:style w:type="character" w:styleId="af">
    <w:name w:val="footnote reference"/>
    <w:basedOn w:val="a1"/>
    <w:uiPriority w:val="99"/>
    <w:unhideWhenUsed/>
    <w:rsid w:val="00883608"/>
    <w:rPr>
      <w:vertAlign w:val="superscript"/>
    </w:rPr>
  </w:style>
  <w:style w:type="table" w:styleId="af0">
    <w:name w:val="Table Grid"/>
    <w:basedOn w:val="a2"/>
    <w:uiPriority w:val="59"/>
    <w:rsid w:val="00F431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樣式1"/>
    <w:uiPriority w:val="99"/>
    <w:rsid w:val="00786300"/>
    <w:pPr>
      <w:numPr>
        <w:numId w:val="14"/>
      </w:numPr>
    </w:pPr>
  </w:style>
  <w:style w:type="paragraph" w:styleId="Web">
    <w:name w:val="Normal (Web)"/>
    <w:basedOn w:val="a0"/>
    <w:uiPriority w:val="99"/>
    <w:unhideWhenUsed/>
    <w:rsid w:val="0033629D"/>
    <w:pPr>
      <w:widowControl/>
      <w:spacing w:before="100" w:beforeAutospacing="1" w:after="100" w:afterAutospacing="1"/>
    </w:pPr>
    <w:rPr>
      <w:rFonts w:ascii="Times New Roman" w:eastAsia="Times New Roman" w:hAnsi="Times New Roman" w:cs="Times New Roman"/>
      <w:kern w:val="0"/>
      <w:szCs w:val="24"/>
    </w:rPr>
  </w:style>
  <w:style w:type="character" w:customStyle="1" w:styleId="11">
    <w:name w:val="標題 1 字元"/>
    <w:aliases w:val="Title X 字元"/>
    <w:basedOn w:val="a1"/>
    <w:link w:val="10"/>
    <w:rsid w:val="006C776B"/>
    <w:rPr>
      <w:rFonts w:ascii="Times New Roman" w:eastAsia="新細明體" w:hAnsi="Arial" w:cs="Times New Roman"/>
      <w:b/>
      <w:kern w:val="52"/>
      <w:szCs w:val="20"/>
      <w:lang w:val="en-GB"/>
    </w:rPr>
  </w:style>
  <w:style w:type="character" w:customStyle="1" w:styleId="21">
    <w:name w:val="標題 2 字元"/>
    <w:aliases w:val="Title: X.X 字元"/>
    <w:basedOn w:val="a1"/>
    <w:link w:val="2"/>
    <w:rsid w:val="007848DF"/>
    <w:rPr>
      <w:rFonts w:ascii="Times New Roman" w:eastAsia="新細明體" w:hAnsi="Times New Roman" w:cs="Times New Roman"/>
      <w:b/>
      <w:kern w:val="0"/>
      <w:szCs w:val="20"/>
      <w:lang w:eastAsia="x-none"/>
    </w:rPr>
  </w:style>
  <w:style w:type="character" w:customStyle="1" w:styleId="30">
    <w:name w:val="標題 3 字元"/>
    <w:aliases w:val="Title: X.X.X 字元"/>
    <w:basedOn w:val="a1"/>
    <w:link w:val="3"/>
    <w:rsid w:val="00F86A22"/>
    <w:rPr>
      <w:rFonts w:ascii="Times New Roman" w:eastAsia="新細明體" w:hAnsi="Arial" w:cs="Times New Roman"/>
      <w:b/>
      <w:kern w:val="0"/>
      <w:szCs w:val="20"/>
      <w:lang w:eastAsia="zh-HK"/>
    </w:rPr>
  </w:style>
  <w:style w:type="character" w:customStyle="1" w:styleId="40">
    <w:name w:val="標題 4 字元"/>
    <w:aliases w:val="Title: X.X.X.X 字元"/>
    <w:basedOn w:val="a1"/>
    <w:link w:val="4"/>
    <w:rsid w:val="00E3678E"/>
    <w:rPr>
      <w:rFonts w:ascii="Times New Roman" w:eastAsia="新細明體" w:hAnsi="Times New Roman" w:cs="Times New Roman"/>
      <w:kern w:val="0"/>
      <w:szCs w:val="20"/>
    </w:rPr>
  </w:style>
  <w:style w:type="character" w:customStyle="1" w:styleId="50">
    <w:name w:val="標題 5 字元"/>
    <w:basedOn w:val="a1"/>
    <w:link w:val="5"/>
    <w:rsid w:val="00E444B1"/>
    <w:rPr>
      <w:rFonts w:ascii="Times New Roman" w:eastAsia="新細明體" w:hAnsi="Times New Roman" w:cs="Times New Roman"/>
      <w:color w:val="339966"/>
      <w:kern w:val="0"/>
      <w:szCs w:val="20"/>
      <w:lang w:val="en-GB" w:eastAsia="zh-HK"/>
    </w:rPr>
  </w:style>
  <w:style w:type="character" w:customStyle="1" w:styleId="60">
    <w:name w:val="標題 6 字元"/>
    <w:basedOn w:val="a1"/>
    <w:link w:val="6"/>
    <w:rsid w:val="00E444B1"/>
    <w:rPr>
      <w:rFonts w:ascii="Times New Roman" w:eastAsia="新細明體" w:hAnsi="Times New Roman" w:cs="Times New Roman"/>
      <w:kern w:val="0"/>
      <w:szCs w:val="20"/>
    </w:rPr>
  </w:style>
  <w:style w:type="character" w:customStyle="1" w:styleId="70">
    <w:name w:val="標題 7 字元"/>
    <w:basedOn w:val="a1"/>
    <w:link w:val="7"/>
    <w:rsid w:val="00E444B1"/>
    <w:rPr>
      <w:rFonts w:ascii="Arial" w:eastAsia="新細明體" w:hAnsi="Arial" w:cs="Times New Roman"/>
      <w:b/>
      <w:kern w:val="0"/>
      <w:sz w:val="36"/>
      <w:szCs w:val="20"/>
    </w:rPr>
  </w:style>
  <w:style w:type="character" w:customStyle="1" w:styleId="80">
    <w:name w:val="標題 8 字元"/>
    <w:basedOn w:val="a1"/>
    <w:link w:val="8"/>
    <w:rsid w:val="00E444B1"/>
    <w:rPr>
      <w:rFonts w:ascii="Arial" w:eastAsia="新細明體" w:hAnsi="Arial" w:cs="Times New Roman"/>
      <w:kern w:val="0"/>
      <w:sz w:val="36"/>
      <w:szCs w:val="20"/>
    </w:rPr>
  </w:style>
  <w:style w:type="character" w:customStyle="1" w:styleId="90">
    <w:name w:val="標題 9 字元"/>
    <w:basedOn w:val="a1"/>
    <w:link w:val="9"/>
    <w:rsid w:val="00E444B1"/>
    <w:rPr>
      <w:rFonts w:ascii="Arial" w:eastAsia="新細明體" w:hAnsi="Arial" w:cs="Times New Roman"/>
      <w:kern w:val="0"/>
      <w:sz w:val="36"/>
      <w:szCs w:val="20"/>
    </w:rPr>
  </w:style>
  <w:style w:type="paragraph" w:customStyle="1" w:styleId="ident">
    <w:name w:val="ident"/>
    <w:basedOn w:val="a0"/>
    <w:rsid w:val="00E444B1"/>
    <w:pPr>
      <w:widowControl/>
      <w:tabs>
        <w:tab w:val="num" w:pos="3600"/>
      </w:tabs>
      <w:suppressAutoHyphens/>
      <w:overflowPunct w:val="0"/>
      <w:adjustRightInd w:val="0"/>
      <w:snapToGrid w:val="0"/>
      <w:spacing w:before="180" w:after="180"/>
      <w:ind w:left="737" w:hanging="360"/>
      <w:jc w:val="both"/>
      <w:textAlignment w:val="baseline"/>
    </w:pPr>
    <w:rPr>
      <w:rFonts w:ascii="Times New Roman" w:eastAsia="新細明體" w:hAnsi="Times New Roman" w:cs="Times New Roman"/>
      <w:kern w:val="0"/>
      <w:szCs w:val="20"/>
      <w:lang w:val="en-GB"/>
    </w:rPr>
  </w:style>
  <w:style w:type="character" w:styleId="af1">
    <w:name w:val="page number"/>
    <w:basedOn w:val="a1"/>
    <w:rsid w:val="00E444B1"/>
  </w:style>
  <w:style w:type="paragraph" w:customStyle="1" w:styleId="ident1">
    <w:name w:val="ident1"/>
    <w:basedOn w:val="ident"/>
    <w:rsid w:val="00E444B1"/>
    <w:pPr>
      <w:ind w:left="1304"/>
    </w:pPr>
  </w:style>
  <w:style w:type="character" w:styleId="af2">
    <w:name w:val="line number"/>
    <w:basedOn w:val="a1"/>
    <w:rsid w:val="00E444B1"/>
  </w:style>
  <w:style w:type="paragraph" w:styleId="af3">
    <w:name w:val="caption"/>
    <w:basedOn w:val="a0"/>
    <w:next w:val="a0"/>
    <w:rsid w:val="00E444B1"/>
    <w:pPr>
      <w:widowControl/>
      <w:tabs>
        <w:tab w:val="num" w:pos="3600"/>
      </w:tabs>
      <w:overflowPunct w:val="0"/>
      <w:adjustRightInd w:val="0"/>
      <w:snapToGrid w:val="0"/>
      <w:ind w:left="3600" w:hanging="360"/>
      <w:jc w:val="both"/>
      <w:textAlignment w:val="baseline"/>
    </w:pPr>
    <w:rPr>
      <w:rFonts w:ascii="Times New Roman" w:eastAsia="新細明體" w:hAnsi="Times New Roman" w:cs="Times New Roman"/>
      <w:kern w:val="0"/>
      <w:szCs w:val="20"/>
    </w:rPr>
  </w:style>
  <w:style w:type="paragraph" w:styleId="12">
    <w:name w:val="toc 1"/>
    <w:basedOn w:val="a0"/>
    <w:autoRedefine/>
    <w:uiPriority w:val="39"/>
    <w:qFormat/>
    <w:rsid w:val="00172AEB"/>
    <w:pPr>
      <w:widowControl/>
      <w:tabs>
        <w:tab w:val="left" w:pos="709"/>
        <w:tab w:val="right" w:leader="dot" w:pos="9061"/>
      </w:tabs>
      <w:overflowPunct w:val="0"/>
      <w:adjustRightInd w:val="0"/>
      <w:snapToGrid w:val="0"/>
      <w:ind w:left="708" w:right="237" w:hangingChars="295" w:hanging="708"/>
      <w:textAlignment w:val="baseline"/>
    </w:pPr>
    <w:rPr>
      <w:rFonts w:ascii="Times New Roman" w:eastAsia="新細明體" w:hAnsi="Times New Roman" w:cs="Times New Roman"/>
      <w:noProof/>
      <w:kern w:val="24"/>
      <w:szCs w:val="20"/>
    </w:rPr>
  </w:style>
  <w:style w:type="paragraph" w:styleId="22">
    <w:name w:val="toc 2"/>
    <w:basedOn w:val="a0"/>
    <w:autoRedefine/>
    <w:uiPriority w:val="39"/>
    <w:qFormat/>
    <w:rsid w:val="005C51B0"/>
    <w:pPr>
      <w:widowControl/>
      <w:tabs>
        <w:tab w:val="left" w:pos="1701"/>
        <w:tab w:val="right" w:leader="dot" w:pos="9061"/>
      </w:tabs>
      <w:overflowPunct w:val="0"/>
      <w:adjustRightInd w:val="0"/>
      <w:snapToGrid w:val="0"/>
      <w:ind w:leftChars="295" w:left="1133" w:rightChars="100" w:right="240" w:hangingChars="177" w:hanging="425"/>
      <w:textAlignment w:val="baseline"/>
    </w:pPr>
    <w:rPr>
      <w:rFonts w:ascii="Times New Roman" w:eastAsia="新細明體" w:hAnsi="Times New Roman" w:cs="Times New Roman"/>
      <w:noProof/>
      <w:kern w:val="24"/>
      <w:szCs w:val="20"/>
    </w:rPr>
  </w:style>
  <w:style w:type="paragraph" w:styleId="31">
    <w:name w:val="toc 3"/>
    <w:basedOn w:val="a0"/>
    <w:autoRedefine/>
    <w:uiPriority w:val="39"/>
    <w:qFormat/>
    <w:rsid w:val="0092337F"/>
    <w:pPr>
      <w:widowControl/>
      <w:tabs>
        <w:tab w:val="left" w:pos="2199"/>
        <w:tab w:val="num" w:pos="3600"/>
        <w:tab w:val="right" w:leader="dot" w:pos="9061"/>
      </w:tabs>
      <w:overflowPunct w:val="0"/>
      <w:adjustRightInd w:val="0"/>
      <w:snapToGrid w:val="0"/>
      <w:ind w:left="2199" w:right="237" w:hanging="799"/>
      <w:textAlignment w:val="baseline"/>
    </w:pPr>
    <w:rPr>
      <w:rFonts w:ascii="Times New Roman" w:eastAsia="新細明體" w:hAnsi="Times New Roman" w:cs="Times New Roman"/>
      <w:noProof/>
      <w:kern w:val="24"/>
      <w:szCs w:val="20"/>
    </w:rPr>
  </w:style>
  <w:style w:type="paragraph" w:styleId="41">
    <w:name w:val="toc 4"/>
    <w:basedOn w:val="a0"/>
    <w:next w:val="a0"/>
    <w:uiPriority w:val="39"/>
    <w:rsid w:val="00E444B1"/>
    <w:pPr>
      <w:widowControl/>
      <w:tabs>
        <w:tab w:val="num" w:pos="3600"/>
        <w:tab w:val="right" w:leader="dot" w:pos="9026"/>
      </w:tabs>
      <w:overflowPunct w:val="0"/>
      <w:adjustRightInd w:val="0"/>
      <w:snapToGrid w:val="0"/>
      <w:ind w:left="1440" w:hanging="360"/>
      <w:jc w:val="both"/>
      <w:textAlignment w:val="baseline"/>
    </w:pPr>
    <w:rPr>
      <w:rFonts w:ascii="Times New Roman" w:eastAsia="新細明體" w:hAnsi="Times New Roman" w:cs="Times New Roman"/>
      <w:kern w:val="0"/>
      <w:szCs w:val="20"/>
    </w:rPr>
  </w:style>
  <w:style w:type="paragraph" w:styleId="51">
    <w:name w:val="toc 5"/>
    <w:basedOn w:val="a0"/>
    <w:next w:val="a0"/>
    <w:uiPriority w:val="39"/>
    <w:rsid w:val="00E444B1"/>
    <w:pPr>
      <w:widowControl/>
      <w:tabs>
        <w:tab w:val="num" w:pos="3600"/>
        <w:tab w:val="right" w:leader="dot" w:pos="9026"/>
      </w:tabs>
      <w:overflowPunct w:val="0"/>
      <w:adjustRightInd w:val="0"/>
      <w:snapToGrid w:val="0"/>
      <w:ind w:left="1920" w:hanging="360"/>
      <w:jc w:val="both"/>
      <w:textAlignment w:val="baseline"/>
    </w:pPr>
    <w:rPr>
      <w:rFonts w:ascii="Times New Roman" w:eastAsia="新細明體" w:hAnsi="Times New Roman" w:cs="Times New Roman"/>
      <w:kern w:val="0"/>
      <w:szCs w:val="20"/>
    </w:rPr>
  </w:style>
  <w:style w:type="paragraph" w:styleId="61">
    <w:name w:val="toc 6"/>
    <w:basedOn w:val="a0"/>
    <w:next w:val="a0"/>
    <w:uiPriority w:val="39"/>
    <w:rsid w:val="00E444B1"/>
    <w:pPr>
      <w:widowControl/>
      <w:tabs>
        <w:tab w:val="num" w:pos="3600"/>
        <w:tab w:val="right" w:leader="dot" w:pos="9026"/>
      </w:tabs>
      <w:overflowPunct w:val="0"/>
      <w:adjustRightInd w:val="0"/>
      <w:snapToGrid w:val="0"/>
      <w:ind w:left="2400" w:hanging="360"/>
      <w:jc w:val="both"/>
      <w:textAlignment w:val="baseline"/>
    </w:pPr>
    <w:rPr>
      <w:rFonts w:ascii="Times New Roman" w:eastAsia="新細明體" w:hAnsi="Times New Roman" w:cs="Times New Roman"/>
      <w:kern w:val="0"/>
      <w:szCs w:val="20"/>
    </w:rPr>
  </w:style>
  <w:style w:type="paragraph" w:styleId="71">
    <w:name w:val="toc 7"/>
    <w:basedOn w:val="a0"/>
    <w:next w:val="a0"/>
    <w:uiPriority w:val="39"/>
    <w:rsid w:val="00E444B1"/>
    <w:pPr>
      <w:widowControl/>
      <w:tabs>
        <w:tab w:val="num" w:pos="3600"/>
        <w:tab w:val="right" w:leader="dot" w:pos="9026"/>
      </w:tabs>
      <w:overflowPunct w:val="0"/>
      <w:adjustRightInd w:val="0"/>
      <w:snapToGrid w:val="0"/>
      <w:ind w:left="2880" w:hanging="360"/>
      <w:jc w:val="both"/>
      <w:textAlignment w:val="baseline"/>
    </w:pPr>
    <w:rPr>
      <w:rFonts w:ascii="Times New Roman" w:eastAsia="新細明體" w:hAnsi="Times New Roman" w:cs="Times New Roman"/>
      <w:kern w:val="0"/>
      <w:szCs w:val="20"/>
    </w:rPr>
  </w:style>
  <w:style w:type="paragraph" w:styleId="81">
    <w:name w:val="toc 8"/>
    <w:basedOn w:val="a0"/>
    <w:next w:val="a0"/>
    <w:uiPriority w:val="39"/>
    <w:rsid w:val="00E444B1"/>
    <w:pPr>
      <w:widowControl/>
      <w:tabs>
        <w:tab w:val="num" w:pos="3600"/>
        <w:tab w:val="right" w:leader="dot" w:pos="9026"/>
      </w:tabs>
      <w:overflowPunct w:val="0"/>
      <w:adjustRightInd w:val="0"/>
      <w:snapToGrid w:val="0"/>
      <w:ind w:left="3360" w:hanging="360"/>
      <w:jc w:val="both"/>
      <w:textAlignment w:val="baseline"/>
    </w:pPr>
    <w:rPr>
      <w:rFonts w:ascii="Times New Roman" w:eastAsia="新細明體" w:hAnsi="Times New Roman" w:cs="Times New Roman"/>
      <w:kern w:val="0"/>
      <w:szCs w:val="20"/>
    </w:rPr>
  </w:style>
  <w:style w:type="paragraph" w:styleId="91">
    <w:name w:val="toc 9"/>
    <w:basedOn w:val="a0"/>
    <w:next w:val="a0"/>
    <w:uiPriority w:val="39"/>
    <w:rsid w:val="00E444B1"/>
    <w:pPr>
      <w:widowControl/>
      <w:tabs>
        <w:tab w:val="num" w:pos="3600"/>
        <w:tab w:val="right" w:leader="dot" w:pos="9026"/>
      </w:tabs>
      <w:overflowPunct w:val="0"/>
      <w:adjustRightInd w:val="0"/>
      <w:snapToGrid w:val="0"/>
      <w:ind w:left="3840" w:hanging="360"/>
      <w:jc w:val="both"/>
      <w:textAlignment w:val="baseline"/>
    </w:pPr>
    <w:rPr>
      <w:rFonts w:ascii="Times New Roman" w:eastAsia="新細明體" w:hAnsi="Times New Roman" w:cs="Times New Roman"/>
      <w:kern w:val="0"/>
      <w:szCs w:val="20"/>
    </w:rPr>
  </w:style>
  <w:style w:type="paragraph" w:styleId="af4">
    <w:name w:val="Body Text"/>
    <w:basedOn w:val="a0"/>
    <w:link w:val="af5"/>
    <w:rsid w:val="00E444B1"/>
    <w:pPr>
      <w:widowControl/>
      <w:tabs>
        <w:tab w:val="num" w:pos="3600"/>
      </w:tabs>
      <w:overflowPunct w:val="0"/>
      <w:adjustRightInd w:val="0"/>
      <w:snapToGrid w:val="0"/>
      <w:ind w:left="3600" w:hanging="360"/>
      <w:jc w:val="both"/>
      <w:textAlignment w:val="baseline"/>
    </w:pPr>
    <w:rPr>
      <w:rFonts w:ascii="Times New Roman" w:eastAsia="新細明體" w:hAnsi="Times New Roman" w:cs="Times New Roman"/>
      <w:kern w:val="0"/>
      <w:szCs w:val="20"/>
    </w:rPr>
  </w:style>
  <w:style w:type="character" w:customStyle="1" w:styleId="af5">
    <w:name w:val="本文 字元"/>
    <w:basedOn w:val="a1"/>
    <w:link w:val="af4"/>
    <w:rsid w:val="00E444B1"/>
    <w:rPr>
      <w:rFonts w:ascii="Times New Roman" w:eastAsia="新細明體" w:hAnsi="Times New Roman" w:cs="Times New Roman"/>
      <w:kern w:val="0"/>
      <w:szCs w:val="20"/>
    </w:rPr>
  </w:style>
  <w:style w:type="paragraph" w:styleId="af6">
    <w:name w:val="Document Map"/>
    <w:basedOn w:val="a0"/>
    <w:link w:val="af7"/>
    <w:semiHidden/>
    <w:rsid w:val="00E444B1"/>
    <w:pPr>
      <w:widowControl/>
      <w:shd w:val="clear" w:color="auto" w:fill="000080"/>
      <w:tabs>
        <w:tab w:val="num" w:pos="3600"/>
      </w:tabs>
      <w:overflowPunct w:val="0"/>
      <w:adjustRightInd w:val="0"/>
      <w:snapToGrid w:val="0"/>
      <w:ind w:left="3600" w:hanging="360"/>
      <w:jc w:val="both"/>
      <w:textAlignment w:val="baseline"/>
    </w:pPr>
    <w:rPr>
      <w:rFonts w:ascii="Arial" w:eastAsia="新細明體" w:hAnsi="Arial" w:cs="Times New Roman"/>
      <w:kern w:val="0"/>
      <w:szCs w:val="20"/>
    </w:rPr>
  </w:style>
  <w:style w:type="character" w:customStyle="1" w:styleId="af7">
    <w:name w:val="文件引導模式 字元"/>
    <w:basedOn w:val="a1"/>
    <w:link w:val="af6"/>
    <w:semiHidden/>
    <w:rsid w:val="00E444B1"/>
    <w:rPr>
      <w:rFonts w:ascii="Arial" w:eastAsia="新細明體" w:hAnsi="Arial" w:cs="Times New Roman"/>
      <w:kern w:val="0"/>
      <w:szCs w:val="20"/>
      <w:shd w:val="clear" w:color="auto" w:fill="000080"/>
    </w:rPr>
  </w:style>
  <w:style w:type="paragraph" w:styleId="13">
    <w:name w:val="index 1"/>
    <w:basedOn w:val="a0"/>
    <w:next w:val="a0"/>
    <w:semiHidden/>
    <w:rsid w:val="00E444B1"/>
    <w:pPr>
      <w:widowControl/>
      <w:tabs>
        <w:tab w:val="num" w:pos="3600"/>
        <w:tab w:val="right" w:leader="dot" w:pos="9026"/>
      </w:tabs>
      <w:overflowPunct w:val="0"/>
      <w:adjustRightInd w:val="0"/>
      <w:snapToGrid w:val="0"/>
      <w:ind w:left="3600" w:hanging="360"/>
      <w:jc w:val="both"/>
      <w:textAlignment w:val="baseline"/>
    </w:pPr>
    <w:rPr>
      <w:rFonts w:ascii="Times New Roman" w:eastAsia="新細明體" w:hAnsi="Times New Roman" w:cs="Times New Roman"/>
      <w:kern w:val="0"/>
      <w:szCs w:val="20"/>
    </w:rPr>
  </w:style>
  <w:style w:type="paragraph" w:styleId="af8">
    <w:name w:val="Body Text Indent"/>
    <w:basedOn w:val="a0"/>
    <w:link w:val="af9"/>
    <w:rsid w:val="00E444B1"/>
    <w:pPr>
      <w:widowControl/>
      <w:tabs>
        <w:tab w:val="left" w:pos="1276"/>
        <w:tab w:val="num" w:pos="3600"/>
      </w:tabs>
      <w:overflowPunct w:val="0"/>
      <w:adjustRightInd w:val="0"/>
      <w:snapToGrid w:val="0"/>
      <w:ind w:left="1276" w:hanging="567"/>
      <w:jc w:val="both"/>
      <w:textAlignment w:val="baseline"/>
    </w:pPr>
    <w:rPr>
      <w:rFonts w:ascii="Times New Roman" w:eastAsia="新細明體" w:hAnsi="Times New Roman" w:cs="Times New Roman"/>
      <w:kern w:val="0"/>
      <w:szCs w:val="20"/>
    </w:rPr>
  </w:style>
  <w:style w:type="character" w:customStyle="1" w:styleId="af9">
    <w:name w:val="本文縮排 字元"/>
    <w:basedOn w:val="a1"/>
    <w:link w:val="af8"/>
    <w:rsid w:val="00E444B1"/>
    <w:rPr>
      <w:rFonts w:ascii="Times New Roman" w:eastAsia="新細明體" w:hAnsi="Times New Roman" w:cs="Times New Roman"/>
      <w:kern w:val="0"/>
      <w:szCs w:val="20"/>
    </w:rPr>
  </w:style>
  <w:style w:type="paragraph" w:customStyle="1" w:styleId="i">
    <w:name w:val="(i)"/>
    <w:basedOn w:val="a0"/>
    <w:rsid w:val="00E444B1"/>
    <w:pPr>
      <w:widowControl/>
      <w:numPr>
        <w:numId w:val="24"/>
      </w:numPr>
      <w:overflowPunct w:val="0"/>
      <w:adjustRightInd w:val="0"/>
      <w:snapToGrid w:val="0"/>
      <w:spacing w:before="180" w:after="180"/>
      <w:jc w:val="both"/>
      <w:textAlignment w:val="baseline"/>
    </w:pPr>
    <w:rPr>
      <w:rFonts w:ascii="Times New Roman" w:eastAsia="新細明體" w:hAnsi="Times New Roman" w:cs="Times New Roman"/>
      <w:kern w:val="0"/>
      <w:szCs w:val="20"/>
    </w:rPr>
  </w:style>
  <w:style w:type="paragraph" w:customStyle="1" w:styleId="afa">
    <w:name w:val="(a)"/>
    <w:basedOn w:val="a0"/>
    <w:rsid w:val="00E444B1"/>
    <w:pPr>
      <w:widowControl/>
      <w:tabs>
        <w:tab w:val="num" w:pos="3600"/>
      </w:tabs>
      <w:overflowPunct w:val="0"/>
      <w:adjustRightInd w:val="0"/>
      <w:snapToGrid w:val="0"/>
      <w:ind w:left="3600" w:hanging="360"/>
      <w:jc w:val="both"/>
      <w:textAlignment w:val="baseline"/>
    </w:pPr>
    <w:rPr>
      <w:rFonts w:ascii="Times New Roman" w:eastAsia="新細明體" w:hAnsi="Times New Roman" w:cs="Times New Roman"/>
      <w:kern w:val="0"/>
      <w:szCs w:val="20"/>
    </w:rPr>
  </w:style>
  <w:style w:type="paragraph" w:styleId="23">
    <w:name w:val="Body Text Indent 2"/>
    <w:basedOn w:val="a0"/>
    <w:link w:val="24"/>
    <w:rsid w:val="00E444B1"/>
    <w:pPr>
      <w:widowControl/>
      <w:tabs>
        <w:tab w:val="num" w:pos="3600"/>
      </w:tabs>
      <w:overflowPunct w:val="0"/>
      <w:adjustRightInd w:val="0"/>
      <w:snapToGrid w:val="0"/>
      <w:ind w:left="720" w:hanging="360"/>
      <w:jc w:val="both"/>
      <w:textAlignment w:val="baseline"/>
    </w:pPr>
    <w:rPr>
      <w:rFonts w:ascii="Times New Roman" w:eastAsia="新細明體" w:hAnsi="Times New Roman" w:cs="Times New Roman"/>
      <w:kern w:val="0"/>
      <w:szCs w:val="20"/>
    </w:rPr>
  </w:style>
  <w:style w:type="character" w:customStyle="1" w:styleId="24">
    <w:name w:val="本文縮排 2 字元"/>
    <w:basedOn w:val="a1"/>
    <w:link w:val="23"/>
    <w:rsid w:val="00E444B1"/>
    <w:rPr>
      <w:rFonts w:ascii="Times New Roman" w:eastAsia="新細明體" w:hAnsi="Times New Roman" w:cs="Times New Roman"/>
      <w:kern w:val="0"/>
      <w:szCs w:val="20"/>
    </w:rPr>
  </w:style>
  <w:style w:type="paragraph" w:styleId="32">
    <w:name w:val="Body Text Indent 3"/>
    <w:basedOn w:val="a0"/>
    <w:link w:val="33"/>
    <w:rsid w:val="00E444B1"/>
    <w:pPr>
      <w:widowControl/>
      <w:tabs>
        <w:tab w:val="num" w:pos="3600"/>
      </w:tabs>
      <w:overflowPunct w:val="0"/>
      <w:adjustRightInd w:val="0"/>
      <w:snapToGrid w:val="0"/>
      <w:ind w:left="1440" w:hanging="720"/>
      <w:jc w:val="both"/>
      <w:textAlignment w:val="baseline"/>
    </w:pPr>
    <w:rPr>
      <w:rFonts w:ascii="Times New Roman" w:eastAsia="新細明體" w:hAnsi="Times New Roman" w:cs="Times New Roman"/>
      <w:kern w:val="0"/>
      <w:szCs w:val="20"/>
    </w:rPr>
  </w:style>
  <w:style w:type="character" w:customStyle="1" w:styleId="33">
    <w:name w:val="本文縮排 3 字元"/>
    <w:basedOn w:val="a1"/>
    <w:link w:val="32"/>
    <w:rsid w:val="00E444B1"/>
    <w:rPr>
      <w:rFonts w:ascii="Times New Roman" w:eastAsia="新細明體" w:hAnsi="Times New Roman" w:cs="Times New Roman"/>
      <w:kern w:val="0"/>
      <w:szCs w:val="20"/>
    </w:rPr>
  </w:style>
  <w:style w:type="paragraph" w:styleId="afb">
    <w:name w:val="Normal Indent"/>
    <w:basedOn w:val="a0"/>
    <w:rsid w:val="00E444B1"/>
    <w:pPr>
      <w:tabs>
        <w:tab w:val="num" w:pos="3600"/>
      </w:tabs>
      <w:ind w:left="480" w:hanging="360"/>
    </w:pPr>
    <w:rPr>
      <w:rFonts w:ascii="Times New Roman" w:eastAsia="新細明體" w:hAnsi="Times New Roman" w:cs="Times New Roman"/>
      <w:szCs w:val="20"/>
    </w:rPr>
  </w:style>
  <w:style w:type="paragraph" w:styleId="25">
    <w:name w:val="Body Text 2"/>
    <w:basedOn w:val="a0"/>
    <w:link w:val="26"/>
    <w:rsid w:val="00E444B1"/>
    <w:pPr>
      <w:widowControl/>
      <w:tabs>
        <w:tab w:val="num" w:pos="3600"/>
      </w:tabs>
      <w:overflowPunct w:val="0"/>
      <w:autoSpaceDE w:val="0"/>
      <w:autoSpaceDN w:val="0"/>
      <w:adjustRightInd w:val="0"/>
      <w:ind w:left="1457" w:hanging="720"/>
      <w:jc w:val="both"/>
      <w:textAlignment w:val="baseline"/>
    </w:pPr>
    <w:rPr>
      <w:rFonts w:ascii="Times New Roman" w:eastAsia="新細明體" w:hAnsi="Times New Roman" w:cs="Times New Roman"/>
      <w:kern w:val="0"/>
      <w:szCs w:val="20"/>
    </w:rPr>
  </w:style>
  <w:style w:type="character" w:customStyle="1" w:styleId="26">
    <w:name w:val="本文 2 字元"/>
    <w:basedOn w:val="a1"/>
    <w:link w:val="25"/>
    <w:rsid w:val="00E444B1"/>
    <w:rPr>
      <w:rFonts w:ascii="Times New Roman" w:eastAsia="新細明體" w:hAnsi="Times New Roman" w:cs="Times New Roman"/>
      <w:kern w:val="0"/>
      <w:szCs w:val="20"/>
    </w:rPr>
  </w:style>
  <w:style w:type="paragraph" w:customStyle="1" w:styleId="Default">
    <w:name w:val="Default"/>
    <w:rsid w:val="00E444B1"/>
    <w:pPr>
      <w:widowControl w:val="0"/>
      <w:autoSpaceDE w:val="0"/>
      <w:autoSpaceDN w:val="0"/>
      <w:adjustRightInd w:val="0"/>
    </w:pPr>
    <w:rPr>
      <w:rFonts w:ascii="MBMOFL+TimesNewRoman" w:eastAsia="MBMOFL+TimesNewRoman" w:hAnsi="Times New Roman" w:cs="Times New Roman"/>
      <w:color w:val="000000"/>
      <w:kern w:val="0"/>
      <w:szCs w:val="24"/>
    </w:rPr>
  </w:style>
  <w:style w:type="paragraph" w:styleId="afc">
    <w:name w:val="toa heading"/>
    <w:basedOn w:val="Default"/>
    <w:next w:val="Default"/>
    <w:semiHidden/>
    <w:rsid w:val="00E444B1"/>
    <w:rPr>
      <w:color w:val="auto"/>
    </w:rPr>
  </w:style>
  <w:style w:type="paragraph" w:styleId="afd">
    <w:name w:val="Title"/>
    <w:basedOn w:val="a0"/>
    <w:next w:val="a0"/>
    <w:link w:val="afe"/>
    <w:rsid w:val="00E444B1"/>
    <w:pPr>
      <w:widowControl/>
      <w:tabs>
        <w:tab w:val="num" w:pos="3600"/>
      </w:tabs>
      <w:overflowPunct w:val="0"/>
      <w:adjustRightInd w:val="0"/>
      <w:snapToGrid w:val="0"/>
      <w:spacing w:after="60"/>
      <w:ind w:left="3600" w:hanging="360"/>
      <w:jc w:val="center"/>
      <w:textAlignment w:val="baseline"/>
      <w:outlineLvl w:val="0"/>
    </w:pPr>
    <w:rPr>
      <w:rFonts w:ascii="Cambria" w:eastAsia="新細明體" w:hAnsi="Cambria" w:cs="Times New Roman"/>
      <w:b/>
      <w:bCs/>
      <w:kern w:val="0"/>
      <w:sz w:val="32"/>
      <w:szCs w:val="32"/>
      <w:lang w:val="x-none" w:eastAsia="x-none"/>
    </w:rPr>
  </w:style>
  <w:style w:type="character" w:customStyle="1" w:styleId="afe">
    <w:name w:val="標題 字元"/>
    <w:basedOn w:val="a1"/>
    <w:link w:val="afd"/>
    <w:rsid w:val="00E444B1"/>
    <w:rPr>
      <w:rFonts w:ascii="Cambria" w:eastAsia="新細明體" w:hAnsi="Cambria" w:cs="Times New Roman"/>
      <w:b/>
      <w:bCs/>
      <w:kern w:val="0"/>
      <w:sz w:val="32"/>
      <w:szCs w:val="32"/>
      <w:lang w:val="x-none" w:eastAsia="x-none"/>
    </w:rPr>
  </w:style>
  <w:style w:type="character" w:styleId="aff">
    <w:name w:val="annotation reference"/>
    <w:rsid w:val="00E444B1"/>
    <w:rPr>
      <w:sz w:val="18"/>
      <w:szCs w:val="18"/>
    </w:rPr>
  </w:style>
  <w:style w:type="paragraph" w:styleId="aff0">
    <w:name w:val="annotation text"/>
    <w:basedOn w:val="a0"/>
    <w:link w:val="aff1"/>
    <w:rsid w:val="00E444B1"/>
    <w:pPr>
      <w:widowControl/>
      <w:tabs>
        <w:tab w:val="num" w:pos="3600"/>
      </w:tabs>
      <w:overflowPunct w:val="0"/>
      <w:adjustRightInd w:val="0"/>
      <w:snapToGrid w:val="0"/>
      <w:ind w:left="3600" w:hanging="360"/>
      <w:textAlignment w:val="baseline"/>
    </w:pPr>
    <w:rPr>
      <w:rFonts w:ascii="Times New Roman" w:eastAsia="新細明體" w:hAnsi="Times New Roman" w:cs="Times New Roman"/>
      <w:kern w:val="0"/>
      <w:szCs w:val="20"/>
    </w:rPr>
  </w:style>
  <w:style w:type="character" w:customStyle="1" w:styleId="aff1">
    <w:name w:val="註解文字 字元"/>
    <w:basedOn w:val="a1"/>
    <w:link w:val="aff0"/>
    <w:rsid w:val="00E444B1"/>
    <w:rPr>
      <w:rFonts w:ascii="Times New Roman" w:eastAsia="新細明體" w:hAnsi="Times New Roman" w:cs="Times New Roman"/>
      <w:kern w:val="0"/>
      <w:szCs w:val="20"/>
    </w:rPr>
  </w:style>
  <w:style w:type="paragraph" w:styleId="aff2">
    <w:name w:val="annotation subject"/>
    <w:basedOn w:val="aff0"/>
    <w:next w:val="aff0"/>
    <w:link w:val="aff3"/>
    <w:rsid w:val="00E444B1"/>
    <w:rPr>
      <w:b/>
      <w:bCs/>
    </w:rPr>
  </w:style>
  <w:style w:type="character" w:customStyle="1" w:styleId="aff3">
    <w:name w:val="註解主旨 字元"/>
    <w:basedOn w:val="aff1"/>
    <w:link w:val="aff2"/>
    <w:rsid w:val="00E444B1"/>
    <w:rPr>
      <w:rFonts w:ascii="Times New Roman" w:eastAsia="新細明體" w:hAnsi="Times New Roman" w:cs="Times New Roman"/>
      <w:b/>
      <w:bCs/>
      <w:kern w:val="0"/>
      <w:szCs w:val="20"/>
    </w:rPr>
  </w:style>
  <w:style w:type="paragraph" w:styleId="aff4">
    <w:name w:val="Revision"/>
    <w:hidden/>
    <w:uiPriority w:val="99"/>
    <w:semiHidden/>
    <w:rsid w:val="00E444B1"/>
    <w:rPr>
      <w:rFonts w:ascii="Times New Roman" w:eastAsia="新細明體" w:hAnsi="Times New Roman" w:cs="Times New Roman"/>
      <w:kern w:val="0"/>
      <w:szCs w:val="20"/>
    </w:rPr>
  </w:style>
  <w:style w:type="paragraph" w:customStyle="1" w:styleId="Text">
    <w:name w:val="Text"/>
    <w:basedOn w:val="a0"/>
    <w:next w:val="a0"/>
    <w:link w:val="Text0"/>
    <w:qFormat/>
    <w:rsid w:val="00E444B1"/>
    <w:pPr>
      <w:widowControl/>
      <w:overflowPunct w:val="0"/>
      <w:adjustRightInd w:val="0"/>
      <w:snapToGrid w:val="0"/>
      <w:jc w:val="both"/>
      <w:textAlignment w:val="baseline"/>
    </w:pPr>
    <w:rPr>
      <w:rFonts w:ascii="Times New Roman" w:eastAsia="Times New Roman" w:hAnsi="Times New Roman" w:cs="Times New Roman"/>
      <w:kern w:val="0"/>
      <w:szCs w:val="20"/>
    </w:rPr>
  </w:style>
  <w:style w:type="character" w:customStyle="1" w:styleId="Text0">
    <w:name w:val="Text 字元"/>
    <w:basedOn w:val="50"/>
    <w:link w:val="Text"/>
    <w:rsid w:val="00E444B1"/>
    <w:rPr>
      <w:rFonts w:ascii="Times New Roman" w:eastAsia="Times New Roman" w:hAnsi="Times New Roman" w:cs="Times New Roman"/>
      <w:color w:val="339966"/>
      <w:kern w:val="0"/>
      <w:szCs w:val="20"/>
      <w:lang w:val="en-GB" w:eastAsia="zh-HK"/>
    </w:rPr>
  </w:style>
  <w:style w:type="table" w:customStyle="1" w:styleId="14">
    <w:name w:val="表格格線1"/>
    <w:basedOn w:val="a2"/>
    <w:next w:val="af0"/>
    <w:uiPriority w:val="59"/>
    <w:rsid w:val="00E444B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No Spacing"/>
    <w:uiPriority w:val="1"/>
    <w:rsid w:val="00E444B1"/>
    <w:pPr>
      <w:numPr>
        <w:ilvl w:val="4"/>
        <w:numId w:val="1"/>
      </w:numPr>
      <w:overflowPunct w:val="0"/>
      <w:adjustRightInd w:val="0"/>
      <w:snapToGrid w:val="0"/>
      <w:jc w:val="both"/>
      <w:textAlignment w:val="baseline"/>
    </w:pPr>
    <w:rPr>
      <w:rFonts w:ascii="Times New Roman" w:eastAsia="新細明體" w:hAnsi="Times New Roman" w:cs="Times New Roman"/>
      <w:kern w:val="0"/>
      <w:szCs w:val="20"/>
    </w:rPr>
  </w:style>
  <w:style w:type="character" w:styleId="aff5">
    <w:name w:val="Subtle Emphasis"/>
    <w:uiPriority w:val="19"/>
    <w:rsid w:val="00E444B1"/>
    <w:rPr>
      <w:i/>
      <w:iCs/>
      <w:color w:val="808080"/>
    </w:rPr>
  </w:style>
  <w:style w:type="character" w:styleId="aff6">
    <w:name w:val="Intense Emphasis"/>
    <w:uiPriority w:val="21"/>
    <w:rsid w:val="00E444B1"/>
    <w:rPr>
      <w:b/>
      <w:bCs/>
      <w:i/>
      <w:iCs/>
      <w:color w:val="4F81BD"/>
    </w:rPr>
  </w:style>
  <w:style w:type="paragraph" w:styleId="aff7">
    <w:name w:val="TOC Heading"/>
    <w:basedOn w:val="10"/>
    <w:next w:val="a0"/>
    <w:uiPriority w:val="39"/>
    <w:unhideWhenUsed/>
    <w:qFormat/>
    <w:rsid w:val="00E444B1"/>
    <w:pPr>
      <w:widowControl/>
      <w:overflowPunct/>
      <w:adjustRightInd/>
      <w:snapToGrid/>
      <w:spacing w:before="480" w:after="0" w:line="276" w:lineRule="auto"/>
      <w:textAlignment w:val="auto"/>
      <w:outlineLvl w:val="9"/>
    </w:pPr>
    <w:rPr>
      <w:rFonts w:ascii="Cambria" w:hAnsi="Cambria"/>
      <w:bCs/>
      <w:color w:val="365F91"/>
      <w:kern w:val="0"/>
      <w:sz w:val="28"/>
      <w:szCs w:val="28"/>
      <w:lang w:val="en-US"/>
    </w:rPr>
  </w:style>
  <w:style w:type="table" w:customStyle="1" w:styleId="27">
    <w:name w:val="表格格線2"/>
    <w:basedOn w:val="a2"/>
    <w:next w:val="af0"/>
    <w:uiPriority w:val="59"/>
    <w:rsid w:val="00E444B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f0"/>
    <w:uiPriority w:val="59"/>
    <w:rsid w:val="00933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f0"/>
    <w:uiPriority w:val="59"/>
    <w:rsid w:val="00933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0"/>
    <w:uiPriority w:val="59"/>
    <w:rsid w:val="006D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9">
    <w:name w:val="CM19"/>
    <w:basedOn w:val="Default"/>
    <w:next w:val="Default"/>
    <w:uiPriority w:val="99"/>
    <w:rsid w:val="00CA7A22"/>
    <w:pPr>
      <w:spacing w:line="280" w:lineRule="atLeast"/>
    </w:pPr>
    <w:rPr>
      <w:rFonts w:ascii="Times New Roman" w:eastAsiaTheme="minorEastAsia"/>
      <w:color w:val="auto"/>
    </w:rPr>
  </w:style>
  <w:style w:type="paragraph" w:customStyle="1" w:styleId="CM249">
    <w:name w:val="CM249"/>
    <w:basedOn w:val="Default"/>
    <w:next w:val="Default"/>
    <w:uiPriority w:val="99"/>
    <w:rsid w:val="00CA7A22"/>
    <w:rPr>
      <w:rFonts w:ascii="Times New Roman" w:eastAsiaTheme="minorEastAsia"/>
      <w:color w:val="auto"/>
    </w:rPr>
  </w:style>
  <w:style w:type="table" w:customStyle="1" w:styleId="62">
    <w:name w:val="表格格線6"/>
    <w:basedOn w:val="a2"/>
    <w:next w:val="af0"/>
    <w:uiPriority w:val="59"/>
    <w:rsid w:val="00FD1A8A"/>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3"/>
    <w:uiPriority w:val="99"/>
    <w:semiHidden/>
    <w:unhideWhenUsed/>
    <w:rsid w:val="000E6C05"/>
  </w:style>
  <w:style w:type="table" w:customStyle="1" w:styleId="72">
    <w:name w:val="表格格線7"/>
    <w:basedOn w:val="a2"/>
    <w:next w:val="af0"/>
    <w:uiPriority w:val="59"/>
    <w:rsid w:val="000E6C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f0"/>
    <w:uiPriority w:val="59"/>
    <w:rsid w:val="000E6C0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0"/>
    <w:uiPriority w:val="59"/>
    <w:rsid w:val="000E6C0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f0"/>
    <w:uiPriority w:val="59"/>
    <w:rsid w:val="000E6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2"/>
    <w:next w:val="af0"/>
    <w:uiPriority w:val="59"/>
    <w:rsid w:val="000E6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2"/>
    <w:next w:val="af0"/>
    <w:uiPriority w:val="59"/>
    <w:rsid w:val="000E6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樣式2"/>
    <w:uiPriority w:val="99"/>
    <w:rsid w:val="00130758"/>
    <w:pPr>
      <w:numPr>
        <w:numId w:val="44"/>
      </w:numPr>
    </w:pPr>
  </w:style>
  <w:style w:type="paragraph" w:styleId="35">
    <w:name w:val="Body Text 3"/>
    <w:basedOn w:val="a0"/>
    <w:link w:val="36"/>
    <w:uiPriority w:val="99"/>
    <w:semiHidden/>
    <w:unhideWhenUsed/>
    <w:rsid w:val="00CC3BFC"/>
    <w:pPr>
      <w:spacing w:after="120"/>
    </w:pPr>
    <w:rPr>
      <w:sz w:val="16"/>
      <w:szCs w:val="16"/>
    </w:rPr>
  </w:style>
  <w:style w:type="character" w:customStyle="1" w:styleId="36">
    <w:name w:val="本文 3 字元"/>
    <w:basedOn w:val="a1"/>
    <w:link w:val="35"/>
    <w:uiPriority w:val="99"/>
    <w:semiHidden/>
    <w:rsid w:val="00CC3BFC"/>
    <w:rPr>
      <w:sz w:val="16"/>
      <w:szCs w:val="16"/>
    </w:rPr>
  </w:style>
  <w:style w:type="paragraph" w:styleId="aff8">
    <w:name w:val="Date"/>
    <w:basedOn w:val="a0"/>
    <w:next w:val="a0"/>
    <w:link w:val="aff9"/>
    <w:uiPriority w:val="99"/>
    <w:semiHidden/>
    <w:unhideWhenUsed/>
    <w:rsid w:val="00D4243D"/>
    <w:pPr>
      <w:jc w:val="right"/>
    </w:pPr>
  </w:style>
  <w:style w:type="character" w:customStyle="1" w:styleId="aff9">
    <w:name w:val="日期 字元"/>
    <w:basedOn w:val="a1"/>
    <w:link w:val="aff8"/>
    <w:uiPriority w:val="99"/>
    <w:semiHidden/>
    <w:rsid w:val="00D4243D"/>
  </w:style>
  <w:style w:type="character" w:customStyle="1" w:styleId="a5">
    <w:name w:val="清單段落 字元"/>
    <w:basedOn w:val="a1"/>
    <w:link w:val="a4"/>
    <w:uiPriority w:val="34"/>
    <w:rsid w:val="009F132E"/>
  </w:style>
  <w:style w:type="table" w:customStyle="1" w:styleId="82">
    <w:name w:val="表格格線8"/>
    <w:basedOn w:val="a2"/>
    <w:next w:val="af0"/>
    <w:uiPriority w:val="59"/>
    <w:rsid w:val="005A2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title">
    <w:name w:val="Sub-sub title"/>
    <w:basedOn w:val="4"/>
    <w:link w:val="Sub-subtitle0"/>
    <w:qFormat/>
    <w:rsid w:val="00926B4E"/>
    <w:pPr>
      <w:numPr>
        <w:ilvl w:val="3"/>
      </w:numPr>
    </w:pPr>
  </w:style>
  <w:style w:type="character" w:customStyle="1" w:styleId="Sub-subtitle0">
    <w:name w:val="Sub-sub title 字元"/>
    <w:basedOn w:val="40"/>
    <w:link w:val="Sub-subtitle"/>
    <w:rsid w:val="00926B4E"/>
    <w:rPr>
      <w:rFonts w:ascii="Times New Roman" w:eastAsia="新細明體" w:hAnsi="Times New Roman" w:cs="Times New Roman"/>
      <w:kern w:val="0"/>
      <w:szCs w:val="20"/>
    </w:rPr>
  </w:style>
  <w:style w:type="paragraph" w:styleId="affa">
    <w:name w:val="endnote text"/>
    <w:basedOn w:val="a0"/>
    <w:link w:val="affb"/>
    <w:uiPriority w:val="99"/>
    <w:semiHidden/>
    <w:unhideWhenUsed/>
    <w:rsid w:val="00114013"/>
    <w:pPr>
      <w:snapToGrid w:val="0"/>
    </w:pPr>
  </w:style>
  <w:style w:type="character" w:customStyle="1" w:styleId="affb">
    <w:name w:val="章節附註文字 字元"/>
    <w:basedOn w:val="a1"/>
    <w:link w:val="affa"/>
    <w:uiPriority w:val="99"/>
    <w:semiHidden/>
    <w:rsid w:val="00114013"/>
  </w:style>
  <w:style w:type="character" w:styleId="affc">
    <w:name w:val="endnote reference"/>
    <w:basedOn w:val="a1"/>
    <w:uiPriority w:val="99"/>
    <w:semiHidden/>
    <w:unhideWhenUsed/>
    <w:rsid w:val="001140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9621">
      <w:bodyDiv w:val="1"/>
      <w:marLeft w:val="0"/>
      <w:marRight w:val="0"/>
      <w:marTop w:val="0"/>
      <w:marBottom w:val="0"/>
      <w:divBdr>
        <w:top w:val="none" w:sz="0" w:space="0" w:color="auto"/>
        <w:left w:val="none" w:sz="0" w:space="0" w:color="auto"/>
        <w:bottom w:val="none" w:sz="0" w:space="0" w:color="auto"/>
        <w:right w:val="none" w:sz="0" w:space="0" w:color="auto"/>
      </w:divBdr>
    </w:div>
    <w:div w:id="512575302">
      <w:bodyDiv w:val="1"/>
      <w:marLeft w:val="0"/>
      <w:marRight w:val="0"/>
      <w:marTop w:val="0"/>
      <w:marBottom w:val="0"/>
      <w:divBdr>
        <w:top w:val="none" w:sz="0" w:space="0" w:color="auto"/>
        <w:left w:val="none" w:sz="0" w:space="0" w:color="auto"/>
        <w:bottom w:val="none" w:sz="0" w:space="0" w:color="auto"/>
        <w:right w:val="none" w:sz="0" w:space="0" w:color="auto"/>
      </w:divBdr>
    </w:div>
    <w:div w:id="600453771">
      <w:bodyDiv w:val="1"/>
      <w:marLeft w:val="0"/>
      <w:marRight w:val="0"/>
      <w:marTop w:val="0"/>
      <w:marBottom w:val="0"/>
      <w:divBdr>
        <w:top w:val="none" w:sz="0" w:space="0" w:color="auto"/>
        <w:left w:val="none" w:sz="0" w:space="0" w:color="auto"/>
        <w:bottom w:val="none" w:sz="0" w:space="0" w:color="auto"/>
        <w:right w:val="none" w:sz="0" w:space="0" w:color="auto"/>
      </w:divBdr>
    </w:div>
    <w:div w:id="679435382">
      <w:bodyDiv w:val="1"/>
      <w:marLeft w:val="0"/>
      <w:marRight w:val="0"/>
      <w:marTop w:val="0"/>
      <w:marBottom w:val="0"/>
      <w:divBdr>
        <w:top w:val="none" w:sz="0" w:space="0" w:color="auto"/>
        <w:left w:val="none" w:sz="0" w:space="0" w:color="auto"/>
        <w:bottom w:val="none" w:sz="0" w:space="0" w:color="auto"/>
        <w:right w:val="none" w:sz="0" w:space="0" w:color="auto"/>
      </w:divBdr>
    </w:div>
    <w:div w:id="773866460">
      <w:bodyDiv w:val="1"/>
      <w:marLeft w:val="0"/>
      <w:marRight w:val="0"/>
      <w:marTop w:val="0"/>
      <w:marBottom w:val="0"/>
      <w:divBdr>
        <w:top w:val="none" w:sz="0" w:space="0" w:color="auto"/>
        <w:left w:val="none" w:sz="0" w:space="0" w:color="auto"/>
        <w:bottom w:val="none" w:sz="0" w:space="0" w:color="auto"/>
        <w:right w:val="none" w:sz="0" w:space="0" w:color="auto"/>
      </w:divBdr>
    </w:div>
    <w:div w:id="986589549">
      <w:bodyDiv w:val="1"/>
      <w:marLeft w:val="0"/>
      <w:marRight w:val="0"/>
      <w:marTop w:val="0"/>
      <w:marBottom w:val="0"/>
      <w:divBdr>
        <w:top w:val="none" w:sz="0" w:space="0" w:color="auto"/>
        <w:left w:val="none" w:sz="0" w:space="0" w:color="auto"/>
        <w:bottom w:val="none" w:sz="0" w:space="0" w:color="auto"/>
        <w:right w:val="none" w:sz="0" w:space="0" w:color="auto"/>
      </w:divBdr>
    </w:div>
    <w:div w:id="1372534540">
      <w:bodyDiv w:val="1"/>
      <w:marLeft w:val="0"/>
      <w:marRight w:val="0"/>
      <w:marTop w:val="0"/>
      <w:marBottom w:val="0"/>
      <w:divBdr>
        <w:top w:val="none" w:sz="0" w:space="0" w:color="auto"/>
        <w:left w:val="none" w:sz="0" w:space="0" w:color="auto"/>
        <w:bottom w:val="none" w:sz="0" w:space="0" w:color="auto"/>
        <w:right w:val="none" w:sz="0" w:space="0" w:color="auto"/>
      </w:divBdr>
    </w:div>
    <w:div w:id="1413089898">
      <w:bodyDiv w:val="1"/>
      <w:marLeft w:val="0"/>
      <w:marRight w:val="0"/>
      <w:marTop w:val="0"/>
      <w:marBottom w:val="0"/>
      <w:divBdr>
        <w:top w:val="none" w:sz="0" w:space="0" w:color="auto"/>
        <w:left w:val="none" w:sz="0" w:space="0" w:color="auto"/>
        <w:bottom w:val="none" w:sz="0" w:space="0" w:color="auto"/>
        <w:right w:val="none" w:sz="0" w:space="0" w:color="auto"/>
      </w:divBdr>
    </w:div>
    <w:div w:id="1568881020">
      <w:bodyDiv w:val="1"/>
      <w:marLeft w:val="0"/>
      <w:marRight w:val="0"/>
      <w:marTop w:val="0"/>
      <w:marBottom w:val="0"/>
      <w:divBdr>
        <w:top w:val="none" w:sz="0" w:space="0" w:color="auto"/>
        <w:left w:val="none" w:sz="0" w:space="0" w:color="auto"/>
        <w:bottom w:val="none" w:sz="0" w:space="0" w:color="auto"/>
        <w:right w:val="none" w:sz="0" w:space="0" w:color="auto"/>
      </w:divBdr>
    </w:div>
    <w:div w:id="197239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ED028-EB17-46D6-9614-25C1B432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19</Pages>
  <Words>4983</Words>
  <Characters>28406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YIP Wai Ho Angus</dc:creator>
  <cp:lastModifiedBy>CHAN Hoi Hong Ben</cp:lastModifiedBy>
  <cp:revision>12</cp:revision>
  <cp:lastPrinted>2026-06-09T04:16:00Z</cp:lastPrinted>
  <dcterms:created xsi:type="dcterms:W3CDTF">2026-06-23T05:00:00Z</dcterms:created>
  <dcterms:modified xsi:type="dcterms:W3CDTF">2026-07-06T07:08:00Z</dcterms:modified>
</cp:coreProperties>
</file>