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F0" w:rsidRDefault="00C609F0" w:rsidP="00C609F0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For </w:t>
      </w:r>
      <w:r w:rsidR="004F79A8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NEC4 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</w:t>
      </w:r>
      <w:r w:rsidR="00FF168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two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F168D"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Consultant</w:t>
      </w:r>
    </w:p>
    <w:p w:rsidR="00283FA1" w:rsidRPr="00FF168D" w:rsidRDefault="00FF168D" w:rsidP="00B82990">
      <w:pPr>
        <w:autoSpaceDE w:val="0"/>
        <w:autoSpaceDN w:val="0"/>
        <w:adjustRightInd w:val="0"/>
        <w:spacing w:before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Section </w:t>
      </w:r>
      <w:r>
        <w:rPr>
          <w:rFonts w:ascii="Times New Roman" w:hAnsi="Times New Roman" w:cs="Times New Roman" w:hint="eastAsia"/>
          <w:b/>
          <w:kern w:val="0"/>
          <w:szCs w:val="24"/>
        </w:rPr>
        <w:t>1</w:t>
      </w:r>
      <w:r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To be included in the </w:t>
      </w:r>
      <w:r w:rsidR="00BC4AD8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envelope for </w:t>
      </w:r>
      <w:r w:rsid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</w:t>
      </w:r>
      <w:r w:rsidR="00BC4AD8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echnical </w:t>
      </w:r>
      <w:r w:rsid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p</w:t>
      </w:r>
      <w:r w:rsidR="00AA7C4F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roposal</w:t>
      </w:r>
      <w:r w:rsidR="00624099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only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7146"/>
      </w:tblGrid>
      <w:tr w:rsidR="00150B7C" w:rsidTr="002E4B27">
        <w:tc>
          <w:tcPr>
            <w:tcW w:w="2096" w:type="dxa"/>
          </w:tcPr>
          <w:p w:rsidR="00150B7C" w:rsidRDefault="00150B7C" w:rsidP="00150B7C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146" w:type="dxa"/>
          </w:tcPr>
          <w:p w:rsidR="00150B7C" w:rsidRPr="00150B7C" w:rsidRDefault="00150B7C" w:rsidP="005D251D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Completion of the data in full is </w:t>
            </w:r>
            <w:r w:rsidR="005D251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required</w:t>
            </w:r>
            <w:r w:rsidR="005D251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to create a complete contract.</w:t>
            </w:r>
          </w:p>
        </w:tc>
      </w:tr>
      <w:tr w:rsidR="00283FA1" w:rsidTr="002E4B27">
        <w:tc>
          <w:tcPr>
            <w:tcW w:w="2096" w:type="dxa"/>
          </w:tcPr>
          <w:p w:rsidR="00283FA1" w:rsidRPr="00283FA1" w:rsidRDefault="0078032B" w:rsidP="007E6FEE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1</w:t>
            </w:r>
            <w:r w:rsidR="007E6FE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General </w:t>
            </w:r>
          </w:p>
        </w:tc>
        <w:tc>
          <w:tcPr>
            <w:tcW w:w="7146" w:type="dxa"/>
          </w:tcPr>
          <w:p w:rsidR="00BC4AD8" w:rsidRPr="00D2667C" w:rsidRDefault="00283FA1" w:rsidP="00D2667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D2667C">
              <w:rPr>
                <w:rFonts w:ascii="Times-Roman" w:hAnsi="Times-Roman" w:cs="Times-Roman"/>
                <w:kern w:val="0"/>
                <w:szCs w:val="24"/>
              </w:rPr>
              <w:t>T</w:t>
            </w:r>
            <w:r w:rsidR="00BC4AD8"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he </w:t>
            </w:r>
            <w:r w:rsidR="00BC4AD8" w:rsidRPr="00D2667C">
              <w:rPr>
                <w:rFonts w:ascii="Times-Roman" w:hAnsi="Times-Roman" w:cs="Times-Roman" w:hint="eastAsia"/>
                <w:i/>
                <w:kern w:val="0"/>
                <w:szCs w:val="24"/>
              </w:rPr>
              <w:t>Consultant</w:t>
            </w:r>
            <w:r w:rsidR="00BC4AD8"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is</w:t>
            </w:r>
          </w:p>
          <w:p w:rsidR="00283FA1" w:rsidRPr="004F79A8" w:rsidRDefault="006C6F42" w:rsidP="004F79A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743"/>
              <w:jc w:val="both"/>
              <w:rPr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Name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</w:t>
            </w:r>
          </w:p>
          <w:p w:rsidR="004F79A8" w:rsidRDefault="004F79A8" w:rsidP="00D2667C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743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Address for communication ……………………………………</w:t>
            </w:r>
          </w:p>
          <w:p w:rsidR="004F79A8" w:rsidRPr="006C6F42" w:rsidRDefault="004F79A8" w:rsidP="006C6F42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743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Address for electronic communication …………………………</w:t>
            </w:r>
          </w:p>
          <w:p w:rsidR="00D2667C" w:rsidRPr="00846CAE" w:rsidRDefault="00D2667C" w:rsidP="00D2667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persons </w:t>
            </w:r>
            <w:r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820"/>
              <w:gridCol w:w="3115"/>
              <w:gridCol w:w="1531"/>
            </w:tblGrid>
            <w:tr w:rsidR="00D2667C" w:rsidTr="00AD489C">
              <w:trPr>
                <w:trHeight w:val="721"/>
              </w:trPr>
              <w:tc>
                <w:tcPr>
                  <w:tcW w:w="1843" w:type="dxa"/>
                </w:tcPr>
                <w:p w:rsidR="00D2667C" w:rsidRPr="00B238A8" w:rsidRDefault="00D2667C" w:rsidP="00D2667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238A8">
                    <w:rPr>
                      <w:rFonts w:ascii="Times New Roman" w:hAnsi="Times New Roman" w:cs="Times New Roman" w:hint="eastAsia"/>
                      <w:i/>
                      <w:kern w:val="0"/>
                      <w:sz w:val="22"/>
                      <w:lang w:eastAsia="zh-HK"/>
                    </w:rPr>
                    <w:t xml:space="preserve">key 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 w:val="22"/>
                      <w:lang w:eastAsia="zh-HK"/>
                    </w:rPr>
                    <w:t>persons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d</w:t>
                  </w:r>
                  <w:r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esignation</w:t>
                  </w:r>
                </w:p>
              </w:tc>
              <w:tc>
                <w:tcPr>
                  <w:tcW w:w="3260" w:type="dxa"/>
                </w:tcPr>
                <w:p w:rsidR="00D2667C" w:rsidRPr="00B238A8" w:rsidRDefault="00D2667C" w:rsidP="00D2667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n</w:t>
                  </w:r>
                  <w:r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ame</w:t>
                  </w:r>
                </w:p>
              </w:tc>
              <w:tc>
                <w:tcPr>
                  <w:tcW w:w="1564" w:type="dxa"/>
                </w:tcPr>
                <w:p w:rsidR="00D2667C" w:rsidRDefault="00D2667C" w:rsidP="00D2667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staff </w:t>
                  </w:r>
                </w:p>
                <w:p w:rsidR="00D2667C" w:rsidRPr="00B238A8" w:rsidRDefault="00D2667C" w:rsidP="00D2667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c</w:t>
                  </w:r>
                  <w:r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ategory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vertAlign w:val="superscript"/>
                      <w:lang w:eastAsia="zh-HK"/>
                    </w:rPr>
                    <w:t>Note</w:t>
                  </w:r>
                </w:p>
              </w:tc>
            </w:tr>
            <w:tr w:rsidR="00D2667C" w:rsidTr="00D2667C">
              <w:trPr>
                <w:trHeight w:val="948"/>
              </w:trPr>
              <w:tc>
                <w:tcPr>
                  <w:tcW w:w="1843" w:type="dxa"/>
                </w:tcPr>
                <w:p w:rsidR="00D2667C" w:rsidRPr="00D2667C" w:rsidRDefault="00D2667C" w:rsidP="00D2667C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</w:t>
                  </w:r>
                  <w:r w:rsidRPr="00D2667C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roject Director</w:t>
                  </w:r>
                </w:p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D2667C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(as defined in the Contract Data Part one)</w:t>
                  </w:r>
                </w:p>
              </w:tc>
              <w:tc>
                <w:tcPr>
                  <w:tcW w:w="3260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564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</w:p>
              </w:tc>
            </w:tr>
            <w:tr w:rsidR="00D2667C" w:rsidTr="00AD489C">
              <w:tc>
                <w:tcPr>
                  <w:tcW w:w="1843" w:type="dxa"/>
                </w:tcPr>
                <w:p w:rsidR="00D2667C" w:rsidRDefault="00D2667C" w:rsidP="00D2667C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(as defined in the Contract Data Part one)</w:t>
                  </w:r>
                </w:p>
              </w:tc>
              <w:tc>
                <w:tcPr>
                  <w:tcW w:w="3260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564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</w:tr>
            <w:tr w:rsidR="00D2667C" w:rsidTr="00AD489C">
              <w:tc>
                <w:tcPr>
                  <w:tcW w:w="1843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Pr="00C132BE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Insert other </w:t>
                  </w:r>
                  <w:r w:rsidRPr="00C132BE">
                    <w:rPr>
                      <w:rFonts w:ascii="Times-Roman" w:hAnsi="Times-Roman" w:cs="Times-Roman"/>
                      <w:i/>
                      <w:kern w:val="0"/>
                      <w:sz w:val="22"/>
                    </w:rPr>
                    <w:t>key people</w:t>
                  </w:r>
                  <w:r w:rsidRPr="00C132BE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if appropriate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0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564" w:type="dxa"/>
                </w:tcPr>
                <w:p w:rsidR="00D2667C" w:rsidRPr="003B3249" w:rsidRDefault="00D2667C" w:rsidP="00D2667C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(Note: 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minimum qualifications and experience requirements for each staff category are set out in Contract Data Part 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one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  Only the qualifications and experience obtained by the proposed staff on or before the deadline for submission of technical and fee proposals shall be counted.)</w:t>
            </w:r>
          </w:p>
          <w:p w:rsidR="00846CAE" w:rsidRDefault="00D2667C" w:rsidP="00D2667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D2667C">
              <w:rPr>
                <w:rFonts w:ascii="Times-Roman" w:hAnsi="Times-Roman" w:cs="Times-Roman"/>
                <w:kern w:val="0"/>
                <w:szCs w:val="24"/>
              </w:rPr>
              <w:t>The responsibilities, qualifications, experience and employment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status (i.e. fulltime or not) of the </w:t>
            </w:r>
            <w:r w:rsidRPr="00D2667C">
              <w:rPr>
                <w:rFonts w:ascii="Times-Roman" w:hAnsi="Times-Roman" w:cs="Times-Roman"/>
                <w:i/>
                <w:kern w:val="0"/>
                <w:szCs w:val="24"/>
              </w:rPr>
              <w:t>key persons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 are included in Appendix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___ of the </w:t>
            </w:r>
            <w:r w:rsidRPr="00D2667C">
              <w:rPr>
                <w:rFonts w:ascii="Times-Roman" w:hAnsi="Times-Roman" w:cs="Times-Roman"/>
                <w:i/>
                <w:kern w:val="0"/>
                <w:szCs w:val="24"/>
              </w:rPr>
              <w:t>Consultant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's 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>t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echnical 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>p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>roposal dated [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     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 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>] reference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>[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     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D2667C">
              <w:rPr>
                <w:rFonts w:ascii="Times-Roman" w:hAnsi="Times-Roman" w:cs="Times-Roman" w:hint="eastAsia"/>
                <w:kern w:val="0"/>
                <w:szCs w:val="24"/>
              </w:rPr>
              <w:t xml:space="preserve">   </w:t>
            </w:r>
            <w:r w:rsidRPr="00D2667C">
              <w:rPr>
                <w:rFonts w:ascii="Times-Roman" w:hAnsi="Times-Roman" w:cs="Times-Roman"/>
                <w:kern w:val="0"/>
                <w:szCs w:val="24"/>
              </w:rPr>
              <w:t>].</w:t>
            </w:r>
          </w:p>
          <w:p w:rsidR="00D2667C" w:rsidRPr="00D2667C" w:rsidRDefault="00D2667C" w:rsidP="00D2667C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The following matters will be included in the Early Warning Register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</w:p>
          <w:p w:rsidR="00D2667C" w:rsidRPr="00D2667C" w:rsidRDefault="00D2667C" w:rsidP="00D2667C">
            <w:pPr>
              <w:pStyle w:val="ab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</w:tc>
      </w:tr>
      <w:tr w:rsidR="00AC3DEF" w:rsidTr="002E4B27">
        <w:tc>
          <w:tcPr>
            <w:tcW w:w="2096" w:type="dxa"/>
          </w:tcPr>
          <w:p w:rsidR="00AC3DEF" w:rsidRDefault="0078032B" w:rsidP="004F79A8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4F79A8" w:rsidRPr="004F79A8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4F79A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’s</w:t>
            </w:r>
            <w:r w:rsidR="004F79A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main responsibili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5061A4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146" w:type="dxa"/>
          </w:tcPr>
          <w:p w:rsidR="006C6F42" w:rsidRPr="007E6FEE" w:rsidRDefault="006C6F42" w:rsidP="006C6F4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The Scope </w:t>
            </w:r>
            <w:r w:rsidR="004F79A8">
              <w:rPr>
                <w:rFonts w:ascii="Times New Roman" w:hAnsi="Times New Roman" w:cs="Times New Roman"/>
                <w:kern w:val="0"/>
                <w:szCs w:val="24"/>
              </w:rPr>
              <w:t>provided by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 w:rsidR="004F79A8">
              <w:rPr>
                <w:rFonts w:ascii="Times New Roman" w:hAnsi="Times New Roman" w:cs="Times New Roman"/>
                <w:kern w:val="0"/>
                <w:szCs w:val="24"/>
              </w:rPr>
              <w:t>is</w:t>
            </w:r>
            <w:r w:rsidR="004F79A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identified below:</w:t>
            </w:r>
          </w:p>
          <w:tbl>
            <w:tblPr>
              <w:tblStyle w:val="a7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674"/>
              <w:gridCol w:w="2727"/>
              <w:gridCol w:w="1532"/>
              <w:gridCol w:w="1505"/>
            </w:tblGrid>
            <w:tr w:rsidR="007E6FEE" w:rsidTr="00C66198">
              <w:tc>
                <w:tcPr>
                  <w:tcW w:w="681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C6F42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No.</w:t>
                  </w:r>
                </w:p>
              </w:tc>
              <w:tc>
                <w:tcPr>
                  <w:tcW w:w="2835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4E77FD8" wp14:editId="40203432">
                            <wp:simplePos x="0" y="0"/>
                            <wp:positionH relativeFrom="column">
                              <wp:posOffset>443230</wp:posOffset>
                            </wp:positionH>
                            <wp:positionV relativeFrom="paragraph">
                              <wp:posOffset>264160</wp:posOffset>
                            </wp:positionV>
                            <wp:extent cx="2449830" cy="914400"/>
                            <wp:effectExtent l="4445" t="0" r="3175" b="0"/>
                            <wp:wrapNone/>
                            <wp:docPr id="1" name="WordAr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2449830" cy="91440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E6FEE" w:rsidRDefault="007E6FEE" w:rsidP="007E6FEE">
                                        <w:pPr>
                                          <w:pStyle w:val="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404040" w:themeColor="text1" w:themeTint="BF"/>
                                            <w:sz w:val="72"/>
                                            <w:szCs w:val="72"/>
                                          </w:rPr>
                                          <w:t>Not Used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SlantUp">
                                      <a:avLst>
                                        <a:gd name="adj" fmla="val 35139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E77FD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WordArt 2" o:spid="_x0000_s1026" type="#_x0000_t202" style="position:absolute;margin-left:34.9pt;margin-top:20.8pt;width:192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:rsidR="007E6FEE" w:rsidRDefault="007E6FEE" w:rsidP="007E6FE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72"/>
                                      <w:szCs w:val="72"/>
                                    </w:rPr>
                                    <w:t>Not Used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Document and relevant part/section</w:t>
                  </w:r>
                </w:p>
              </w:tc>
              <w:tc>
                <w:tcPr>
                  <w:tcW w:w="1559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Reference</w:t>
                  </w:r>
                </w:p>
              </w:tc>
              <w:tc>
                <w:tcPr>
                  <w:tcW w:w="1570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Date</w:t>
                  </w:r>
                </w:p>
              </w:tc>
            </w:tr>
            <w:tr w:rsidR="007E6FEE" w:rsidTr="00C66198">
              <w:tc>
                <w:tcPr>
                  <w:tcW w:w="681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E6FEE" w:rsidTr="00C66198">
              <w:tc>
                <w:tcPr>
                  <w:tcW w:w="681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E6FEE" w:rsidTr="00C66198">
              <w:tc>
                <w:tcPr>
                  <w:tcW w:w="681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7E6FEE" w:rsidRPr="006C6F42" w:rsidRDefault="007E6FEE" w:rsidP="007E6FEE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AC3DEF" w:rsidRPr="007E6FEE" w:rsidRDefault="00AC3DEF" w:rsidP="007E6FE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</w:pPr>
          </w:p>
        </w:tc>
      </w:tr>
      <w:tr w:rsidR="007E6FEE" w:rsidTr="002E4B27">
        <w:tc>
          <w:tcPr>
            <w:tcW w:w="2096" w:type="dxa"/>
          </w:tcPr>
          <w:p w:rsidR="007E6FEE" w:rsidRDefault="007E6FEE" w:rsidP="004F79A8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</w:pPr>
            <w:bookmarkStart w:id="0" w:name="_GoBack"/>
            <w:bookmarkEnd w:id="0"/>
          </w:p>
        </w:tc>
        <w:tc>
          <w:tcPr>
            <w:tcW w:w="7146" w:type="dxa"/>
          </w:tcPr>
          <w:p w:rsidR="007E6FEE" w:rsidRPr="007E6FEE" w:rsidRDefault="007E6FEE" w:rsidP="007E6FE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 w:hint="eastAsia"/>
                <w:kern w:val="0"/>
                <w:szCs w:val="24"/>
              </w:rPr>
            </w:pPr>
          </w:p>
        </w:tc>
      </w:tr>
      <w:tr w:rsidR="003A75C4" w:rsidTr="002E4B27">
        <w:tc>
          <w:tcPr>
            <w:tcW w:w="2096" w:type="dxa"/>
          </w:tcPr>
          <w:p w:rsidR="003A75C4" w:rsidRDefault="004F79A8" w:rsidP="007E6FE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300" w:lineRule="exact"/>
              <w:ind w:hanging="2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23</w:t>
            </w:r>
            <w:r w:rsidR="007E6FE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Subcontracting</w:t>
            </w:r>
          </w:p>
        </w:tc>
        <w:tc>
          <w:tcPr>
            <w:tcW w:w="7146" w:type="dxa"/>
          </w:tcPr>
          <w:p w:rsidR="003A75C4" w:rsidRDefault="00BC1617" w:rsidP="00BC1617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="004F79A8">
              <w:rPr>
                <w:rFonts w:ascii="Times-Roman" w:hAnsi="Times-Roman" w:cs="Times-Roman"/>
                <w:kern w:val="0"/>
                <w:szCs w:val="24"/>
                <w:lang w:eastAsia="zh-HK"/>
              </w:rPr>
              <w:t>Subcontractors</w:t>
            </w:r>
            <w:r w:rsidR="004F79A8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are:</w:t>
            </w:r>
          </w:p>
          <w:tbl>
            <w:tblPr>
              <w:tblStyle w:val="a7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6438"/>
            </w:tblGrid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ab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1A1DE7" w:rsidRDefault="001A1DE7" w:rsidP="001A1DE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BC1617" w:rsidRPr="00FB377F" w:rsidRDefault="00BC1617" w:rsidP="004F79A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The responsibilities, qualifications and experience of the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4F79A8">
              <w:rPr>
                <w:rFonts w:ascii="Times New Roman" w:hAnsi="Times New Roman" w:cs="Times New Roman"/>
                <w:kern w:val="0"/>
                <w:szCs w:val="24"/>
              </w:rPr>
              <w:t>Subcontractors</w:t>
            </w:r>
            <w:r w:rsidR="004F79A8"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and the letters of association for subcontracting to the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4F79A8">
              <w:rPr>
                <w:rFonts w:ascii="Times New Roman" w:hAnsi="Times New Roman" w:cs="Times New Roman"/>
                <w:kern w:val="0"/>
                <w:szCs w:val="24"/>
              </w:rPr>
              <w:t>Subcontractors</w:t>
            </w:r>
            <w:r w:rsidR="004F79A8"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are included in Appendix ___ of the </w:t>
            </w:r>
            <w:r w:rsidRPr="00BC1617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Consultant's</w:t>
            </w:r>
            <w:r w:rsidRPr="00BC1617">
              <w:rPr>
                <w:rFonts w:ascii="Times New Roman" w:hAnsi="Times New Roman" w:cs="Times New Roman"/>
                <w:i/>
                <w:iCs/>
                <w:kern w:val="0"/>
                <w:szCs w:val="24"/>
                <w:lang w:eastAsia="zh-HK"/>
              </w:rPr>
              <w:t xml:space="preserve">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echnical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roposal dated [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 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] reference [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 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]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</w:tr>
    </w:tbl>
    <w:p w:rsidR="00A832A2" w:rsidRDefault="00A832A2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754797" w:rsidRDefault="00754797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-Roman" w:hAnsi="Times-Roman" w:cs="Times-Roman" w:hint="eastAsia"/>
          <w:kern w:val="0"/>
          <w:szCs w:val="24"/>
          <w:lang w:eastAsia="zh-HK"/>
        </w:rPr>
        <w:t>Name</w:t>
      </w:r>
      <w:r>
        <w:rPr>
          <w:rFonts w:ascii="Times-Roman" w:hAnsi="Times-Roman" w:cs="Times-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</w:t>
      </w: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Signature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i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n</w:t>
      </w:r>
      <w:proofErr w:type="gramEnd"/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 the capacity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d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uly</w:t>
      </w:r>
      <w:proofErr w:type="gramEnd"/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 authorized to sign tenders for and on behalf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</w:p>
    <w:p w:rsidR="00FB377F" w:rsidRDefault="00FB377F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…………………………………………………………………………………………………</w:t>
      </w:r>
    </w:p>
    <w:p w:rsidR="00184E10" w:rsidRDefault="001072B3" w:rsidP="00184E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Date</w:t>
      </w: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: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</w:t>
      </w:r>
      <w:r>
        <w:rPr>
          <w:rFonts w:ascii="Times New Roman" w:hAnsi="Times New Roman" w:cs="Times New Roman"/>
          <w:kern w:val="0"/>
          <w:szCs w:val="24"/>
        </w:rPr>
        <w:t>…</w:t>
      </w:r>
      <w:proofErr w:type="gramEnd"/>
    </w:p>
    <w:sectPr w:rsidR="00184E10" w:rsidSect="00487D05">
      <w:headerReference w:type="default" r:id="rId8"/>
      <w:footerReference w:type="default" r:id="rId9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6D" w:rsidRDefault="00D4106D" w:rsidP="00C22B6F">
      <w:r>
        <w:separator/>
      </w:r>
    </w:p>
  </w:endnote>
  <w:endnote w:type="continuationSeparator" w:id="0">
    <w:p w:rsidR="00D4106D" w:rsidRDefault="00D4106D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10" w:rsidRPr="00D179E5" w:rsidRDefault="00AA7C4F" w:rsidP="00AA7C4F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D179E5">
      <w:rPr>
        <w:rFonts w:ascii="Times New Roman" w:hAnsi="Times New Roman" w:cs="Times New Roman"/>
        <w:spacing w:val="-2"/>
        <w:lang w:eastAsia="zh-HK"/>
      </w:rPr>
      <w:t xml:space="preserve">[Insert </w:t>
    </w:r>
    <w:r w:rsidRPr="00D179E5">
      <w:rPr>
        <w:rFonts w:ascii="Times New Roman" w:hAnsi="Times New Roman" w:cs="Times New Roman" w:hint="eastAsia"/>
        <w:spacing w:val="-2"/>
        <w:lang w:eastAsia="zh-HK"/>
      </w:rPr>
      <w:t>p</w:t>
    </w:r>
    <w:r w:rsidRPr="00D179E5">
      <w:rPr>
        <w:rFonts w:ascii="Times New Roman" w:hAnsi="Times New Roman" w:cs="Times New Roman"/>
        <w:spacing w:val="-2"/>
        <w:lang w:eastAsia="zh-HK"/>
      </w:rPr>
      <w:t xml:space="preserve">roject </w:t>
    </w:r>
    <w:r w:rsidRPr="00D179E5">
      <w:rPr>
        <w:rFonts w:ascii="Times New Roman" w:hAnsi="Times New Roman" w:cs="Times New Roman" w:hint="eastAsia"/>
        <w:spacing w:val="-2"/>
        <w:lang w:eastAsia="zh-HK"/>
      </w:rPr>
      <w:t>o</w:t>
    </w:r>
    <w:r w:rsidRPr="00D179E5">
      <w:rPr>
        <w:rFonts w:ascii="Times New Roman" w:hAnsi="Times New Roman" w:cs="Times New Roman"/>
        <w:spacing w:val="-2"/>
        <w:lang w:eastAsia="zh-HK"/>
      </w:rPr>
      <w:t>ffice</w:t>
    </w:r>
    <w:r w:rsidRPr="00D179E5">
      <w:rPr>
        <w:rFonts w:ascii="Times New Roman" w:hAnsi="Times New Roman" w:cs="Times New Roman" w:hint="eastAsia"/>
        <w:spacing w:val="-2"/>
        <w:lang w:eastAsia="zh-HK"/>
      </w:rPr>
      <w:t>/department</w:t>
    </w:r>
    <w:r w:rsidRPr="00D179E5">
      <w:rPr>
        <w:rFonts w:ascii="Times New Roman" w:hAnsi="Times New Roman" w:cs="Times New Roman"/>
        <w:spacing w:val="-2"/>
        <w:lang w:eastAsia="zh-HK"/>
      </w:rPr>
      <w:t>]</w:t>
    </w:r>
    <w:r w:rsidRPr="00D179E5">
      <w:rPr>
        <w:rFonts w:ascii="Times New Roman" w:hAnsi="Times New Roman" w:cs="Times New Roman"/>
      </w:rPr>
      <w:tab/>
    </w:r>
    <w:r w:rsidR="00D179E5">
      <w:rPr>
        <w:rFonts w:ascii="Times New Roman" w:hAnsi="Times New Roman" w:cs="Times New Roman" w:hint="eastAsia"/>
        <w:lang w:eastAsia="zh-HK"/>
      </w:rPr>
      <w:t xml:space="preserve">    </w:t>
    </w:r>
    <w:r w:rsidRPr="00D179E5">
      <w:rPr>
        <w:rFonts w:ascii="Times New Roman" w:hAnsi="Times New Roman" w:cs="Times New Roman"/>
        <w:lang w:eastAsia="zh-HK"/>
      </w:rPr>
      <w:t>-</w:t>
    </w:r>
    <w:r w:rsidRPr="00D179E5">
      <w:rPr>
        <w:rStyle w:val="af"/>
        <w:rFonts w:ascii="Times New Roman" w:hAnsi="Times New Roman" w:cs="Times New Roman"/>
      </w:rPr>
      <w:fldChar w:fldCharType="begin"/>
    </w:r>
    <w:r w:rsidRPr="00D179E5">
      <w:rPr>
        <w:rStyle w:val="af"/>
        <w:rFonts w:ascii="Times New Roman" w:hAnsi="Times New Roman" w:cs="Times New Roman"/>
      </w:rPr>
      <w:instrText xml:space="preserve"> PAGE </w:instrText>
    </w:r>
    <w:r w:rsidRPr="00D179E5">
      <w:rPr>
        <w:rStyle w:val="af"/>
        <w:rFonts w:ascii="Times New Roman" w:hAnsi="Times New Roman" w:cs="Times New Roman"/>
      </w:rPr>
      <w:fldChar w:fldCharType="separate"/>
    </w:r>
    <w:r w:rsidR="007E6FEE">
      <w:rPr>
        <w:rStyle w:val="af"/>
        <w:rFonts w:ascii="Times New Roman" w:hAnsi="Times New Roman" w:cs="Times New Roman"/>
        <w:noProof/>
      </w:rPr>
      <w:t>3</w:t>
    </w:r>
    <w:r w:rsidRPr="00D179E5">
      <w:rPr>
        <w:rStyle w:val="af"/>
        <w:rFonts w:ascii="Times New Roman" w:hAnsi="Times New Roman" w:cs="Times New Roman"/>
      </w:rPr>
      <w:fldChar w:fldCharType="end"/>
    </w:r>
    <w:r w:rsidRPr="00D179E5">
      <w:rPr>
        <w:rStyle w:val="af"/>
        <w:rFonts w:ascii="Times New Roman" w:hAnsi="Times New Roman" w:cs="Times New Roman"/>
        <w:lang w:eastAsia="zh-HK"/>
      </w:rPr>
      <w:t>-</w:t>
    </w:r>
    <w:r w:rsidRPr="00D179E5">
      <w:rPr>
        <w:rStyle w:val="af"/>
        <w:rFonts w:ascii="Times New Roman" w:hAnsi="Times New Roman" w:cs="Times New Roman"/>
        <w:lang w:eastAsia="zh-HK"/>
      </w:rPr>
      <w:tab/>
    </w:r>
    <w:r w:rsidRPr="00D179E5">
      <w:rPr>
        <w:rStyle w:val="af"/>
        <w:rFonts w:ascii="Times New Roman" w:hAnsi="Times New Roman" w:cs="Times New Roman"/>
      </w:rPr>
      <w:tab/>
    </w:r>
    <w:r w:rsidRPr="00D179E5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6D" w:rsidRDefault="00D4106D" w:rsidP="00C22B6F">
      <w:r>
        <w:separator/>
      </w:r>
    </w:p>
  </w:footnote>
  <w:footnote w:type="continuationSeparator" w:id="0">
    <w:p w:rsidR="00D4106D" w:rsidRDefault="00D4106D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AA7C4F" w:rsidRPr="00F312BB" w:rsidTr="00912153">
      <w:tc>
        <w:tcPr>
          <w:tcW w:w="3708" w:type="dxa"/>
        </w:tcPr>
        <w:p w:rsidR="00AA7C4F" w:rsidRPr="00D179E5" w:rsidRDefault="00AA7C4F" w:rsidP="00912153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D179E5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:rsidR="00AA7C4F" w:rsidRPr="00D179E5" w:rsidRDefault="00AA7C4F" w:rsidP="00912153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A7C4F" w:rsidRPr="00F312BB" w:rsidTr="00912153">
      <w:tc>
        <w:tcPr>
          <w:tcW w:w="3708" w:type="dxa"/>
        </w:tcPr>
        <w:p w:rsidR="00AA7C4F" w:rsidRPr="00D179E5" w:rsidRDefault="00C609F0" w:rsidP="00AA7C4F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 w:rsidRPr="00D179E5">
            <w:rPr>
              <w:rFonts w:ascii="Times New Roman" w:hAnsi="Times New Roman" w:cs="Times New Roman"/>
              <w:sz w:val="20"/>
              <w:szCs w:val="20"/>
            </w:rPr>
            <w:t xml:space="preserve">Contract Data Part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two (Section 1)</w:t>
          </w:r>
        </w:p>
      </w:tc>
      <w:tc>
        <w:tcPr>
          <w:tcW w:w="5490" w:type="dxa"/>
        </w:tcPr>
        <w:p w:rsidR="00AA7C4F" w:rsidRPr="00D179E5" w:rsidRDefault="00AA7C4F" w:rsidP="00912153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:rsidR="00184E10" w:rsidRPr="00AA7C4F" w:rsidRDefault="00184E10" w:rsidP="00AA7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7B"/>
    <w:multiLevelType w:val="hybridMultilevel"/>
    <w:tmpl w:val="91480324"/>
    <w:lvl w:ilvl="0" w:tplc="A8F41060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0DA666F"/>
    <w:multiLevelType w:val="hybridMultilevel"/>
    <w:tmpl w:val="EDD8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C0872"/>
    <w:multiLevelType w:val="hybridMultilevel"/>
    <w:tmpl w:val="47D08D46"/>
    <w:lvl w:ilvl="0" w:tplc="2A80DEE6">
      <w:start w:val="1"/>
      <w:numFmt w:val="lowerLetter"/>
      <w:lvlText w:val="(%1)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020523AF"/>
    <w:multiLevelType w:val="hybridMultilevel"/>
    <w:tmpl w:val="866C565C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D727A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04DD34A7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72D73EC"/>
    <w:multiLevelType w:val="hybridMultilevel"/>
    <w:tmpl w:val="2C867B3E"/>
    <w:lvl w:ilvl="0" w:tplc="22D22F98">
      <w:start w:val="1"/>
      <w:numFmt w:val="lowerRoman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7" w15:restartNumberingAfterBreak="0">
    <w:nsid w:val="0C930F92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0D145BEF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6A73264"/>
    <w:multiLevelType w:val="multilevel"/>
    <w:tmpl w:val="D6622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0" w15:restartNumberingAfterBreak="0">
    <w:nsid w:val="181342BF"/>
    <w:multiLevelType w:val="hybridMultilevel"/>
    <w:tmpl w:val="AAE801B0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21474D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9D94507"/>
    <w:multiLevelType w:val="hybridMultilevel"/>
    <w:tmpl w:val="BE4E499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1B7B7832"/>
    <w:multiLevelType w:val="hybridMultilevel"/>
    <w:tmpl w:val="40B00FD0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557AA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180523C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2263E3A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6287AF7"/>
    <w:multiLevelType w:val="hybridMultilevel"/>
    <w:tmpl w:val="2976DEC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EE46A48A">
      <w:start w:val="1"/>
      <w:numFmt w:val="lowerLetter"/>
      <w:lvlText w:val="(%2)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2B3F5CF8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F0B6253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3423B3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0CF2ADB"/>
    <w:multiLevelType w:val="hybridMultilevel"/>
    <w:tmpl w:val="AD763528"/>
    <w:lvl w:ilvl="0" w:tplc="F2007298">
      <w:start w:val="1"/>
      <w:numFmt w:val="decimal"/>
      <w:lvlText w:val="Note %1: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2F80D96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5C1099"/>
    <w:multiLevelType w:val="hybridMultilevel"/>
    <w:tmpl w:val="04BCF336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57F1032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39F65496"/>
    <w:multiLevelType w:val="hybridMultilevel"/>
    <w:tmpl w:val="99E8EEDE"/>
    <w:lvl w:ilvl="0" w:tplc="D44E725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4754DD"/>
    <w:multiLevelType w:val="hybridMultilevel"/>
    <w:tmpl w:val="C8501E56"/>
    <w:lvl w:ilvl="0" w:tplc="6BF29328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7" w15:restartNumberingAfterBreak="0">
    <w:nsid w:val="3D3B2E55"/>
    <w:multiLevelType w:val="hybridMultilevel"/>
    <w:tmpl w:val="62526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FDD3AC8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A607D8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74664C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47844661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0615A7"/>
    <w:multiLevelType w:val="hybridMultilevel"/>
    <w:tmpl w:val="8098B8F4"/>
    <w:lvl w:ilvl="0" w:tplc="71FA18B0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4" w15:restartNumberingAfterBreak="0">
    <w:nsid w:val="4CA21D17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 w15:restartNumberingAfterBreak="0">
    <w:nsid w:val="4CE40669"/>
    <w:multiLevelType w:val="hybridMultilevel"/>
    <w:tmpl w:val="5E16EC0E"/>
    <w:lvl w:ilvl="0" w:tplc="C5A29390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4D8353F8"/>
    <w:multiLevelType w:val="hybridMultilevel"/>
    <w:tmpl w:val="53E6144C"/>
    <w:lvl w:ilvl="0" w:tplc="F2007298">
      <w:start w:val="1"/>
      <w:numFmt w:val="decimal"/>
      <w:lvlText w:val="Note %1:"/>
      <w:lvlJc w:val="left"/>
      <w:pPr>
        <w:ind w:left="1966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8B7DE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 w15:restartNumberingAfterBreak="0">
    <w:nsid w:val="4E9565E5"/>
    <w:multiLevelType w:val="hybridMultilevel"/>
    <w:tmpl w:val="72DCCE5A"/>
    <w:lvl w:ilvl="0" w:tplc="9C669616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9" w15:restartNumberingAfterBreak="0">
    <w:nsid w:val="500C2B00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3942AD8"/>
    <w:multiLevelType w:val="hybridMultilevel"/>
    <w:tmpl w:val="B70CFCA0"/>
    <w:lvl w:ilvl="0" w:tplc="2A80DEE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3E82DC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5BC44475"/>
    <w:multiLevelType w:val="hybridMultilevel"/>
    <w:tmpl w:val="F06E6A80"/>
    <w:lvl w:ilvl="0" w:tplc="532E9A82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3" w15:restartNumberingAfterBreak="0">
    <w:nsid w:val="5C101208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EB45F37"/>
    <w:multiLevelType w:val="hybridMultilevel"/>
    <w:tmpl w:val="3AA4FE72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EBC2D36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6" w15:restartNumberingAfterBreak="0">
    <w:nsid w:val="60AC7FDA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62B2010C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8" w15:restartNumberingAfterBreak="0">
    <w:nsid w:val="67A277CF"/>
    <w:multiLevelType w:val="hybridMultilevel"/>
    <w:tmpl w:val="991C4C20"/>
    <w:lvl w:ilvl="0" w:tplc="2A80DEE6">
      <w:start w:val="1"/>
      <w:numFmt w:val="lowerLetter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9" w15:restartNumberingAfterBreak="0">
    <w:nsid w:val="6BEB5DB9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0" w15:restartNumberingAfterBreak="0">
    <w:nsid w:val="6D1933F1"/>
    <w:multiLevelType w:val="hybridMultilevel"/>
    <w:tmpl w:val="5C2C9FE6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D872EF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2" w15:restartNumberingAfterBreak="0">
    <w:nsid w:val="6D994A8A"/>
    <w:multiLevelType w:val="hybridMultilevel"/>
    <w:tmpl w:val="8AC64EF0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4" w15:restartNumberingAfterBreak="0">
    <w:nsid w:val="71367D63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20D3353"/>
    <w:multiLevelType w:val="hybridMultilevel"/>
    <w:tmpl w:val="BDE481F2"/>
    <w:lvl w:ilvl="0" w:tplc="E90AE46C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3B82A6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74787B81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76602389"/>
    <w:multiLevelType w:val="hybridMultilevel"/>
    <w:tmpl w:val="DA1021F2"/>
    <w:lvl w:ilvl="0" w:tplc="2A80DEE6">
      <w:start w:val="1"/>
      <w:numFmt w:val="lowerLetter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793707E2"/>
    <w:multiLevelType w:val="hybridMultilevel"/>
    <w:tmpl w:val="A7C23BB8"/>
    <w:lvl w:ilvl="0" w:tplc="2A80DEE6">
      <w:start w:val="1"/>
      <w:numFmt w:val="lowerLetter"/>
      <w:lvlText w:val="(%1)"/>
      <w:lvlJc w:val="left"/>
      <w:pPr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5"/>
  </w:num>
  <w:num w:numId="2">
    <w:abstractNumId w:val="44"/>
  </w:num>
  <w:num w:numId="3">
    <w:abstractNumId w:val="10"/>
  </w:num>
  <w:num w:numId="4">
    <w:abstractNumId w:val="15"/>
  </w:num>
  <w:num w:numId="5">
    <w:abstractNumId w:val="6"/>
  </w:num>
  <w:num w:numId="6">
    <w:abstractNumId w:val="43"/>
  </w:num>
  <w:num w:numId="7">
    <w:abstractNumId w:val="8"/>
  </w:num>
  <w:num w:numId="8">
    <w:abstractNumId w:val="31"/>
  </w:num>
  <w:num w:numId="9">
    <w:abstractNumId w:val="59"/>
  </w:num>
  <w:num w:numId="10">
    <w:abstractNumId w:val="20"/>
  </w:num>
  <w:num w:numId="11">
    <w:abstractNumId w:val="54"/>
  </w:num>
  <w:num w:numId="12">
    <w:abstractNumId w:val="38"/>
  </w:num>
  <w:num w:numId="13">
    <w:abstractNumId w:val="39"/>
  </w:num>
  <w:num w:numId="14">
    <w:abstractNumId w:val="0"/>
  </w:num>
  <w:num w:numId="15">
    <w:abstractNumId w:val="16"/>
  </w:num>
  <w:num w:numId="16">
    <w:abstractNumId w:val="32"/>
  </w:num>
  <w:num w:numId="17">
    <w:abstractNumId w:val="11"/>
  </w:num>
  <w:num w:numId="18">
    <w:abstractNumId w:val="26"/>
  </w:num>
  <w:num w:numId="19">
    <w:abstractNumId w:val="33"/>
  </w:num>
  <w:num w:numId="20">
    <w:abstractNumId w:val="42"/>
  </w:num>
  <w:num w:numId="21">
    <w:abstractNumId w:val="55"/>
  </w:num>
  <w:num w:numId="22">
    <w:abstractNumId w:val="17"/>
  </w:num>
  <w:num w:numId="23">
    <w:abstractNumId w:val="47"/>
  </w:num>
  <w:num w:numId="24">
    <w:abstractNumId w:val="49"/>
  </w:num>
  <w:num w:numId="25">
    <w:abstractNumId w:val="2"/>
  </w:num>
  <w:num w:numId="26">
    <w:abstractNumId w:val="34"/>
  </w:num>
  <w:num w:numId="27">
    <w:abstractNumId w:val="56"/>
  </w:num>
  <w:num w:numId="28">
    <w:abstractNumId w:val="18"/>
  </w:num>
  <w:num w:numId="29">
    <w:abstractNumId w:val="24"/>
  </w:num>
  <w:num w:numId="30">
    <w:abstractNumId w:val="14"/>
  </w:num>
  <w:num w:numId="31">
    <w:abstractNumId w:val="45"/>
  </w:num>
  <w:num w:numId="32">
    <w:abstractNumId w:val="46"/>
  </w:num>
  <w:num w:numId="33">
    <w:abstractNumId w:val="48"/>
  </w:num>
  <w:num w:numId="34">
    <w:abstractNumId w:val="37"/>
  </w:num>
  <w:num w:numId="35">
    <w:abstractNumId w:val="7"/>
  </w:num>
  <w:num w:numId="36">
    <w:abstractNumId w:val="4"/>
  </w:num>
  <w:num w:numId="37">
    <w:abstractNumId w:val="5"/>
  </w:num>
  <w:num w:numId="38">
    <w:abstractNumId w:val="51"/>
  </w:num>
  <w:num w:numId="39">
    <w:abstractNumId w:val="41"/>
  </w:num>
  <w:num w:numId="40">
    <w:abstractNumId w:val="57"/>
  </w:num>
  <w:num w:numId="41">
    <w:abstractNumId w:val="13"/>
  </w:num>
  <w:num w:numId="42">
    <w:abstractNumId w:val="50"/>
  </w:num>
  <w:num w:numId="43">
    <w:abstractNumId w:val="22"/>
  </w:num>
  <w:num w:numId="44">
    <w:abstractNumId w:val="29"/>
  </w:num>
  <w:num w:numId="45">
    <w:abstractNumId w:val="40"/>
  </w:num>
  <w:num w:numId="46">
    <w:abstractNumId w:val="19"/>
  </w:num>
  <w:num w:numId="47">
    <w:abstractNumId w:val="3"/>
  </w:num>
  <w:num w:numId="48">
    <w:abstractNumId w:val="23"/>
  </w:num>
  <w:num w:numId="49">
    <w:abstractNumId w:val="30"/>
  </w:num>
  <w:num w:numId="50">
    <w:abstractNumId w:val="52"/>
  </w:num>
  <w:num w:numId="51">
    <w:abstractNumId w:val="25"/>
  </w:num>
  <w:num w:numId="52">
    <w:abstractNumId w:val="58"/>
  </w:num>
  <w:num w:numId="53">
    <w:abstractNumId w:val="9"/>
  </w:num>
  <w:num w:numId="54">
    <w:abstractNumId w:val="27"/>
  </w:num>
  <w:num w:numId="55">
    <w:abstractNumId w:val="28"/>
  </w:num>
  <w:num w:numId="56">
    <w:abstractNumId w:val="53"/>
  </w:num>
  <w:num w:numId="57">
    <w:abstractNumId w:val="1"/>
  </w:num>
  <w:num w:numId="58">
    <w:abstractNumId w:val="12"/>
  </w:num>
  <w:num w:numId="59">
    <w:abstractNumId w:val="36"/>
  </w:num>
  <w:num w:numId="60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422E"/>
    <w:rsid w:val="00026A52"/>
    <w:rsid w:val="00032CE7"/>
    <w:rsid w:val="00051D72"/>
    <w:rsid w:val="00074E5D"/>
    <w:rsid w:val="00074F30"/>
    <w:rsid w:val="000852DC"/>
    <w:rsid w:val="000A6C92"/>
    <w:rsid w:val="000F3CE6"/>
    <w:rsid w:val="00102FEA"/>
    <w:rsid w:val="001072B3"/>
    <w:rsid w:val="00116D0E"/>
    <w:rsid w:val="0013172B"/>
    <w:rsid w:val="00142D8F"/>
    <w:rsid w:val="0014337E"/>
    <w:rsid w:val="00150B7C"/>
    <w:rsid w:val="001631D4"/>
    <w:rsid w:val="001733D6"/>
    <w:rsid w:val="001825E6"/>
    <w:rsid w:val="00184E10"/>
    <w:rsid w:val="00185E08"/>
    <w:rsid w:val="00197B9A"/>
    <w:rsid w:val="001A1DE7"/>
    <w:rsid w:val="001B2DF8"/>
    <w:rsid w:val="001C1DB1"/>
    <w:rsid w:val="001C2D3A"/>
    <w:rsid w:val="001D37E7"/>
    <w:rsid w:val="001E4459"/>
    <w:rsid w:val="001F5539"/>
    <w:rsid w:val="00200355"/>
    <w:rsid w:val="0020259E"/>
    <w:rsid w:val="00211C52"/>
    <w:rsid w:val="00220108"/>
    <w:rsid w:val="002207C8"/>
    <w:rsid w:val="00222FAA"/>
    <w:rsid w:val="002240A4"/>
    <w:rsid w:val="00241452"/>
    <w:rsid w:val="002517FD"/>
    <w:rsid w:val="00256256"/>
    <w:rsid w:val="00264D2E"/>
    <w:rsid w:val="00283FA1"/>
    <w:rsid w:val="002A1927"/>
    <w:rsid w:val="002B633C"/>
    <w:rsid w:val="002C4ADF"/>
    <w:rsid w:val="002E4B27"/>
    <w:rsid w:val="002F600F"/>
    <w:rsid w:val="0030302E"/>
    <w:rsid w:val="0031677B"/>
    <w:rsid w:val="00335A88"/>
    <w:rsid w:val="00366329"/>
    <w:rsid w:val="003666E7"/>
    <w:rsid w:val="00381F6F"/>
    <w:rsid w:val="003859E0"/>
    <w:rsid w:val="00393E21"/>
    <w:rsid w:val="003A1E12"/>
    <w:rsid w:val="003A6062"/>
    <w:rsid w:val="003A75C4"/>
    <w:rsid w:val="003B3249"/>
    <w:rsid w:val="003C4793"/>
    <w:rsid w:val="003C4B7D"/>
    <w:rsid w:val="003E485A"/>
    <w:rsid w:val="003F13B8"/>
    <w:rsid w:val="003F3F47"/>
    <w:rsid w:val="003F531C"/>
    <w:rsid w:val="003F5703"/>
    <w:rsid w:val="004145A5"/>
    <w:rsid w:val="00431164"/>
    <w:rsid w:val="004631CA"/>
    <w:rsid w:val="00464AC3"/>
    <w:rsid w:val="004718B5"/>
    <w:rsid w:val="00472286"/>
    <w:rsid w:val="00477504"/>
    <w:rsid w:val="00487D05"/>
    <w:rsid w:val="004A0994"/>
    <w:rsid w:val="004B04B5"/>
    <w:rsid w:val="004D4E91"/>
    <w:rsid w:val="004E356B"/>
    <w:rsid w:val="004E4F89"/>
    <w:rsid w:val="004F79A8"/>
    <w:rsid w:val="005061A4"/>
    <w:rsid w:val="00506BB6"/>
    <w:rsid w:val="00513193"/>
    <w:rsid w:val="00515C0F"/>
    <w:rsid w:val="00517F8C"/>
    <w:rsid w:val="00524D8D"/>
    <w:rsid w:val="00527F14"/>
    <w:rsid w:val="00540185"/>
    <w:rsid w:val="00545BC5"/>
    <w:rsid w:val="00575113"/>
    <w:rsid w:val="005848F5"/>
    <w:rsid w:val="00585BCD"/>
    <w:rsid w:val="00585D35"/>
    <w:rsid w:val="00587CBE"/>
    <w:rsid w:val="00592C4B"/>
    <w:rsid w:val="005A2B79"/>
    <w:rsid w:val="005C27FB"/>
    <w:rsid w:val="005D0083"/>
    <w:rsid w:val="005D251D"/>
    <w:rsid w:val="005D4DB5"/>
    <w:rsid w:val="005E3B17"/>
    <w:rsid w:val="005E69B7"/>
    <w:rsid w:val="005F45CA"/>
    <w:rsid w:val="005F6DD9"/>
    <w:rsid w:val="005F715E"/>
    <w:rsid w:val="00600B0C"/>
    <w:rsid w:val="00604EDF"/>
    <w:rsid w:val="00606644"/>
    <w:rsid w:val="00620CDA"/>
    <w:rsid w:val="00624099"/>
    <w:rsid w:val="006323A5"/>
    <w:rsid w:val="00641ACA"/>
    <w:rsid w:val="0064494E"/>
    <w:rsid w:val="00650222"/>
    <w:rsid w:val="00652825"/>
    <w:rsid w:val="00665E49"/>
    <w:rsid w:val="00676DFB"/>
    <w:rsid w:val="00677FEF"/>
    <w:rsid w:val="00680804"/>
    <w:rsid w:val="006B39C0"/>
    <w:rsid w:val="006C6F42"/>
    <w:rsid w:val="006D10FA"/>
    <w:rsid w:val="006D2A4F"/>
    <w:rsid w:val="006D2B00"/>
    <w:rsid w:val="006D37AB"/>
    <w:rsid w:val="006D78BE"/>
    <w:rsid w:val="006E70D2"/>
    <w:rsid w:val="0070310A"/>
    <w:rsid w:val="00710E9F"/>
    <w:rsid w:val="00714192"/>
    <w:rsid w:val="0075078D"/>
    <w:rsid w:val="00752AFD"/>
    <w:rsid w:val="00752C4E"/>
    <w:rsid w:val="00753DCD"/>
    <w:rsid w:val="00754797"/>
    <w:rsid w:val="00761233"/>
    <w:rsid w:val="00774DC1"/>
    <w:rsid w:val="00777F81"/>
    <w:rsid w:val="0078032B"/>
    <w:rsid w:val="00782900"/>
    <w:rsid w:val="00787A3B"/>
    <w:rsid w:val="00795C07"/>
    <w:rsid w:val="007A5150"/>
    <w:rsid w:val="007C66A5"/>
    <w:rsid w:val="007D6857"/>
    <w:rsid w:val="007E2F6E"/>
    <w:rsid w:val="007E4F45"/>
    <w:rsid w:val="007E6FEE"/>
    <w:rsid w:val="007F75E0"/>
    <w:rsid w:val="0081718C"/>
    <w:rsid w:val="0082686C"/>
    <w:rsid w:val="00833463"/>
    <w:rsid w:val="00840535"/>
    <w:rsid w:val="00845399"/>
    <w:rsid w:val="00846379"/>
    <w:rsid w:val="00846CAE"/>
    <w:rsid w:val="00851FB4"/>
    <w:rsid w:val="00853D9E"/>
    <w:rsid w:val="008652CA"/>
    <w:rsid w:val="0087096B"/>
    <w:rsid w:val="008800EF"/>
    <w:rsid w:val="00890EFB"/>
    <w:rsid w:val="0089585D"/>
    <w:rsid w:val="00896537"/>
    <w:rsid w:val="008A4658"/>
    <w:rsid w:val="008B05D2"/>
    <w:rsid w:val="008C043F"/>
    <w:rsid w:val="008D4993"/>
    <w:rsid w:val="008E182A"/>
    <w:rsid w:val="00907223"/>
    <w:rsid w:val="00913A5E"/>
    <w:rsid w:val="00922194"/>
    <w:rsid w:val="00936B51"/>
    <w:rsid w:val="0097495B"/>
    <w:rsid w:val="00977DBE"/>
    <w:rsid w:val="00981A77"/>
    <w:rsid w:val="00987F32"/>
    <w:rsid w:val="00992DB8"/>
    <w:rsid w:val="00994070"/>
    <w:rsid w:val="009A0F7D"/>
    <w:rsid w:val="009A6C07"/>
    <w:rsid w:val="009A708E"/>
    <w:rsid w:val="009C16E4"/>
    <w:rsid w:val="009C2F70"/>
    <w:rsid w:val="009C5EEE"/>
    <w:rsid w:val="009D22D7"/>
    <w:rsid w:val="009D5D5B"/>
    <w:rsid w:val="009F050D"/>
    <w:rsid w:val="00A01A2B"/>
    <w:rsid w:val="00A35800"/>
    <w:rsid w:val="00A369B7"/>
    <w:rsid w:val="00A53D7A"/>
    <w:rsid w:val="00A54536"/>
    <w:rsid w:val="00A832A2"/>
    <w:rsid w:val="00A83CCB"/>
    <w:rsid w:val="00AA7C4F"/>
    <w:rsid w:val="00AB225C"/>
    <w:rsid w:val="00AC0C13"/>
    <w:rsid w:val="00AC3DEF"/>
    <w:rsid w:val="00B0150A"/>
    <w:rsid w:val="00B02627"/>
    <w:rsid w:val="00B22AD5"/>
    <w:rsid w:val="00B238A8"/>
    <w:rsid w:val="00B24461"/>
    <w:rsid w:val="00B250CB"/>
    <w:rsid w:val="00B36EA8"/>
    <w:rsid w:val="00B478B2"/>
    <w:rsid w:val="00B52958"/>
    <w:rsid w:val="00B5366B"/>
    <w:rsid w:val="00B53BC9"/>
    <w:rsid w:val="00B54658"/>
    <w:rsid w:val="00B82990"/>
    <w:rsid w:val="00B871FF"/>
    <w:rsid w:val="00B910F6"/>
    <w:rsid w:val="00BA0FB8"/>
    <w:rsid w:val="00BC1617"/>
    <w:rsid w:val="00BC2F4C"/>
    <w:rsid w:val="00BC4AD8"/>
    <w:rsid w:val="00BC5673"/>
    <w:rsid w:val="00BD62E2"/>
    <w:rsid w:val="00BF289A"/>
    <w:rsid w:val="00C0299D"/>
    <w:rsid w:val="00C0458E"/>
    <w:rsid w:val="00C125AA"/>
    <w:rsid w:val="00C132BE"/>
    <w:rsid w:val="00C22B6F"/>
    <w:rsid w:val="00C26C42"/>
    <w:rsid w:val="00C320C9"/>
    <w:rsid w:val="00C43CF8"/>
    <w:rsid w:val="00C45965"/>
    <w:rsid w:val="00C53D4F"/>
    <w:rsid w:val="00C609F0"/>
    <w:rsid w:val="00C800E5"/>
    <w:rsid w:val="00C916A7"/>
    <w:rsid w:val="00CA101B"/>
    <w:rsid w:val="00CB4761"/>
    <w:rsid w:val="00CC3340"/>
    <w:rsid w:val="00CD5039"/>
    <w:rsid w:val="00CE2493"/>
    <w:rsid w:val="00CE6171"/>
    <w:rsid w:val="00CE6742"/>
    <w:rsid w:val="00CF6ACB"/>
    <w:rsid w:val="00D076B4"/>
    <w:rsid w:val="00D16821"/>
    <w:rsid w:val="00D179E5"/>
    <w:rsid w:val="00D2667C"/>
    <w:rsid w:val="00D2712B"/>
    <w:rsid w:val="00D274E3"/>
    <w:rsid w:val="00D30FDB"/>
    <w:rsid w:val="00D3652F"/>
    <w:rsid w:val="00D4106D"/>
    <w:rsid w:val="00D42D0C"/>
    <w:rsid w:val="00D77D73"/>
    <w:rsid w:val="00D935F9"/>
    <w:rsid w:val="00DA7F09"/>
    <w:rsid w:val="00DB701E"/>
    <w:rsid w:val="00DB79FE"/>
    <w:rsid w:val="00E23B7F"/>
    <w:rsid w:val="00E27DAB"/>
    <w:rsid w:val="00E318EF"/>
    <w:rsid w:val="00E34047"/>
    <w:rsid w:val="00E51731"/>
    <w:rsid w:val="00E518CA"/>
    <w:rsid w:val="00E63EC3"/>
    <w:rsid w:val="00E80176"/>
    <w:rsid w:val="00E83208"/>
    <w:rsid w:val="00EA6527"/>
    <w:rsid w:val="00EB3269"/>
    <w:rsid w:val="00EB3E8B"/>
    <w:rsid w:val="00EC531E"/>
    <w:rsid w:val="00ED7EFB"/>
    <w:rsid w:val="00F00D2D"/>
    <w:rsid w:val="00F10D66"/>
    <w:rsid w:val="00F10DD7"/>
    <w:rsid w:val="00F1330D"/>
    <w:rsid w:val="00F23E8F"/>
    <w:rsid w:val="00F31A15"/>
    <w:rsid w:val="00F47BAD"/>
    <w:rsid w:val="00F573A3"/>
    <w:rsid w:val="00F573E9"/>
    <w:rsid w:val="00F6024D"/>
    <w:rsid w:val="00F71ED2"/>
    <w:rsid w:val="00F82B46"/>
    <w:rsid w:val="00F84454"/>
    <w:rsid w:val="00F920E8"/>
    <w:rsid w:val="00FA5467"/>
    <w:rsid w:val="00FB377F"/>
    <w:rsid w:val="00FC4367"/>
    <w:rsid w:val="00FE25C2"/>
    <w:rsid w:val="00FE3594"/>
    <w:rsid w:val="00FE740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74E82"/>
  <w15:docId w15:val="{3FAF406B-42D9-4558-92E9-EB8356F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AA7C4F"/>
  </w:style>
  <w:style w:type="paragraph" w:styleId="Web">
    <w:name w:val="Normal (Web)"/>
    <w:basedOn w:val="a"/>
    <w:uiPriority w:val="99"/>
    <w:semiHidden/>
    <w:unhideWhenUsed/>
    <w:rsid w:val="00B53BC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57668-4E88-4EF1-9950-8EB13CE2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 Yuk Yin Mia</dc:creator>
  <cp:lastModifiedBy>Wong Chi Yung</cp:lastModifiedBy>
  <cp:revision>3</cp:revision>
  <cp:lastPrinted>2015-10-19T03:27:00Z</cp:lastPrinted>
  <dcterms:created xsi:type="dcterms:W3CDTF">2025-11-20T08:53:00Z</dcterms:created>
  <dcterms:modified xsi:type="dcterms:W3CDTF">2025-11-20T14:13:00Z</dcterms:modified>
</cp:coreProperties>
</file>