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1A347B" w14:textId="497B9E6C" w:rsidR="009108CE" w:rsidRPr="00BC00C3" w:rsidRDefault="009D584A" w:rsidP="009108CE">
      <w:pPr>
        <w:autoSpaceDE w:val="0"/>
        <w:autoSpaceDN w:val="0"/>
        <w:adjustRightInd w:val="0"/>
        <w:spacing w:before="240" w:after="240" w:line="300" w:lineRule="exact"/>
        <w:jc w:val="center"/>
        <w:rPr>
          <w:rFonts w:ascii="Times New Roman" w:hAnsi="Times New Roman" w:cs="Times New Roman"/>
          <w:b/>
          <w:kern w:val="0"/>
          <w:sz w:val="26"/>
          <w:szCs w:val="26"/>
          <w:lang w:eastAsia="zh-HK"/>
        </w:rPr>
      </w:pPr>
      <w:r>
        <w:rPr>
          <w:rFonts w:ascii="Times New Roman" w:hAnsi="Times New Roman" w:cs="Times New Roman" w:hint="eastAsia"/>
          <w:b/>
          <w:kern w:val="0"/>
          <w:sz w:val="26"/>
          <w:szCs w:val="26"/>
          <w:lang w:eastAsia="zh-HK"/>
        </w:rPr>
        <w:t xml:space="preserve"> </w:t>
      </w:r>
      <w:r w:rsidR="009108CE" w:rsidRPr="00BC00C3">
        <w:rPr>
          <w:rFonts w:ascii="Times New Roman" w:hAnsi="Times New Roman" w:cs="Times New Roman" w:hint="eastAsia"/>
          <w:b/>
          <w:kern w:val="0"/>
          <w:sz w:val="26"/>
          <w:szCs w:val="26"/>
          <w:lang w:eastAsia="zh-HK"/>
        </w:rPr>
        <w:t>(</w:t>
      </w:r>
      <w:r w:rsidR="009108CE" w:rsidRPr="00BC00C3">
        <w:rPr>
          <w:rFonts w:ascii="Times New Roman" w:hAnsi="Times New Roman" w:cs="Times New Roman"/>
          <w:b/>
          <w:kern w:val="0"/>
          <w:sz w:val="26"/>
          <w:szCs w:val="26"/>
          <w:lang w:eastAsia="zh-HK"/>
        </w:rPr>
        <w:t xml:space="preserve">For </w:t>
      </w:r>
      <w:r w:rsidR="00F86699" w:rsidRPr="00BC00C3">
        <w:rPr>
          <w:rFonts w:ascii="Times New Roman" w:hAnsi="Times New Roman" w:cs="Times New Roman"/>
          <w:b/>
          <w:kern w:val="0"/>
          <w:sz w:val="26"/>
          <w:szCs w:val="26"/>
          <w:lang w:eastAsia="zh-HK"/>
        </w:rPr>
        <w:t xml:space="preserve">NEC4 </w:t>
      </w:r>
      <w:r w:rsidR="009108CE" w:rsidRPr="00BC00C3">
        <w:rPr>
          <w:rFonts w:ascii="Times New Roman" w:hAnsi="Times New Roman" w:cs="Times New Roman"/>
          <w:b/>
          <w:kern w:val="0"/>
          <w:sz w:val="26"/>
          <w:szCs w:val="26"/>
          <w:lang w:eastAsia="zh-HK"/>
        </w:rPr>
        <w:t>PSC</w:t>
      </w:r>
      <w:r w:rsidR="009108CE" w:rsidRPr="00BC00C3">
        <w:rPr>
          <w:rFonts w:ascii="Times New Roman" w:hAnsi="Times New Roman" w:cs="Times New Roman" w:hint="eastAsia"/>
          <w:b/>
          <w:kern w:val="0"/>
          <w:sz w:val="26"/>
          <w:szCs w:val="26"/>
          <w:lang w:eastAsia="zh-HK"/>
        </w:rPr>
        <w:t>)</w:t>
      </w:r>
    </w:p>
    <w:p w14:paraId="4F5C3F2E" w14:textId="5AACC9C5" w:rsidR="0075078D" w:rsidRPr="00BC00C3" w:rsidRDefault="00B82990" w:rsidP="00B82990">
      <w:pPr>
        <w:autoSpaceDE w:val="0"/>
        <w:autoSpaceDN w:val="0"/>
        <w:adjustRightInd w:val="0"/>
        <w:spacing w:before="240" w:after="240" w:line="300" w:lineRule="exact"/>
        <w:jc w:val="both"/>
        <w:rPr>
          <w:rFonts w:ascii="Times New Roman" w:hAnsi="Times New Roman" w:cs="Times New Roman"/>
          <w:b/>
          <w:kern w:val="0"/>
          <w:sz w:val="26"/>
          <w:szCs w:val="26"/>
          <w:lang w:eastAsia="zh-HK"/>
        </w:rPr>
      </w:pPr>
      <w:r w:rsidRPr="00BC00C3">
        <w:rPr>
          <w:rFonts w:ascii="Times New Roman" w:hAnsi="Times New Roman" w:cs="Times New Roman" w:hint="eastAsia"/>
          <w:b/>
          <w:kern w:val="0"/>
          <w:sz w:val="26"/>
          <w:szCs w:val="26"/>
          <w:lang w:eastAsia="zh-HK"/>
        </w:rPr>
        <w:t>CONTRACT DATA</w:t>
      </w:r>
    </w:p>
    <w:p w14:paraId="20F0A227" w14:textId="26796722" w:rsidR="00B82990" w:rsidRPr="00BC00C3" w:rsidRDefault="00283FA1" w:rsidP="00B82990">
      <w:pPr>
        <w:autoSpaceDE w:val="0"/>
        <w:autoSpaceDN w:val="0"/>
        <w:adjustRightInd w:val="0"/>
        <w:spacing w:before="240" w:after="240" w:line="300" w:lineRule="exact"/>
        <w:jc w:val="both"/>
        <w:rPr>
          <w:rFonts w:ascii="Times New Roman" w:hAnsi="Times New Roman" w:cs="Times New Roman"/>
          <w:b/>
          <w:kern w:val="0"/>
          <w:szCs w:val="24"/>
          <w:lang w:eastAsia="zh-HK"/>
        </w:rPr>
      </w:pPr>
      <w:r w:rsidRPr="00BC00C3">
        <w:rPr>
          <w:rFonts w:ascii="Times New Roman" w:hAnsi="Times New Roman" w:cs="Times New Roman" w:hint="eastAsia"/>
          <w:b/>
          <w:kern w:val="0"/>
          <w:szCs w:val="24"/>
          <w:lang w:eastAsia="zh-HK"/>
        </w:rPr>
        <w:t xml:space="preserve">Part one </w:t>
      </w:r>
      <w:r w:rsidRPr="00BC00C3">
        <w:rPr>
          <w:rFonts w:ascii="Times New Roman" w:hAnsi="Times New Roman" w:cs="Times New Roman"/>
          <w:b/>
          <w:kern w:val="0"/>
          <w:szCs w:val="24"/>
          <w:lang w:eastAsia="zh-HK"/>
        </w:rPr>
        <w:t>–</w:t>
      </w:r>
      <w:r w:rsidRPr="00BC00C3">
        <w:rPr>
          <w:rFonts w:ascii="Times New Roman" w:hAnsi="Times New Roman" w:cs="Times New Roman" w:hint="eastAsia"/>
          <w:b/>
          <w:kern w:val="0"/>
          <w:szCs w:val="24"/>
          <w:lang w:eastAsia="zh-HK"/>
        </w:rPr>
        <w:t xml:space="preserve"> Data provided by the </w:t>
      </w:r>
      <w:r w:rsidR="00F86699" w:rsidRPr="00BC00C3">
        <w:rPr>
          <w:rFonts w:ascii="Times New Roman" w:hAnsi="Times New Roman" w:cs="Times New Roman"/>
          <w:b/>
          <w:i/>
          <w:kern w:val="0"/>
          <w:szCs w:val="24"/>
          <w:lang w:eastAsia="zh-HK"/>
        </w:rPr>
        <w:t>Client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30"/>
        <w:gridCol w:w="7212"/>
      </w:tblGrid>
      <w:tr w:rsidR="00283FA1" w:rsidRPr="00BC00C3" w14:paraId="5E67F4D2" w14:textId="77777777" w:rsidTr="00EF4CD1">
        <w:tc>
          <w:tcPr>
            <w:tcW w:w="2030" w:type="dxa"/>
          </w:tcPr>
          <w:p w14:paraId="4A896EDC" w14:textId="598B73D8" w:rsidR="00283FA1" w:rsidRPr="00BC00C3" w:rsidRDefault="0078032B" w:rsidP="0078032B">
            <w:pPr>
              <w:autoSpaceDE w:val="0"/>
              <w:autoSpaceDN w:val="0"/>
              <w:adjustRightInd w:val="0"/>
              <w:spacing w:line="300" w:lineRule="exact"/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</w:pPr>
            <w:r w:rsidRPr="00BC00C3">
              <w:rPr>
                <w:rFonts w:ascii="Times New Roman" w:hAnsi="Times New Roman" w:cs="Times New Roman" w:hint="eastAsia"/>
                <w:kern w:val="0"/>
                <w:szCs w:val="24"/>
                <w:lang w:eastAsia="zh-HK"/>
              </w:rPr>
              <w:t xml:space="preserve">1  General </w:t>
            </w:r>
          </w:p>
        </w:tc>
        <w:tc>
          <w:tcPr>
            <w:tcW w:w="7212" w:type="dxa"/>
          </w:tcPr>
          <w:p w14:paraId="156ECCB6" w14:textId="0F251E75" w:rsidR="003C4B7D" w:rsidRPr="00BC00C3" w:rsidRDefault="00283FA1" w:rsidP="00764732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40" w:line="300" w:lineRule="exact"/>
              <w:ind w:leftChars="0"/>
              <w:jc w:val="both"/>
              <w:rPr>
                <w:rFonts w:ascii="Times New Roman" w:hAnsi="Times New Roman" w:cs="Times New Roman"/>
                <w:b/>
                <w:kern w:val="0"/>
                <w:szCs w:val="24"/>
                <w:lang w:eastAsia="zh-HK"/>
              </w:rPr>
            </w:pPr>
            <w:r w:rsidRPr="00BC00C3">
              <w:rPr>
                <w:rFonts w:ascii="Times New Roman" w:hAnsi="Times New Roman" w:cs="Times New Roman"/>
                <w:kern w:val="0"/>
                <w:szCs w:val="24"/>
              </w:rPr>
              <w:t xml:space="preserve">The </w:t>
            </w:r>
            <w:r w:rsidRPr="00BC00C3">
              <w:rPr>
                <w:rFonts w:ascii="Times New Roman" w:hAnsi="Times New Roman" w:cs="Times New Roman"/>
                <w:i/>
                <w:iCs/>
                <w:kern w:val="0"/>
                <w:szCs w:val="24"/>
              </w:rPr>
              <w:t xml:space="preserve">conditions of contract </w:t>
            </w:r>
            <w:r w:rsidRPr="00BC00C3">
              <w:rPr>
                <w:rFonts w:ascii="Times New Roman" w:hAnsi="Times New Roman" w:cs="Times New Roman"/>
                <w:kern w:val="0"/>
                <w:szCs w:val="24"/>
              </w:rPr>
              <w:t>are the core clauses and the clauses for main</w:t>
            </w:r>
            <w:r w:rsidRPr="00BC00C3">
              <w:rPr>
                <w:rFonts w:ascii="Times New Roman" w:hAnsi="Times New Roman" w:cs="Times New Roman" w:hint="eastAsia"/>
                <w:kern w:val="0"/>
                <w:szCs w:val="24"/>
                <w:lang w:eastAsia="zh-HK"/>
              </w:rPr>
              <w:t xml:space="preserve"> </w:t>
            </w:r>
            <w:r w:rsidRPr="00BC00C3">
              <w:rPr>
                <w:rFonts w:ascii="Times New Roman" w:hAnsi="Times New Roman" w:cs="Times New Roman"/>
                <w:kern w:val="0"/>
                <w:szCs w:val="24"/>
              </w:rPr>
              <w:t>Option</w:t>
            </w:r>
            <w:r w:rsidR="009324A5" w:rsidRPr="00BC00C3">
              <w:rPr>
                <w:sz w:val="23"/>
                <w:szCs w:val="23"/>
              </w:rPr>
              <w:t>【</w:t>
            </w:r>
            <w:r w:rsidR="00075390" w:rsidRPr="00BC00C3">
              <w:rPr>
                <w:rFonts w:ascii="Times New Roman" w:hAnsi="Times New Roman" w:cs="Times New Roman"/>
                <w:kern w:val="0"/>
                <w:szCs w:val="24"/>
              </w:rPr>
              <w:t>Insert selected main Option</w:t>
            </w:r>
            <w:r w:rsidR="009324A5" w:rsidRPr="00BC00C3">
              <w:rPr>
                <w:sz w:val="23"/>
                <w:szCs w:val="23"/>
              </w:rPr>
              <w:t>】</w:t>
            </w:r>
            <w:r w:rsidRPr="00BC00C3">
              <w:rPr>
                <w:rFonts w:ascii="Times New Roman" w:hAnsi="Times New Roman" w:cs="Times New Roman"/>
                <w:kern w:val="0"/>
                <w:szCs w:val="24"/>
              </w:rPr>
              <w:t>and secondary Options</w:t>
            </w:r>
            <w:proofErr w:type="gramStart"/>
            <w:r w:rsidR="009324A5" w:rsidRPr="00BC00C3">
              <w:rPr>
                <w:sz w:val="23"/>
                <w:szCs w:val="23"/>
              </w:rPr>
              <w:t>【</w:t>
            </w:r>
            <w:proofErr w:type="gramEnd"/>
            <w:r w:rsidR="00075390" w:rsidRPr="00BC00C3">
              <w:rPr>
                <w:rFonts w:ascii="Times New Roman" w:hAnsi="Times New Roman" w:cs="Times New Roman"/>
                <w:kern w:val="0"/>
                <w:szCs w:val="24"/>
              </w:rPr>
              <w:t>Insert selected secondary Options</w:t>
            </w:r>
            <w:r w:rsidR="00075390" w:rsidRPr="00BC00C3">
              <w:rPr>
                <w:rFonts w:ascii="Times New Roman" w:hAnsi="Times New Roman" w:cs="Times New Roman" w:hint="eastAsia"/>
                <w:kern w:val="0"/>
                <w:szCs w:val="24"/>
                <w:lang w:eastAsia="zh-HK"/>
              </w:rPr>
              <w:t>.</w:t>
            </w:r>
            <w:r w:rsidR="00075390" w:rsidRPr="00BC00C3">
              <w:rPr>
                <w:rFonts w:ascii="Times New Roman" w:hAnsi="Times New Roman" w:cs="Times New Roman"/>
                <w:kern w:val="0"/>
                <w:szCs w:val="24"/>
              </w:rPr>
              <w:t xml:space="preserve"> </w:t>
            </w:r>
            <w:r w:rsidR="00075390" w:rsidRPr="00BC00C3">
              <w:rPr>
                <w:rFonts w:ascii="Times New Roman" w:hAnsi="Times New Roman" w:cs="Times New Roman" w:hint="eastAsia"/>
                <w:kern w:val="0"/>
                <w:szCs w:val="24"/>
                <w:lang w:eastAsia="zh-HK"/>
              </w:rPr>
              <w:t>C</w:t>
            </w:r>
            <w:r w:rsidR="00075390" w:rsidRPr="00BC00C3">
              <w:rPr>
                <w:rFonts w:ascii="Times New Roman" w:hAnsi="Times New Roman" w:cs="Times New Roman"/>
                <w:kern w:val="0"/>
                <w:szCs w:val="24"/>
              </w:rPr>
              <w:t xml:space="preserve">ommonly used secondary Options include </w:t>
            </w:r>
            <w:r w:rsidRPr="00BC00C3">
              <w:rPr>
                <w:rFonts w:ascii="Times New Roman" w:hAnsi="Times New Roman" w:cs="Times New Roman"/>
                <w:kern w:val="0"/>
                <w:szCs w:val="24"/>
              </w:rPr>
              <w:t xml:space="preserve">X1, </w:t>
            </w:r>
            <w:r w:rsidR="0045343B" w:rsidRPr="00BC00C3">
              <w:rPr>
                <w:rFonts w:ascii="Times New Roman" w:hAnsi="Times New Roman" w:cs="Times New Roman" w:hint="eastAsia"/>
                <w:kern w:val="0"/>
                <w:szCs w:val="24"/>
                <w:lang w:eastAsia="zh-HK"/>
              </w:rPr>
              <w:t>X5</w:t>
            </w:r>
            <w:r w:rsidR="0006181D" w:rsidRPr="00BC00C3">
              <w:rPr>
                <w:rFonts w:ascii="Times New Roman" w:hAnsi="Times New Roman" w:cs="Times New Roman"/>
                <w:kern w:val="0"/>
                <w:szCs w:val="24"/>
              </w:rPr>
              <w:t xml:space="preserve"> and </w:t>
            </w:r>
            <w:r w:rsidRPr="00BC00C3">
              <w:rPr>
                <w:rFonts w:ascii="Times New Roman" w:hAnsi="Times New Roman" w:cs="Times New Roman"/>
                <w:kern w:val="0"/>
                <w:szCs w:val="24"/>
              </w:rPr>
              <w:t>X11</w:t>
            </w:r>
            <w:r w:rsidR="009324A5" w:rsidRPr="00BC00C3">
              <w:rPr>
                <w:rFonts w:ascii="Times New Roman" w:hAnsi="Times New Roman" w:cs="Times New Roman"/>
                <w:kern w:val="0"/>
                <w:szCs w:val="24"/>
              </w:rPr>
              <w:t>.</w:t>
            </w:r>
            <w:r w:rsidR="009324A5" w:rsidRPr="00BC00C3">
              <w:rPr>
                <w:sz w:val="23"/>
                <w:szCs w:val="23"/>
              </w:rPr>
              <w:t>】</w:t>
            </w:r>
            <w:r w:rsidRPr="00BC00C3">
              <w:rPr>
                <w:rFonts w:ascii="Times New Roman" w:hAnsi="Times New Roman" w:cs="Times New Roman"/>
                <w:kern w:val="0"/>
                <w:szCs w:val="24"/>
              </w:rPr>
              <w:t xml:space="preserve">and Z of the </w:t>
            </w:r>
            <w:r w:rsidR="00F86699" w:rsidRPr="00BC00C3">
              <w:rPr>
                <w:rFonts w:ascii="Times New Roman" w:hAnsi="Times New Roman" w:cs="Times New Roman"/>
                <w:kern w:val="0"/>
                <w:szCs w:val="24"/>
              </w:rPr>
              <w:t>NEC4</w:t>
            </w:r>
            <w:r w:rsidR="00F86699" w:rsidRPr="00BC00C3">
              <w:rPr>
                <w:rFonts w:ascii="Times New Roman" w:hAnsi="Times New Roman" w:cs="Times New Roman" w:hint="eastAsia"/>
                <w:kern w:val="0"/>
                <w:szCs w:val="24"/>
                <w:lang w:eastAsia="zh-HK"/>
              </w:rPr>
              <w:t xml:space="preserve"> </w:t>
            </w:r>
            <w:r w:rsidRPr="00BC00C3">
              <w:rPr>
                <w:rFonts w:ascii="Times New Roman" w:hAnsi="Times New Roman" w:cs="Times New Roman"/>
                <w:kern w:val="0"/>
                <w:szCs w:val="24"/>
              </w:rPr>
              <w:t xml:space="preserve">Professional </w:t>
            </w:r>
            <w:r w:rsidR="00F86699" w:rsidRPr="00BC00C3">
              <w:rPr>
                <w:rFonts w:ascii="Times New Roman" w:hAnsi="Times New Roman" w:cs="Times New Roman"/>
                <w:kern w:val="0"/>
                <w:szCs w:val="24"/>
              </w:rPr>
              <w:t xml:space="preserve">Service </w:t>
            </w:r>
            <w:r w:rsidRPr="00BC00C3">
              <w:rPr>
                <w:rFonts w:ascii="Times New Roman" w:hAnsi="Times New Roman" w:cs="Times New Roman"/>
                <w:kern w:val="0"/>
                <w:szCs w:val="24"/>
              </w:rPr>
              <w:t>Contract (</w:t>
            </w:r>
            <w:r w:rsidR="00F86699" w:rsidRPr="00BC00C3">
              <w:rPr>
                <w:rFonts w:ascii="Times New Roman" w:hAnsi="Times New Roman" w:cs="Times New Roman"/>
                <w:kern w:val="0"/>
                <w:szCs w:val="24"/>
              </w:rPr>
              <w:t>June 2017 with amendment</w:t>
            </w:r>
            <w:r w:rsidR="00F86699" w:rsidRPr="00BC00C3">
              <w:rPr>
                <w:sz w:val="23"/>
                <w:szCs w:val="23"/>
              </w:rPr>
              <w:t>【</w:t>
            </w:r>
            <w:r w:rsidR="00F86699" w:rsidRPr="00BC00C3">
              <w:rPr>
                <w:rFonts w:ascii="Times New Roman" w:hAnsi="Times New Roman" w:cs="Times New Roman"/>
                <w:kern w:val="0"/>
                <w:szCs w:val="24"/>
              </w:rPr>
              <w:t>Insert publication of amendments</w:t>
            </w:r>
            <w:r w:rsidR="00F86699" w:rsidRPr="00BC00C3">
              <w:rPr>
                <w:sz w:val="23"/>
                <w:szCs w:val="23"/>
              </w:rPr>
              <w:t>】</w:t>
            </w:r>
            <w:r w:rsidRPr="00BC00C3">
              <w:rPr>
                <w:rFonts w:ascii="Times New Roman" w:hAnsi="Times New Roman" w:cs="Times New Roman"/>
                <w:kern w:val="0"/>
                <w:szCs w:val="24"/>
              </w:rPr>
              <w:t xml:space="preserve">) </w:t>
            </w:r>
            <w:r w:rsidR="00075390" w:rsidRPr="00BC00C3">
              <w:rPr>
                <w:rFonts w:ascii="Times New Roman" w:hAnsi="Times New Roman" w:cs="Times New Roman"/>
                <w:kern w:val="0"/>
                <w:szCs w:val="24"/>
              </w:rPr>
              <w:t xml:space="preserve">published by Thomas Telford Limited, </w:t>
            </w:r>
            <w:r w:rsidRPr="00BC00C3">
              <w:rPr>
                <w:rFonts w:ascii="Times New Roman" w:hAnsi="Times New Roman" w:cs="Times New Roman"/>
                <w:kern w:val="0"/>
                <w:szCs w:val="24"/>
              </w:rPr>
              <w:t>as amended or</w:t>
            </w:r>
            <w:r w:rsidRPr="00BC00C3">
              <w:rPr>
                <w:rFonts w:ascii="Times New Roman" w:hAnsi="Times New Roman" w:cs="Times New Roman" w:hint="eastAsia"/>
                <w:kern w:val="0"/>
                <w:szCs w:val="24"/>
                <w:lang w:eastAsia="zh-HK"/>
              </w:rPr>
              <w:t xml:space="preserve"> </w:t>
            </w:r>
            <w:r w:rsidRPr="00BC00C3">
              <w:rPr>
                <w:rFonts w:ascii="Times New Roman" w:hAnsi="Times New Roman" w:cs="Times New Roman"/>
                <w:kern w:val="0"/>
                <w:szCs w:val="24"/>
              </w:rPr>
              <w:t xml:space="preserve">supplemented by </w:t>
            </w:r>
            <w:r w:rsidR="00075390" w:rsidRPr="00BC00C3">
              <w:rPr>
                <w:rFonts w:ascii="Times New Roman" w:hAnsi="Times New Roman" w:cs="Times New Roman" w:hint="eastAsia"/>
                <w:kern w:val="0"/>
                <w:szCs w:val="24"/>
                <w:lang w:eastAsia="zh-HK"/>
              </w:rPr>
              <w:t xml:space="preserve">the Schedule to </w:t>
            </w:r>
            <w:r w:rsidRPr="00BC00C3">
              <w:rPr>
                <w:rFonts w:ascii="Times New Roman" w:hAnsi="Times New Roman" w:cs="Times New Roman"/>
                <w:kern w:val="0"/>
                <w:szCs w:val="24"/>
              </w:rPr>
              <w:t>the Memorandum of Agreement</w:t>
            </w:r>
            <w:r w:rsidR="00075390" w:rsidRPr="00BC00C3">
              <w:rPr>
                <w:rFonts w:ascii="Times New Roman" w:hAnsi="Times New Roman" w:cs="Times New Roman" w:hint="eastAsia"/>
                <w:kern w:val="0"/>
                <w:szCs w:val="24"/>
                <w:lang w:eastAsia="zh-HK"/>
              </w:rPr>
              <w:t xml:space="preserve">, </w:t>
            </w:r>
            <w:r w:rsidR="00075390" w:rsidRPr="00BC00C3"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  <w:t xml:space="preserve">and include the </w:t>
            </w:r>
            <w:r w:rsidR="00075390" w:rsidRPr="00BC00C3">
              <w:rPr>
                <w:rFonts w:ascii="Times New Roman" w:hAnsi="Times New Roman" w:cs="Times New Roman"/>
                <w:i/>
                <w:kern w:val="0"/>
                <w:szCs w:val="24"/>
                <w:lang w:eastAsia="zh-HK"/>
              </w:rPr>
              <w:t>additional conditions of contract</w:t>
            </w:r>
            <w:r w:rsidRPr="00BC00C3">
              <w:rPr>
                <w:rFonts w:ascii="Times New Roman" w:hAnsi="Times New Roman" w:cs="Times New Roman"/>
                <w:kern w:val="0"/>
                <w:szCs w:val="24"/>
              </w:rPr>
              <w:t>.</w:t>
            </w:r>
          </w:p>
          <w:p w14:paraId="542CAC75" w14:textId="3E37E283" w:rsidR="005F6295" w:rsidRPr="00BC00C3" w:rsidRDefault="005F6295" w:rsidP="005F6295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40" w:line="300" w:lineRule="exact"/>
              <w:ind w:leftChars="0"/>
              <w:jc w:val="both"/>
              <w:rPr>
                <w:rFonts w:ascii="Times New Roman" w:hAnsi="Times New Roman" w:cs="Times New Roman"/>
                <w:b/>
                <w:kern w:val="0"/>
                <w:szCs w:val="24"/>
                <w:lang w:eastAsia="zh-HK"/>
              </w:rPr>
            </w:pPr>
            <w:r w:rsidRPr="00BC00C3"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  <w:t xml:space="preserve">The </w:t>
            </w:r>
            <w:r w:rsidRPr="00BC00C3">
              <w:rPr>
                <w:rFonts w:ascii="Times New Roman" w:hAnsi="Times New Roman" w:cs="Times New Roman"/>
                <w:i/>
                <w:kern w:val="0"/>
                <w:szCs w:val="24"/>
                <w:lang w:eastAsia="zh-HK"/>
              </w:rPr>
              <w:t>service</w:t>
            </w:r>
            <w:r w:rsidRPr="00BC00C3">
              <w:rPr>
                <w:rFonts w:ascii="Times New Roman" w:hAnsi="Times New Roman" w:cs="Times New Roman"/>
              </w:rPr>
              <w:t xml:space="preserve"> is</w:t>
            </w:r>
            <w:r w:rsidRPr="00BC00C3">
              <w:rPr>
                <w:sz w:val="23"/>
                <w:szCs w:val="23"/>
              </w:rPr>
              <w:t>【</w:t>
            </w:r>
            <w:r w:rsidRPr="00BC00C3">
              <w:rPr>
                <w:rFonts w:ascii="Times-Roman" w:hAnsi="Times-Roman" w:cs="Times-Roman"/>
                <w:kern w:val="0"/>
                <w:szCs w:val="24"/>
              </w:rPr>
              <w:t xml:space="preserve">Insert brief description of </w:t>
            </w:r>
            <w:r w:rsidRPr="00BC00C3">
              <w:rPr>
                <w:rFonts w:ascii="Times-Roman" w:hAnsi="Times-Roman" w:cs="Times-Roman"/>
                <w:i/>
                <w:kern w:val="0"/>
                <w:szCs w:val="24"/>
              </w:rPr>
              <w:t>service</w:t>
            </w:r>
            <w:r w:rsidRPr="00BC00C3">
              <w:rPr>
                <w:sz w:val="23"/>
                <w:szCs w:val="23"/>
              </w:rPr>
              <w:t>】</w:t>
            </w:r>
            <w:r w:rsidRPr="00BC00C3">
              <w:rPr>
                <w:rFonts w:hint="eastAsia"/>
                <w:sz w:val="23"/>
                <w:szCs w:val="23"/>
              </w:rPr>
              <w:t>.</w:t>
            </w:r>
          </w:p>
          <w:p w14:paraId="56B00CFA" w14:textId="6A458C57" w:rsidR="003C4B7D" w:rsidRPr="00BC00C3" w:rsidRDefault="00283FA1" w:rsidP="00764732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40" w:line="300" w:lineRule="exact"/>
              <w:ind w:leftChars="0"/>
              <w:jc w:val="both"/>
              <w:rPr>
                <w:rFonts w:ascii="Times New Roman" w:hAnsi="Times New Roman" w:cs="Times New Roman"/>
                <w:kern w:val="0"/>
                <w:szCs w:val="24"/>
              </w:rPr>
            </w:pPr>
            <w:r w:rsidRPr="00BC00C3">
              <w:rPr>
                <w:rFonts w:ascii="Times New Roman" w:hAnsi="Times New Roman" w:cs="Times New Roman"/>
                <w:kern w:val="0"/>
                <w:szCs w:val="24"/>
              </w:rPr>
              <w:t xml:space="preserve">The </w:t>
            </w:r>
            <w:r w:rsidR="00F86699" w:rsidRPr="00BC00C3">
              <w:rPr>
                <w:rFonts w:ascii="Times New Roman" w:hAnsi="Times New Roman" w:cs="Times New Roman"/>
                <w:i/>
                <w:kern w:val="0"/>
                <w:szCs w:val="24"/>
              </w:rPr>
              <w:t>Client</w:t>
            </w:r>
            <w:r w:rsidR="00F86699" w:rsidRPr="00BC00C3">
              <w:rPr>
                <w:rFonts w:ascii="Times New Roman" w:hAnsi="Times New Roman" w:cs="Times New Roman"/>
                <w:kern w:val="0"/>
                <w:szCs w:val="24"/>
              </w:rPr>
              <w:t xml:space="preserve"> </w:t>
            </w:r>
            <w:r w:rsidRPr="00BC00C3">
              <w:rPr>
                <w:rFonts w:ascii="Times New Roman" w:hAnsi="Times New Roman" w:cs="Times New Roman"/>
                <w:kern w:val="0"/>
                <w:szCs w:val="24"/>
              </w:rPr>
              <w:t>is the Government of the Hong Kong Special</w:t>
            </w:r>
            <w:r w:rsidRPr="00BC00C3">
              <w:rPr>
                <w:rFonts w:ascii="Times New Roman" w:hAnsi="Times New Roman" w:cs="Times New Roman" w:hint="eastAsia"/>
                <w:kern w:val="0"/>
                <w:szCs w:val="24"/>
              </w:rPr>
              <w:t xml:space="preserve"> </w:t>
            </w:r>
            <w:r w:rsidRPr="00BC00C3">
              <w:rPr>
                <w:rFonts w:ascii="Times New Roman" w:hAnsi="Times New Roman" w:cs="Times New Roman"/>
                <w:kern w:val="0"/>
                <w:szCs w:val="24"/>
              </w:rPr>
              <w:t>Administrative Region.</w:t>
            </w:r>
          </w:p>
          <w:p w14:paraId="3AEEA8C4" w14:textId="0C449B04" w:rsidR="00283FA1" w:rsidRPr="00BC00C3" w:rsidRDefault="00283FA1" w:rsidP="00764732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40" w:line="300" w:lineRule="exact"/>
              <w:ind w:leftChars="0"/>
              <w:jc w:val="both"/>
              <w:rPr>
                <w:rFonts w:ascii="Times New Roman" w:hAnsi="Times New Roman" w:cs="Times New Roman"/>
                <w:kern w:val="0"/>
                <w:szCs w:val="24"/>
              </w:rPr>
            </w:pPr>
            <w:r w:rsidRPr="00BC00C3">
              <w:rPr>
                <w:rFonts w:ascii="Times New Roman" w:hAnsi="Times New Roman" w:cs="Times New Roman"/>
                <w:kern w:val="0"/>
                <w:szCs w:val="24"/>
              </w:rPr>
              <w:t xml:space="preserve">The </w:t>
            </w:r>
            <w:r w:rsidR="00F86699" w:rsidRPr="00BC00C3">
              <w:rPr>
                <w:rFonts w:ascii="Times New Roman" w:hAnsi="Times New Roman" w:cs="Times New Roman"/>
                <w:i/>
                <w:kern w:val="0"/>
                <w:szCs w:val="24"/>
              </w:rPr>
              <w:t>Service Manager</w:t>
            </w:r>
            <w:r w:rsidRPr="00BC00C3">
              <w:rPr>
                <w:rFonts w:ascii="Times New Roman" w:hAnsi="Times New Roman" w:cs="Times New Roman"/>
                <w:kern w:val="0"/>
                <w:szCs w:val="24"/>
              </w:rPr>
              <w:t>* is the holder of the following position within</w:t>
            </w:r>
            <w:r w:rsidRPr="00BC00C3">
              <w:rPr>
                <w:rFonts w:ascii="Times New Roman" w:hAnsi="Times New Roman" w:cs="Times New Roman" w:hint="eastAsia"/>
                <w:kern w:val="0"/>
                <w:szCs w:val="24"/>
              </w:rPr>
              <w:t xml:space="preserve"> </w:t>
            </w:r>
            <w:r w:rsidRPr="00BC00C3">
              <w:rPr>
                <w:rFonts w:ascii="Times New Roman" w:hAnsi="Times New Roman" w:cs="Times New Roman"/>
                <w:kern w:val="0"/>
                <w:szCs w:val="24"/>
              </w:rPr>
              <w:t xml:space="preserve">the </w:t>
            </w:r>
            <w:r w:rsidR="00F86699" w:rsidRPr="00BC00C3">
              <w:rPr>
                <w:rFonts w:ascii="Times New Roman" w:hAnsi="Times New Roman" w:cs="Times New Roman"/>
                <w:i/>
                <w:kern w:val="0"/>
                <w:szCs w:val="24"/>
              </w:rPr>
              <w:t>Client</w:t>
            </w:r>
          </w:p>
          <w:p w14:paraId="70CD27CA" w14:textId="6176F9E9" w:rsidR="003C4B7D" w:rsidRPr="00BC00C3" w:rsidRDefault="003C4B7D" w:rsidP="00075390">
            <w:pPr>
              <w:pStyle w:val="ab"/>
              <w:autoSpaceDE w:val="0"/>
              <w:autoSpaceDN w:val="0"/>
              <w:adjustRightInd w:val="0"/>
              <w:spacing w:line="300" w:lineRule="exact"/>
              <w:ind w:leftChars="192" w:left="1560" w:hangingChars="458" w:hanging="1099"/>
              <w:jc w:val="both"/>
              <w:rPr>
                <w:rFonts w:ascii="Times-Roman" w:hAnsi="Times-Roman" w:cs="Times-Roman"/>
                <w:kern w:val="0"/>
                <w:szCs w:val="24"/>
                <w:lang w:eastAsia="zh-HK"/>
              </w:rPr>
            </w:pPr>
            <w:r w:rsidRPr="00BC00C3">
              <w:rPr>
                <w:rFonts w:ascii="Times New Roman" w:hAnsi="Times New Roman" w:cs="Times New Roman" w:hint="eastAsia"/>
                <w:kern w:val="0"/>
                <w:szCs w:val="24"/>
                <w:lang w:eastAsia="zh-HK"/>
              </w:rPr>
              <w:t>Position:</w:t>
            </w:r>
            <w:r w:rsidR="009324A5" w:rsidRPr="00BC00C3">
              <w:rPr>
                <w:sz w:val="23"/>
                <w:szCs w:val="23"/>
              </w:rPr>
              <w:t>【</w:t>
            </w:r>
            <w:r w:rsidR="00075390" w:rsidRPr="00BC00C3">
              <w:rPr>
                <w:rFonts w:ascii="Times-Roman" w:hAnsi="Times-Roman" w:cs="Times-Roman"/>
                <w:kern w:val="0"/>
                <w:szCs w:val="24"/>
              </w:rPr>
              <w:t>Insert post of public officer and government department</w:t>
            </w:r>
            <w:r w:rsidR="009324A5" w:rsidRPr="00BC00C3">
              <w:rPr>
                <w:sz w:val="23"/>
                <w:szCs w:val="23"/>
              </w:rPr>
              <w:t>】</w:t>
            </w:r>
          </w:p>
          <w:p w14:paraId="097C6041" w14:textId="7E14DDC9" w:rsidR="00075390" w:rsidRPr="00BC00C3" w:rsidRDefault="00075390" w:rsidP="00075390">
            <w:pPr>
              <w:autoSpaceDE w:val="0"/>
              <w:autoSpaceDN w:val="0"/>
              <w:adjustRightInd w:val="0"/>
              <w:spacing w:line="300" w:lineRule="exact"/>
              <w:ind w:leftChars="191" w:left="458"/>
              <w:jc w:val="both"/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</w:pPr>
          </w:p>
          <w:p w14:paraId="03855870" w14:textId="6E99849D" w:rsidR="003C4B7D" w:rsidRPr="00BC00C3" w:rsidRDefault="003C4B7D" w:rsidP="00075390">
            <w:pPr>
              <w:autoSpaceDE w:val="0"/>
              <w:autoSpaceDN w:val="0"/>
              <w:adjustRightInd w:val="0"/>
              <w:spacing w:line="300" w:lineRule="exact"/>
              <w:ind w:leftChars="191" w:left="458"/>
              <w:jc w:val="both"/>
              <w:rPr>
                <w:sz w:val="23"/>
                <w:szCs w:val="23"/>
              </w:rPr>
            </w:pPr>
            <w:r w:rsidRPr="00BC00C3">
              <w:rPr>
                <w:rFonts w:ascii="Times New Roman" w:hAnsi="Times New Roman" w:cs="Times New Roman" w:hint="eastAsia"/>
                <w:kern w:val="0"/>
                <w:szCs w:val="24"/>
                <w:lang w:eastAsia="zh-HK"/>
              </w:rPr>
              <w:t>Address</w:t>
            </w:r>
            <w:r w:rsidR="00F86699" w:rsidRPr="00BC00C3"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  <w:t xml:space="preserve"> for communication</w:t>
            </w:r>
            <w:r w:rsidRPr="00BC00C3">
              <w:rPr>
                <w:rFonts w:ascii="Times New Roman" w:hAnsi="Times New Roman" w:cs="Times New Roman" w:hint="eastAsia"/>
                <w:kern w:val="0"/>
                <w:szCs w:val="24"/>
                <w:lang w:eastAsia="zh-HK"/>
              </w:rPr>
              <w:t>:</w:t>
            </w:r>
            <w:r w:rsidR="009324A5" w:rsidRPr="00BC00C3">
              <w:rPr>
                <w:sz w:val="23"/>
                <w:szCs w:val="23"/>
              </w:rPr>
              <w:t>【</w:t>
            </w:r>
            <w:r w:rsidR="00075390" w:rsidRPr="00BC00C3">
              <w:rPr>
                <w:rFonts w:ascii="Times-Roman" w:hAnsi="Times-Roman" w:cs="Times-Roman"/>
                <w:kern w:val="0"/>
                <w:szCs w:val="24"/>
              </w:rPr>
              <w:t>Insert address</w:t>
            </w:r>
            <w:r w:rsidR="009324A5" w:rsidRPr="00BC00C3">
              <w:rPr>
                <w:sz w:val="23"/>
                <w:szCs w:val="23"/>
              </w:rPr>
              <w:t>】</w:t>
            </w:r>
          </w:p>
          <w:p w14:paraId="3D530EB7" w14:textId="4EBFDAC9" w:rsidR="00F86699" w:rsidRPr="00BC00C3" w:rsidRDefault="00F86699" w:rsidP="00075390">
            <w:pPr>
              <w:autoSpaceDE w:val="0"/>
              <w:autoSpaceDN w:val="0"/>
              <w:adjustRightInd w:val="0"/>
              <w:spacing w:line="300" w:lineRule="exact"/>
              <w:ind w:leftChars="191" w:left="458"/>
              <w:jc w:val="both"/>
              <w:rPr>
                <w:sz w:val="23"/>
                <w:szCs w:val="23"/>
              </w:rPr>
            </w:pPr>
          </w:p>
          <w:p w14:paraId="385FE1B2" w14:textId="3EFB9795" w:rsidR="00F86699" w:rsidRPr="00BC00C3" w:rsidRDefault="00F86699" w:rsidP="00075390">
            <w:pPr>
              <w:autoSpaceDE w:val="0"/>
              <w:autoSpaceDN w:val="0"/>
              <w:adjustRightInd w:val="0"/>
              <w:spacing w:line="300" w:lineRule="exact"/>
              <w:ind w:leftChars="191" w:left="458"/>
              <w:jc w:val="both"/>
              <w:rPr>
                <w:rFonts w:ascii="Times-Roman" w:hAnsi="Times-Roman" w:cs="Times-Roman"/>
                <w:kern w:val="0"/>
                <w:szCs w:val="24"/>
                <w:lang w:eastAsia="zh-HK"/>
              </w:rPr>
            </w:pPr>
            <w:r w:rsidRPr="00BC00C3">
              <w:rPr>
                <w:rFonts w:ascii="Times New Roman" w:hAnsi="Times New Roman" w:cs="Times New Roman" w:hint="eastAsia"/>
                <w:kern w:val="0"/>
                <w:szCs w:val="24"/>
                <w:lang w:eastAsia="zh-HK"/>
              </w:rPr>
              <w:t>Address</w:t>
            </w:r>
            <w:r w:rsidRPr="00BC00C3"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  <w:t xml:space="preserve"> for electronic communication</w:t>
            </w:r>
            <w:r w:rsidRPr="00BC00C3">
              <w:rPr>
                <w:rFonts w:ascii="Times New Roman" w:hAnsi="Times New Roman" w:cs="Times New Roman" w:hint="eastAsia"/>
                <w:kern w:val="0"/>
                <w:szCs w:val="24"/>
                <w:lang w:eastAsia="zh-HK"/>
              </w:rPr>
              <w:t>:</w:t>
            </w:r>
            <w:r w:rsidRPr="00BC00C3">
              <w:rPr>
                <w:sz w:val="23"/>
                <w:szCs w:val="23"/>
              </w:rPr>
              <w:t>【</w:t>
            </w:r>
            <w:r w:rsidRPr="00BC00C3">
              <w:rPr>
                <w:rFonts w:ascii="Times-Roman" w:hAnsi="Times-Roman" w:cs="Times-Roman"/>
                <w:kern w:val="0"/>
                <w:szCs w:val="24"/>
              </w:rPr>
              <w:t>Insert address</w:t>
            </w:r>
            <w:r w:rsidRPr="00BC00C3">
              <w:rPr>
                <w:sz w:val="23"/>
                <w:szCs w:val="23"/>
              </w:rPr>
              <w:t>】</w:t>
            </w:r>
          </w:p>
          <w:p w14:paraId="2D9E645B" w14:textId="5C00385D" w:rsidR="00075390" w:rsidRPr="00BC00C3" w:rsidRDefault="00075390" w:rsidP="00F86699">
            <w:pPr>
              <w:autoSpaceDE w:val="0"/>
              <w:autoSpaceDN w:val="0"/>
              <w:adjustRightInd w:val="0"/>
              <w:spacing w:line="300" w:lineRule="exact"/>
              <w:ind w:leftChars="191" w:left="458"/>
              <w:jc w:val="both"/>
              <w:rPr>
                <w:rFonts w:ascii="Times New Roman" w:hAnsi="Times New Roman" w:cs="Times New Roman"/>
                <w:b/>
                <w:kern w:val="0"/>
                <w:szCs w:val="24"/>
                <w:lang w:eastAsia="zh-HK"/>
              </w:rPr>
            </w:pPr>
          </w:p>
          <w:p w14:paraId="3C4D7CEC" w14:textId="6B79A06C" w:rsidR="00EB3269" w:rsidRPr="00BC00C3" w:rsidRDefault="00EB3269" w:rsidP="00764732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40" w:line="300" w:lineRule="exact"/>
              <w:ind w:leftChars="0"/>
              <w:jc w:val="both"/>
              <w:rPr>
                <w:rFonts w:ascii="Times New Roman" w:hAnsi="Times New Roman" w:cs="Times New Roman"/>
                <w:b/>
                <w:kern w:val="0"/>
                <w:szCs w:val="24"/>
                <w:lang w:eastAsia="zh-HK"/>
              </w:rPr>
            </w:pPr>
            <w:r w:rsidRPr="00BC00C3">
              <w:rPr>
                <w:rFonts w:ascii="Times-Roman" w:hAnsi="Times-Roman" w:cs="Times-Roman"/>
                <w:kern w:val="0"/>
                <w:szCs w:val="24"/>
              </w:rPr>
              <w:t xml:space="preserve">The Scope is in the document entitled “Scope” </w:t>
            </w:r>
            <w:r w:rsidR="00AF0EBD" w:rsidRPr="00BC00C3">
              <w:rPr>
                <w:rFonts w:ascii="Times-Roman" w:hAnsi="Times-Roman" w:cs="Times-Roman" w:hint="eastAsia"/>
                <w:kern w:val="0"/>
                <w:szCs w:val="24"/>
                <w:lang w:eastAsia="zh-HK"/>
              </w:rPr>
              <w:t xml:space="preserve">of </w:t>
            </w:r>
            <w:r w:rsidRPr="00BC00C3">
              <w:rPr>
                <w:rFonts w:ascii="Times-Roman" w:hAnsi="Times-Roman" w:cs="Times-Roman"/>
                <w:kern w:val="0"/>
                <w:szCs w:val="24"/>
              </w:rPr>
              <w:t>Agreement No.</w:t>
            </w:r>
            <w:r w:rsidR="009324A5" w:rsidRPr="00BC00C3">
              <w:rPr>
                <w:sz w:val="23"/>
                <w:szCs w:val="23"/>
              </w:rPr>
              <w:t xml:space="preserve"> </w:t>
            </w:r>
            <w:proofErr w:type="gramStart"/>
            <w:r w:rsidR="009324A5" w:rsidRPr="00BC00C3">
              <w:rPr>
                <w:sz w:val="23"/>
                <w:szCs w:val="23"/>
              </w:rPr>
              <w:t>【</w:t>
            </w:r>
            <w:proofErr w:type="gramEnd"/>
            <w:r w:rsidR="00AF0EBD" w:rsidRPr="00BC00C3">
              <w:rPr>
                <w:rFonts w:ascii="Times-Roman" w:hAnsi="Times-Roman" w:cs="Times-Roman"/>
                <w:kern w:val="0"/>
                <w:szCs w:val="24"/>
              </w:rPr>
              <w:t xml:space="preserve">Insert </w:t>
            </w:r>
            <w:r w:rsidR="00AF0EBD" w:rsidRPr="00BC00C3">
              <w:rPr>
                <w:rFonts w:ascii="Times-Roman" w:hAnsi="Times-Roman" w:cs="Times-Roman" w:hint="eastAsia"/>
                <w:kern w:val="0"/>
                <w:szCs w:val="24"/>
                <w:lang w:eastAsia="zh-HK"/>
              </w:rPr>
              <w:t>agreement no. and title</w:t>
            </w:r>
            <w:proofErr w:type="gramStart"/>
            <w:r w:rsidR="009324A5" w:rsidRPr="00BC00C3">
              <w:rPr>
                <w:sz w:val="23"/>
                <w:szCs w:val="23"/>
              </w:rPr>
              <w:t>】</w:t>
            </w:r>
            <w:proofErr w:type="gramEnd"/>
            <w:r w:rsidRPr="00BC00C3">
              <w:rPr>
                <w:rFonts w:ascii="Times-Roman" w:hAnsi="Times-Roman" w:cs="Times-Roman"/>
                <w:kern w:val="0"/>
                <w:szCs w:val="24"/>
              </w:rPr>
              <w:t xml:space="preserve">. </w:t>
            </w:r>
            <w:r w:rsidR="00AF0EBD" w:rsidRPr="00BC00C3">
              <w:rPr>
                <w:rFonts w:ascii="Times-Roman" w:hAnsi="Times-Roman" w:cs="Times-Roman" w:hint="eastAsia"/>
                <w:kern w:val="0"/>
                <w:szCs w:val="24"/>
                <w:lang w:eastAsia="zh-HK"/>
              </w:rPr>
              <w:t xml:space="preserve"> </w:t>
            </w:r>
            <w:r w:rsidRPr="00BC00C3">
              <w:rPr>
                <w:rFonts w:ascii="Times-Roman" w:hAnsi="Times-Roman" w:cs="Times-Roman"/>
                <w:kern w:val="0"/>
                <w:szCs w:val="24"/>
              </w:rPr>
              <w:t>Where there are</w:t>
            </w:r>
            <w:r w:rsidRPr="00BC00C3">
              <w:rPr>
                <w:rFonts w:ascii="Times-Roman" w:hAnsi="Times-Roman" w:cs="Times-Roman" w:hint="eastAsia"/>
                <w:kern w:val="0"/>
                <w:szCs w:val="24"/>
                <w:lang w:eastAsia="zh-HK"/>
              </w:rPr>
              <w:t xml:space="preserve"> </w:t>
            </w:r>
            <w:r w:rsidRPr="00BC00C3">
              <w:rPr>
                <w:rFonts w:ascii="Times-Roman" w:hAnsi="Times-Roman" w:cs="Times-Roman"/>
                <w:kern w:val="0"/>
                <w:szCs w:val="24"/>
              </w:rPr>
              <w:t xml:space="preserve">document(s) and/or parts of document(s) identified in </w:t>
            </w:r>
            <w:r w:rsidR="00AF0EBD" w:rsidRPr="00BC00C3">
              <w:rPr>
                <w:rFonts w:ascii="Times-Roman" w:hAnsi="Times-Roman" w:cs="Times-Roman" w:hint="eastAsia"/>
                <w:kern w:val="0"/>
                <w:szCs w:val="24"/>
                <w:lang w:eastAsia="zh-HK"/>
              </w:rPr>
              <w:t xml:space="preserve">the </w:t>
            </w:r>
            <w:r w:rsidRPr="00BC00C3">
              <w:rPr>
                <w:rFonts w:ascii="Times-Roman" w:hAnsi="Times-Roman" w:cs="Times-Roman"/>
                <w:kern w:val="0"/>
                <w:szCs w:val="24"/>
              </w:rPr>
              <w:t>Contract</w:t>
            </w:r>
            <w:r w:rsidRPr="00BC00C3">
              <w:rPr>
                <w:rFonts w:ascii="Times-Roman" w:hAnsi="Times-Roman" w:cs="Times-Roman" w:hint="eastAsia"/>
                <w:kern w:val="0"/>
                <w:szCs w:val="24"/>
                <w:lang w:eastAsia="zh-HK"/>
              </w:rPr>
              <w:t xml:space="preserve"> </w:t>
            </w:r>
            <w:r w:rsidRPr="00BC00C3">
              <w:rPr>
                <w:rFonts w:ascii="Times-Roman" w:hAnsi="Times-Roman" w:cs="Times-Roman"/>
                <w:kern w:val="0"/>
                <w:szCs w:val="24"/>
              </w:rPr>
              <w:t>Data Part two as forming part of the Scope then the Scope, unless</w:t>
            </w:r>
            <w:r w:rsidRPr="00BC00C3">
              <w:rPr>
                <w:rFonts w:ascii="Times-Roman" w:hAnsi="Times-Roman" w:cs="Times-Roman" w:hint="eastAsia"/>
                <w:kern w:val="0"/>
                <w:szCs w:val="24"/>
                <w:lang w:eastAsia="zh-HK"/>
              </w:rPr>
              <w:t xml:space="preserve"> </w:t>
            </w:r>
            <w:r w:rsidRPr="00BC00C3">
              <w:rPr>
                <w:rFonts w:ascii="Times-Roman" w:hAnsi="Times-Roman" w:cs="Times-Roman"/>
                <w:kern w:val="0"/>
                <w:szCs w:val="24"/>
              </w:rPr>
              <w:t>the context otherwise requires, includes both the Scope referred to</w:t>
            </w:r>
            <w:r w:rsidRPr="00BC00C3">
              <w:rPr>
                <w:rFonts w:ascii="Times-Roman" w:hAnsi="Times-Roman" w:cs="Times-Roman" w:hint="eastAsia"/>
                <w:kern w:val="0"/>
                <w:szCs w:val="24"/>
                <w:lang w:eastAsia="zh-HK"/>
              </w:rPr>
              <w:t xml:space="preserve"> </w:t>
            </w:r>
            <w:r w:rsidRPr="00BC00C3">
              <w:rPr>
                <w:rFonts w:ascii="Times-Roman" w:hAnsi="Times-Roman" w:cs="Times-Roman"/>
                <w:kern w:val="0"/>
                <w:szCs w:val="24"/>
              </w:rPr>
              <w:t xml:space="preserve">in this Contract Data Part one and the Scope identified in </w:t>
            </w:r>
            <w:r w:rsidR="00AF0EBD" w:rsidRPr="00BC00C3">
              <w:rPr>
                <w:rFonts w:ascii="Times-Roman" w:hAnsi="Times-Roman" w:cs="Times-Roman" w:hint="eastAsia"/>
                <w:kern w:val="0"/>
                <w:szCs w:val="24"/>
                <w:lang w:eastAsia="zh-HK"/>
              </w:rPr>
              <w:t xml:space="preserve">the </w:t>
            </w:r>
            <w:r w:rsidRPr="00BC00C3">
              <w:rPr>
                <w:rFonts w:ascii="Times-Roman" w:hAnsi="Times-Roman" w:cs="Times-Roman"/>
                <w:kern w:val="0"/>
                <w:szCs w:val="24"/>
              </w:rPr>
              <w:t>Contract</w:t>
            </w:r>
            <w:r w:rsidRPr="00BC00C3">
              <w:rPr>
                <w:rFonts w:ascii="Times-Roman" w:hAnsi="Times-Roman" w:cs="Times-Roman" w:hint="eastAsia"/>
                <w:kern w:val="0"/>
                <w:szCs w:val="24"/>
                <w:lang w:eastAsia="zh-HK"/>
              </w:rPr>
              <w:t xml:space="preserve"> </w:t>
            </w:r>
            <w:r w:rsidRPr="00BC00C3">
              <w:rPr>
                <w:rFonts w:ascii="Times-Roman" w:hAnsi="Times-Roman" w:cs="Times-Roman"/>
                <w:kern w:val="0"/>
                <w:szCs w:val="24"/>
              </w:rPr>
              <w:t>Data Part two.</w:t>
            </w:r>
          </w:p>
          <w:tbl>
            <w:tblPr>
              <w:tblStyle w:val="a7"/>
              <w:tblW w:w="0" w:type="auto"/>
              <w:tblBorders>
                <w:left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996"/>
            </w:tblGrid>
            <w:tr w:rsidR="005D0083" w:rsidRPr="00BC00C3" w14:paraId="331C8821" w14:textId="77777777" w:rsidTr="00C41C4C">
              <w:trPr>
                <w:trHeight w:val="2704"/>
              </w:trPr>
              <w:tc>
                <w:tcPr>
                  <w:tcW w:w="7116" w:type="dxa"/>
                </w:tcPr>
                <w:p w14:paraId="03BE35A4" w14:textId="3018DFE0" w:rsidR="00BF4556" w:rsidRPr="00BC00C3" w:rsidRDefault="005D0083" w:rsidP="00F86699">
                  <w:pPr>
                    <w:tabs>
                      <w:tab w:val="left" w:pos="351"/>
                    </w:tabs>
                    <w:autoSpaceDE w:val="0"/>
                    <w:autoSpaceDN w:val="0"/>
                    <w:adjustRightInd w:val="0"/>
                    <w:spacing w:line="300" w:lineRule="exact"/>
                    <w:ind w:left="420" w:hangingChars="175" w:hanging="420"/>
                    <w:jc w:val="both"/>
                    <w:rPr>
                      <w:rFonts w:ascii="Times-Roman" w:hAnsi="Times-Roman" w:cs="Times-Roman"/>
                      <w:kern w:val="0"/>
                      <w:szCs w:val="24"/>
                    </w:rPr>
                  </w:pPr>
                  <w:proofErr w:type="gramStart"/>
                  <w:r w:rsidRPr="00BC00C3">
                    <w:rPr>
                      <w:rFonts w:ascii="Times-Roman" w:hAnsi="Times-Roman" w:cs="Times-Roman"/>
                      <w:kern w:val="0"/>
                      <w:szCs w:val="24"/>
                    </w:rPr>
                    <w:t>*</w:t>
                  </w:r>
                  <w:r w:rsidRPr="00BC00C3">
                    <w:rPr>
                      <w:rFonts w:ascii="Times-Roman" w:hAnsi="Times-Roman" w:cs="Times-Roman"/>
                      <w:kern w:val="0"/>
                      <w:sz w:val="20"/>
                      <w:szCs w:val="20"/>
                    </w:rPr>
                    <w:t xml:space="preserve"> </w:t>
                  </w:r>
                  <w:r w:rsidR="001A3BDA" w:rsidRPr="00BC00C3">
                    <w:rPr>
                      <w:rFonts w:ascii="Times-Roman" w:hAnsi="Times-Roman" w:cs="Times-Roman" w:hint="eastAsia"/>
                      <w:kern w:val="0"/>
                      <w:sz w:val="20"/>
                      <w:szCs w:val="20"/>
                      <w:lang w:eastAsia="zh-HK"/>
                    </w:rPr>
                    <w:t xml:space="preserve"> </w:t>
                  </w:r>
                  <w:r w:rsidRPr="00BC00C3">
                    <w:rPr>
                      <w:rFonts w:ascii="Times-Roman" w:hAnsi="Times-Roman" w:cs="Times-Roman"/>
                      <w:kern w:val="0"/>
                      <w:szCs w:val="24"/>
                    </w:rPr>
                    <w:t>Where</w:t>
                  </w:r>
                  <w:proofErr w:type="gramEnd"/>
                  <w:r w:rsidRPr="00BC00C3">
                    <w:rPr>
                      <w:rFonts w:ascii="Times-Roman" w:hAnsi="Times-Roman" w:cs="Times-Roman"/>
                      <w:kern w:val="0"/>
                      <w:szCs w:val="24"/>
                    </w:rPr>
                    <w:t xml:space="preserve"> a person is appointed to be the </w:t>
                  </w:r>
                  <w:r w:rsidR="00F86699" w:rsidRPr="00BC00C3">
                    <w:rPr>
                      <w:rFonts w:ascii="Times-Italic" w:hAnsi="Times-Italic" w:cs="Times-Italic"/>
                      <w:i/>
                      <w:iCs/>
                      <w:kern w:val="0"/>
                      <w:szCs w:val="24"/>
                    </w:rPr>
                    <w:t>Service Manager</w:t>
                  </w:r>
                  <w:r w:rsidRPr="00BC00C3">
                    <w:rPr>
                      <w:rFonts w:ascii="Times-Italic" w:hAnsi="Times-Italic" w:cs="Times-Italic"/>
                      <w:i/>
                      <w:iCs/>
                      <w:kern w:val="0"/>
                      <w:szCs w:val="24"/>
                    </w:rPr>
                    <w:t xml:space="preserve"> </w:t>
                  </w:r>
                  <w:r w:rsidRPr="00BC00C3">
                    <w:rPr>
                      <w:rFonts w:ascii="Times-Roman" w:hAnsi="Times-Roman" w:cs="Times-Roman"/>
                      <w:kern w:val="0"/>
                      <w:szCs w:val="24"/>
                    </w:rPr>
                    <w:t xml:space="preserve">or </w:t>
                  </w:r>
                  <w:r w:rsidR="00F86699" w:rsidRPr="00BC00C3">
                    <w:rPr>
                      <w:rFonts w:ascii="Times-Roman" w:hAnsi="Times-Roman" w:cs="Times-Roman"/>
                      <w:kern w:val="0"/>
                      <w:szCs w:val="24"/>
                      <w:lang w:eastAsia="zh-HK"/>
                    </w:rPr>
                    <w:t>its</w:t>
                  </w:r>
                  <w:r w:rsidR="00F86699" w:rsidRPr="00BC00C3">
                    <w:rPr>
                      <w:rFonts w:ascii="Times-Roman" w:hAnsi="Times-Roman" w:cs="Times-Roman"/>
                      <w:kern w:val="0"/>
                      <w:szCs w:val="24"/>
                    </w:rPr>
                    <w:t xml:space="preserve"> </w:t>
                  </w:r>
                  <w:r w:rsidRPr="00BC00C3">
                    <w:rPr>
                      <w:rFonts w:ascii="Times-Roman" w:hAnsi="Times-Roman" w:cs="Times-Roman"/>
                      <w:kern w:val="0"/>
                      <w:szCs w:val="24"/>
                    </w:rPr>
                    <w:t>delegate</w:t>
                  </w:r>
                  <w:r w:rsidR="001A3BDA" w:rsidRPr="00BC00C3">
                    <w:rPr>
                      <w:rFonts w:ascii="Times-Roman" w:hAnsi="Times-Roman" w:cs="Times-Roman" w:hint="eastAsia"/>
                      <w:kern w:val="0"/>
                      <w:szCs w:val="24"/>
                      <w:lang w:eastAsia="zh-HK"/>
                    </w:rPr>
                    <w:t xml:space="preserve"> </w:t>
                  </w:r>
                  <w:r w:rsidRPr="00BC00C3">
                    <w:rPr>
                      <w:rFonts w:ascii="Times-Roman" w:hAnsi="Times-Roman" w:cs="Times-Roman"/>
                      <w:kern w:val="0"/>
                      <w:szCs w:val="24"/>
                    </w:rPr>
                    <w:t>and is</w:t>
                  </w:r>
                  <w:r w:rsidRPr="00BC00C3">
                    <w:rPr>
                      <w:rFonts w:ascii="Times-Roman" w:hAnsi="Times-Roman" w:cs="Times-Roman" w:hint="eastAsia"/>
                      <w:kern w:val="0"/>
                      <w:szCs w:val="24"/>
                      <w:lang w:eastAsia="zh-HK"/>
                    </w:rPr>
                    <w:t xml:space="preserve"> </w:t>
                  </w:r>
                  <w:r w:rsidRPr="00BC00C3">
                    <w:rPr>
                      <w:rFonts w:ascii="Times-Roman" w:hAnsi="Times-Roman" w:cs="Times-Roman"/>
                      <w:kern w:val="0"/>
                      <w:szCs w:val="24"/>
                    </w:rPr>
                    <w:t>described as the holder for the time being of a Public Office, any person for the time</w:t>
                  </w:r>
                  <w:r w:rsidRPr="00BC00C3">
                    <w:rPr>
                      <w:rFonts w:ascii="Times-Roman" w:hAnsi="Times-Roman" w:cs="Times-Roman" w:hint="eastAsia"/>
                      <w:kern w:val="0"/>
                      <w:szCs w:val="24"/>
                      <w:lang w:eastAsia="zh-HK"/>
                    </w:rPr>
                    <w:t xml:space="preserve"> </w:t>
                  </w:r>
                  <w:r w:rsidRPr="00BC00C3">
                    <w:rPr>
                      <w:rFonts w:ascii="Times-Roman" w:hAnsi="Times-Roman" w:cs="Times-Roman"/>
                      <w:kern w:val="0"/>
                      <w:szCs w:val="24"/>
                    </w:rPr>
                    <w:t>being lawfully discharging the functions of that Public Office or any part of such</w:t>
                  </w:r>
                  <w:r w:rsidRPr="00BC00C3">
                    <w:rPr>
                      <w:rFonts w:ascii="Times-Roman" w:hAnsi="Times-Roman" w:cs="Times-Roman" w:hint="eastAsia"/>
                      <w:kern w:val="0"/>
                      <w:szCs w:val="24"/>
                      <w:lang w:eastAsia="zh-HK"/>
                    </w:rPr>
                    <w:t xml:space="preserve"> </w:t>
                  </w:r>
                  <w:r w:rsidRPr="00BC00C3">
                    <w:rPr>
                      <w:rFonts w:ascii="Times-Roman" w:hAnsi="Times-Roman" w:cs="Times-Roman"/>
                      <w:kern w:val="0"/>
                      <w:szCs w:val="24"/>
                    </w:rPr>
                    <w:t>functions and any person appointed to act in or perform the duties of such Public</w:t>
                  </w:r>
                  <w:r w:rsidRPr="00BC00C3">
                    <w:rPr>
                      <w:rFonts w:ascii="Times-Roman" w:hAnsi="Times-Roman" w:cs="Times-Roman" w:hint="eastAsia"/>
                      <w:kern w:val="0"/>
                      <w:szCs w:val="24"/>
                      <w:lang w:eastAsia="zh-HK"/>
                    </w:rPr>
                    <w:t xml:space="preserve"> </w:t>
                  </w:r>
                  <w:r w:rsidRPr="00BC00C3">
                    <w:rPr>
                      <w:rFonts w:ascii="Times-Roman" w:hAnsi="Times-Roman" w:cs="Times-Roman"/>
                      <w:kern w:val="0"/>
                      <w:szCs w:val="24"/>
                    </w:rPr>
                    <w:t>Office or any part of such duties for the time being may carry out the duties and may</w:t>
                  </w:r>
                  <w:r w:rsidRPr="00BC00C3">
                    <w:rPr>
                      <w:rFonts w:ascii="Times-Roman" w:hAnsi="Times-Roman" w:cs="Times-Roman" w:hint="eastAsia"/>
                      <w:kern w:val="0"/>
                      <w:szCs w:val="24"/>
                      <w:lang w:eastAsia="zh-HK"/>
                    </w:rPr>
                    <w:t xml:space="preserve"> </w:t>
                  </w:r>
                  <w:r w:rsidRPr="00BC00C3">
                    <w:rPr>
                      <w:rFonts w:ascii="Times-Roman" w:hAnsi="Times-Roman" w:cs="Times-Roman"/>
                      <w:kern w:val="0"/>
                      <w:szCs w:val="24"/>
                    </w:rPr>
                    <w:t xml:space="preserve">exercise the powers of the </w:t>
                  </w:r>
                  <w:r w:rsidR="00F86699" w:rsidRPr="00BC00C3">
                    <w:rPr>
                      <w:rFonts w:ascii="Times-Italic" w:hAnsi="Times-Italic" w:cs="Times-Italic"/>
                      <w:i/>
                      <w:iCs/>
                      <w:kern w:val="0"/>
                      <w:szCs w:val="24"/>
                    </w:rPr>
                    <w:t>Service Manager</w:t>
                  </w:r>
                  <w:r w:rsidRPr="00BC00C3">
                    <w:rPr>
                      <w:rFonts w:ascii="Times-Italic" w:hAnsi="Times-Italic" w:cs="Times-Italic"/>
                      <w:i/>
                      <w:iCs/>
                      <w:kern w:val="0"/>
                      <w:szCs w:val="24"/>
                    </w:rPr>
                    <w:t xml:space="preserve"> </w:t>
                  </w:r>
                  <w:r w:rsidRPr="00BC00C3">
                    <w:rPr>
                      <w:rFonts w:ascii="Times-Roman" w:hAnsi="Times-Roman" w:cs="Times-Roman"/>
                      <w:kern w:val="0"/>
                      <w:szCs w:val="24"/>
                    </w:rPr>
                    <w:t xml:space="preserve">or </w:t>
                  </w:r>
                  <w:r w:rsidR="00F86699" w:rsidRPr="00BC00C3">
                    <w:rPr>
                      <w:rFonts w:ascii="Times-Roman" w:hAnsi="Times-Roman" w:cs="Times-Roman"/>
                      <w:kern w:val="0"/>
                      <w:szCs w:val="24"/>
                      <w:lang w:eastAsia="zh-HK"/>
                    </w:rPr>
                    <w:t>its</w:t>
                  </w:r>
                  <w:r w:rsidR="00F86699" w:rsidRPr="00BC00C3">
                    <w:rPr>
                      <w:rFonts w:ascii="Times-Roman" w:hAnsi="Times-Roman" w:cs="Times-Roman"/>
                      <w:kern w:val="0"/>
                      <w:szCs w:val="24"/>
                    </w:rPr>
                    <w:t xml:space="preserve"> </w:t>
                  </w:r>
                  <w:r w:rsidRPr="00BC00C3">
                    <w:rPr>
                      <w:rFonts w:ascii="Times-Roman" w:hAnsi="Times-Roman" w:cs="Times-Roman"/>
                      <w:kern w:val="0"/>
                      <w:szCs w:val="24"/>
                    </w:rPr>
                    <w:t>delegate</w:t>
                  </w:r>
                  <w:r w:rsidR="001A3BDA" w:rsidRPr="00BC00C3">
                    <w:rPr>
                      <w:rFonts w:ascii="Times-Roman" w:hAnsi="Times-Roman" w:cs="Times-Roman" w:hint="eastAsia"/>
                      <w:kern w:val="0"/>
                      <w:szCs w:val="24"/>
                      <w:lang w:eastAsia="zh-HK"/>
                    </w:rPr>
                    <w:t xml:space="preserve"> as </w:t>
                  </w:r>
                  <w:r w:rsidR="001A3BDA" w:rsidRPr="00BC00C3">
                    <w:rPr>
                      <w:rFonts w:ascii="Times-Roman" w:hAnsi="Times-Roman" w:cs="Times-Roman"/>
                      <w:kern w:val="0"/>
                      <w:szCs w:val="24"/>
                      <w:lang w:eastAsia="zh-HK"/>
                    </w:rPr>
                    <w:t>the</w:t>
                  </w:r>
                  <w:r w:rsidR="001A3BDA" w:rsidRPr="00BC00C3">
                    <w:rPr>
                      <w:rFonts w:ascii="Times-Roman" w:hAnsi="Times-Roman" w:cs="Times-Roman" w:hint="eastAsia"/>
                      <w:kern w:val="0"/>
                      <w:szCs w:val="24"/>
                      <w:lang w:eastAsia="zh-HK"/>
                    </w:rPr>
                    <w:t xml:space="preserve"> case may be</w:t>
                  </w:r>
                  <w:r w:rsidRPr="00BC00C3">
                    <w:rPr>
                      <w:rFonts w:ascii="Times-Roman" w:hAnsi="Times-Roman" w:cs="Times-Roman"/>
                      <w:kern w:val="0"/>
                      <w:szCs w:val="24"/>
                    </w:rPr>
                    <w:t>.</w:t>
                  </w:r>
                </w:p>
              </w:tc>
            </w:tr>
          </w:tbl>
          <w:p w14:paraId="3E661FC2" w14:textId="25089FB9" w:rsidR="005D0083" w:rsidRPr="00BC00C3" w:rsidRDefault="005D0083" w:rsidP="00764732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40" w:line="300" w:lineRule="exact"/>
              <w:ind w:leftChars="0"/>
              <w:jc w:val="both"/>
              <w:rPr>
                <w:rFonts w:ascii="Times New Roman" w:hAnsi="Times New Roman" w:cs="Times New Roman"/>
                <w:b/>
                <w:kern w:val="0"/>
                <w:szCs w:val="24"/>
                <w:lang w:eastAsia="zh-HK"/>
              </w:rPr>
            </w:pPr>
            <w:r w:rsidRPr="00BC00C3">
              <w:rPr>
                <w:rFonts w:ascii="Times New Roman" w:hAnsi="Times New Roman" w:cs="Times New Roman"/>
                <w:kern w:val="0"/>
                <w:szCs w:val="24"/>
              </w:rPr>
              <w:lastRenderedPageBreak/>
              <w:t>The Schedule of Resident Site Staff Standards and Duties is in the</w:t>
            </w:r>
            <w:r w:rsidRPr="00BC00C3">
              <w:rPr>
                <w:rFonts w:ascii="Times New Roman" w:hAnsi="Times New Roman" w:cs="Times New Roman" w:hint="eastAsia"/>
                <w:kern w:val="0"/>
                <w:szCs w:val="24"/>
                <w:lang w:eastAsia="zh-HK"/>
              </w:rPr>
              <w:t xml:space="preserve"> </w:t>
            </w:r>
            <w:r w:rsidRPr="00BC00C3">
              <w:rPr>
                <w:rFonts w:ascii="Times New Roman" w:hAnsi="Times New Roman" w:cs="Times New Roman"/>
                <w:kern w:val="0"/>
                <w:szCs w:val="24"/>
              </w:rPr>
              <w:t>document entitled “Schedule of Resident Site Staff Standards and</w:t>
            </w:r>
            <w:r w:rsidRPr="00BC00C3">
              <w:rPr>
                <w:rFonts w:ascii="Times New Roman" w:hAnsi="Times New Roman" w:cs="Times New Roman" w:hint="eastAsia"/>
                <w:kern w:val="0"/>
                <w:szCs w:val="24"/>
                <w:lang w:eastAsia="zh-HK"/>
              </w:rPr>
              <w:t xml:space="preserve"> </w:t>
            </w:r>
            <w:r w:rsidRPr="00BC00C3">
              <w:rPr>
                <w:rFonts w:ascii="Times New Roman" w:hAnsi="Times New Roman" w:cs="Times New Roman"/>
                <w:kern w:val="0"/>
                <w:szCs w:val="24"/>
              </w:rPr>
              <w:t xml:space="preserve">Duties” </w:t>
            </w:r>
            <w:r w:rsidR="00CD4502" w:rsidRPr="00BC00C3">
              <w:rPr>
                <w:rFonts w:ascii="Times New Roman" w:hAnsi="Times New Roman" w:cs="Times New Roman" w:hint="eastAsia"/>
                <w:kern w:val="0"/>
                <w:szCs w:val="24"/>
                <w:lang w:eastAsia="zh-HK"/>
              </w:rPr>
              <w:t xml:space="preserve">of </w:t>
            </w:r>
            <w:r w:rsidRPr="00BC00C3">
              <w:rPr>
                <w:rFonts w:ascii="Times New Roman" w:hAnsi="Times New Roman" w:cs="Times New Roman"/>
                <w:kern w:val="0"/>
                <w:szCs w:val="24"/>
              </w:rPr>
              <w:t>Agreement No.</w:t>
            </w:r>
            <w:r w:rsidR="009324A5" w:rsidRPr="00BC00C3">
              <w:rPr>
                <w:sz w:val="23"/>
                <w:szCs w:val="23"/>
              </w:rPr>
              <w:t>【</w:t>
            </w:r>
            <w:r w:rsidR="00CD4502" w:rsidRPr="00BC00C3">
              <w:rPr>
                <w:rFonts w:ascii="Times-Roman" w:hAnsi="Times-Roman" w:cs="Times-Roman"/>
                <w:kern w:val="0"/>
                <w:szCs w:val="24"/>
              </w:rPr>
              <w:t xml:space="preserve">Insert </w:t>
            </w:r>
            <w:r w:rsidR="00CD4502" w:rsidRPr="00BC00C3">
              <w:rPr>
                <w:rFonts w:ascii="Times-Roman" w:hAnsi="Times-Roman" w:cs="Times-Roman" w:hint="eastAsia"/>
                <w:kern w:val="0"/>
                <w:szCs w:val="24"/>
                <w:lang w:eastAsia="zh-HK"/>
              </w:rPr>
              <w:t>agreement no. and title</w:t>
            </w:r>
            <w:r w:rsidR="009324A5" w:rsidRPr="00BC00C3">
              <w:rPr>
                <w:sz w:val="23"/>
                <w:szCs w:val="23"/>
              </w:rPr>
              <w:t>】</w:t>
            </w:r>
            <w:r w:rsidRPr="00BC00C3">
              <w:rPr>
                <w:rFonts w:ascii="Times New Roman" w:hAnsi="Times New Roman" w:cs="Times New Roman" w:hint="eastAsia"/>
                <w:kern w:val="0"/>
                <w:szCs w:val="24"/>
                <w:lang w:eastAsia="zh-HK"/>
              </w:rPr>
              <w:t>.</w:t>
            </w:r>
            <w:r w:rsidR="00CD4502" w:rsidRPr="00BC00C3">
              <w:rPr>
                <w:rFonts w:ascii="Times New Roman" w:hAnsi="Times New Roman" w:cs="Times New Roman" w:hint="eastAsia"/>
                <w:kern w:val="0"/>
                <w:szCs w:val="24"/>
                <w:lang w:eastAsia="zh-HK"/>
              </w:rPr>
              <w:t xml:space="preserve"> </w:t>
            </w:r>
            <w:r w:rsidR="00CD4502" w:rsidRPr="00BC00C3">
              <w:rPr>
                <w:rFonts w:ascii="Times New Roman" w:hAnsi="Times New Roman" w:cs="Times New Roman" w:hint="eastAsia"/>
                <w:b/>
                <w:kern w:val="0"/>
                <w:szCs w:val="24"/>
                <w:lang w:eastAsia="zh-HK"/>
              </w:rPr>
              <w:t>[</w:t>
            </w:r>
            <w:r w:rsidR="00CD4502" w:rsidRPr="00BC00C3">
              <w:rPr>
                <w:rFonts w:ascii="Times New Roman" w:hAnsi="Times New Roman" w:cs="Times New Roman" w:hint="eastAsia"/>
                <w:b/>
                <w:i/>
                <w:kern w:val="0"/>
                <w:szCs w:val="24"/>
                <w:lang w:eastAsia="zh-HK"/>
              </w:rPr>
              <w:t xml:space="preserve">Applicable for </w:t>
            </w:r>
            <w:r w:rsidR="006A6B12" w:rsidRPr="00BC00C3">
              <w:rPr>
                <w:rFonts w:ascii="Times New Roman" w:hAnsi="Times New Roman" w:cs="Times New Roman"/>
                <w:b/>
                <w:i/>
                <w:kern w:val="0"/>
                <w:szCs w:val="24"/>
                <w:lang w:eastAsia="zh-HK"/>
              </w:rPr>
              <w:t>consultancy agreements</w:t>
            </w:r>
            <w:r w:rsidR="00CD4502" w:rsidRPr="00BC00C3">
              <w:rPr>
                <w:rFonts w:ascii="Times New Roman" w:hAnsi="Times New Roman" w:cs="Times New Roman" w:hint="eastAsia"/>
                <w:b/>
                <w:i/>
                <w:kern w:val="0"/>
                <w:szCs w:val="24"/>
                <w:lang w:eastAsia="zh-HK"/>
              </w:rPr>
              <w:t xml:space="preserve"> involving </w:t>
            </w:r>
            <w:r w:rsidR="00CD4502" w:rsidRPr="00BC00C3">
              <w:rPr>
                <w:rFonts w:ascii="Times New Roman" w:hAnsi="Times New Roman" w:cs="Times New Roman"/>
                <w:b/>
                <w:i/>
                <w:kern w:val="0"/>
                <w:szCs w:val="24"/>
                <w:lang w:eastAsia="zh-HK"/>
              </w:rPr>
              <w:t>employment of Resident Site Staff</w:t>
            </w:r>
            <w:r w:rsidR="00CD4502" w:rsidRPr="00BC00C3">
              <w:rPr>
                <w:rFonts w:ascii="Times New Roman" w:hAnsi="Times New Roman" w:cs="Times New Roman" w:hint="eastAsia"/>
                <w:b/>
                <w:kern w:val="0"/>
                <w:szCs w:val="24"/>
                <w:lang w:eastAsia="zh-HK"/>
              </w:rPr>
              <w:t>]</w:t>
            </w:r>
          </w:p>
          <w:p w14:paraId="6EDD2413" w14:textId="4551696B" w:rsidR="005D0083" w:rsidRPr="00BC00C3" w:rsidRDefault="005D0083" w:rsidP="00764732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40" w:line="300" w:lineRule="exact"/>
              <w:ind w:leftChars="0" w:left="482" w:hanging="482"/>
              <w:jc w:val="both"/>
              <w:rPr>
                <w:rFonts w:ascii="Times New Roman" w:hAnsi="Times New Roman" w:cs="Times New Roman"/>
                <w:b/>
                <w:kern w:val="0"/>
                <w:szCs w:val="24"/>
                <w:lang w:eastAsia="zh-HK"/>
              </w:rPr>
            </w:pPr>
            <w:r w:rsidRPr="00BC00C3">
              <w:rPr>
                <w:rFonts w:ascii="Times-Roman" w:hAnsi="Times-Roman" w:cs="Times-Roman"/>
                <w:kern w:val="0"/>
                <w:szCs w:val="24"/>
              </w:rPr>
              <w:t xml:space="preserve">The </w:t>
            </w:r>
            <w:r w:rsidRPr="00BC00C3">
              <w:rPr>
                <w:rFonts w:ascii="Times-Italic" w:hAnsi="Times-Italic" w:cs="Times-Italic"/>
                <w:i/>
                <w:iCs/>
                <w:kern w:val="0"/>
                <w:szCs w:val="24"/>
              </w:rPr>
              <w:t xml:space="preserve">language of </w:t>
            </w:r>
            <w:r w:rsidR="00F86699" w:rsidRPr="00BC00C3">
              <w:rPr>
                <w:rFonts w:ascii="Times-Italic" w:hAnsi="Times-Italic" w:cs="Times-Italic"/>
                <w:i/>
                <w:iCs/>
                <w:kern w:val="0"/>
                <w:szCs w:val="24"/>
              </w:rPr>
              <w:t xml:space="preserve">the </w:t>
            </w:r>
            <w:r w:rsidRPr="00BC00C3">
              <w:rPr>
                <w:rFonts w:ascii="Times-Italic" w:hAnsi="Times-Italic" w:cs="Times-Italic"/>
                <w:i/>
                <w:iCs/>
                <w:kern w:val="0"/>
                <w:szCs w:val="24"/>
              </w:rPr>
              <w:t xml:space="preserve">contract </w:t>
            </w:r>
            <w:r w:rsidRPr="00BC00C3">
              <w:rPr>
                <w:rFonts w:ascii="Times-Roman" w:hAnsi="Times-Roman" w:cs="Times-Roman"/>
                <w:kern w:val="0"/>
                <w:szCs w:val="24"/>
              </w:rPr>
              <w:t>is English.</w:t>
            </w:r>
          </w:p>
          <w:p w14:paraId="34BDDB7F" w14:textId="6539AAF9" w:rsidR="005D0083" w:rsidRPr="00BC00C3" w:rsidRDefault="005D0083" w:rsidP="00764732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40" w:line="300" w:lineRule="exact"/>
              <w:ind w:leftChars="0" w:left="482" w:hanging="482"/>
              <w:jc w:val="both"/>
              <w:rPr>
                <w:rFonts w:ascii="Times New Roman" w:hAnsi="Times New Roman" w:cs="Times New Roman"/>
                <w:b/>
                <w:kern w:val="0"/>
                <w:szCs w:val="24"/>
                <w:lang w:eastAsia="zh-HK"/>
              </w:rPr>
            </w:pPr>
            <w:r w:rsidRPr="00BC00C3">
              <w:rPr>
                <w:rFonts w:ascii="Times-Roman" w:hAnsi="Times-Roman" w:cs="Times-Roman"/>
                <w:kern w:val="0"/>
                <w:szCs w:val="24"/>
              </w:rPr>
              <w:t xml:space="preserve">The </w:t>
            </w:r>
            <w:r w:rsidRPr="00BC00C3">
              <w:rPr>
                <w:rFonts w:ascii="Times-Italic" w:hAnsi="Times-Italic" w:cs="Times-Italic"/>
                <w:i/>
                <w:iCs/>
                <w:kern w:val="0"/>
                <w:szCs w:val="24"/>
              </w:rPr>
              <w:t xml:space="preserve">law of the contract </w:t>
            </w:r>
            <w:r w:rsidRPr="00BC00C3">
              <w:rPr>
                <w:rFonts w:ascii="Times-Roman" w:hAnsi="Times-Roman" w:cs="Times-Roman"/>
                <w:kern w:val="0"/>
                <w:szCs w:val="24"/>
              </w:rPr>
              <w:t>is the law of the Hong Kong Special</w:t>
            </w:r>
            <w:r w:rsidRPr="00BC00C3">
              <w:rPr>
                <w:rFonts w:ascii="Times-Roman" w:hAnsi="Times-Roman" w:cs="Times-Roman" w:hint="eastAsia"/>
                <w:kern w:val="0"/>
                <w:szCs w:val="24"/>
                <w:lang w:eastAsia="zh-HK"/>
              </w:rPr>
              <w:t xml:space="preserve"> </w:t>
            </w:r>
            <w:r w:rsidRPr="00BC00C3">
              <w:rPr>
                <w:rFonts w:ascii="Times-Roman" w:hAnsi="Times-Roman" w:cs="Times-Roman"/>
                <w:kern w:val="0"/>
                <w:szCs w:val="24"/>
              </w:rPr>
              <w:t>Administrative Region.</w:t>
            </w:r>
          </w:p>
          <w:p w14:paraId="729A74DF" w14:textId="206C26FB" w:rsidR="00587CBE" w:rsidRPr="00BC00C3" w:rsidRDefault="00587CBE" w:rsidP="00764732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40" w:line="300" w:lineRule="exact"/>
              <w:ind w:leftChars="0" w:left="482" w:hanging="482"/>
              <w:jc w:val="both"/>
              <w:rPr>
                <w:rFonts w:ascii="Times New Roman" w:hAnsi="Times New Roman" w:cs="Times New Roman"/>
                <w:b/>
                <w:kern w:val="0"/>
                <w:szCs w:val="24"/>
                <w:lang w:eastAsia="zh-HK"/>
              </w:rPr>
            </w:pPr>
            <w:r w:rsidRPr="00BC00C3">
              <w:rPr>
                <w:rFonts w:ascii="Times-Roman" w:hAnsi="Times-Roman" w:cs="Times-Roman"/>
                <w:kern w:val="0"/>
                <w:szCs w:val="24"/>
              </w:rPr>
              <w:t xml:space="preserve">The </w:t>
            </w:r>
            <w:r w:rsidRPr="00BC00C3">
              <w:rPr>
                <w:rFonts w:ascii="Times-Italic" w:hAnsi="Times-Italic" w:cs="Times-Italic"/>
                <w:i/>
                <w:iCs/>
                <w:kern w:val="0"/>
                <w:szCs w:val="24"/>
              </w:rPr>
              <w:t xml:space="preserve">period for reply </w:t>
            </w:r>
            <w:r w:rsidRPr="00BC00C3">
              <w:rPr>
                <w:rFonts w:ascii="Times-Roman" w:hAnsi="Times-Roman" w:cs="Times-Roman"/>
                <w:kern w:val="0"/>
                <w:szCs w:val="24"/>
              </w:rPr>
              <w:t>is</w:t>
            </w:r>
            <w:r w:rsidR="009324A5" w:rsidRPr="00BC00C3">
              <w:rPr>
                <w:sz w:val="23"/>
                <w:szCs w:val="23"/>
              </w:rPr>
              <w:t>【</w:t>
            </w:r>
            <w:r w:rsidRPr="00BC00C3">
              <w:rPr>
                <w:rFonts w:ascii="Times-Roman" w:hAnsi="Times-Roman" w:cs="Times-Roman"/>
                <w:kern w:val="0"/>
                <w:szCs w:val="24"/>
              </w:rPr>
              <w:t>4 weeks</w:t>
            </w:r>
            <w:r w:rsidR="00923573" w:rsidRPr="00BC00C3">
              <w:rPr>
                <w:rFonts w:ascii="Times-Roman" w:hAnsi="Times-Roman" w:cs="Times-Roman" w:hint="eastAsia"/>
                <w:kern w:val="0"/>
                <w:szCs w:val="24"/>
                <w:lang w:eastAsia="zh-HK"/>
              </w:rPr>
              <w:t xml:space="preserve"> </w:t>
            </w:r>
            <w:r w:rsidR="00923573" w:rsidRPr="00BC00C3">
              <w:rPr>
                <w:rFonts w:ascii="Times-Italic" w:hAnsi="Times-Italic" w:cs="Times-Italic"/>
                <w:iCs/>
                <w:kern w:val="0"/>
                <w:szCs w:val="24"/>
              </w:rPr>
              <w:t>– subject to review by Project Office</w:t>
            </w:r>
            <w:r w:rsidR="009324A5" w:rsidRPr="00BC00C3">
              <w:rPr>
                <w:sz w:val="23"/>
                <w:szCs w:val="23"/>
              </w:rPr>
              <w:t>】</w:t>
            </w:r>
            <w:r w:rsidRPr="00BC00C3">
              <w:rPr>
                <w:rFonts w:ascii="Times-Roman" w:hAnsi="Times-Roman" w:cs="Times-Roman"/>
                <w:kern w:val="0"/>
                <w:szCs w:val="24"/>
              </w:rPr>
              <w:t>.</w:t>
            </w:r>
          </w:p>
          <w:p w14:paraId="2A8271C5" w14:textId="5F460DED" w:rsidR="005D0083" w:rsidRPr="00BC00C3" w:rsidRDefault="00587CBE" w:rsidP="00764732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40" w:line="300" w:lineRule="exact"/>
              <w:ind w:leftChars="0" w:left="482" w:hanging="482"/>
              <w:jc w:val="both"/>
              <w:rPr>
                <w:rFonts w:ascii="Times New Roman" w:hAnsi="Times New Roman" w:cs="Times New Roman"/>
                <w:b/>
                <w:kern w:val="0"/>
                <w:szCs w:val="24"/>
                <w:lang w:eastAsia="zh-HK"/>
              </w:rPr>
            </w:pPr>
            <w:r w:rsidRPr="00BC00C3">
              <w:rPr>
                <w:rFonts w:ascii="Times-Roman" w:hAnsi="Times-Roman" w:cs="Times-Roman"/>
                <w:kern w:val="0"/>
                <w:szCs w:val="24"/>
              </w:rPr>
              <w:t xml:space="preserve">The </w:t>
            </w:r>
            <w:r w:rsidRPr="00BC00C3">
              <w:rPr>
                <w:rFonts w:ascii="Times-Italic" w:hAnsi="Times-Italic" w:cs="Times-Italic"/>
                <w:i/>
                <w:iCs/>
                <w:kern w:val="0"/>
                <w:szCs w:val="24"/>
              </w:rPr>
              <w:t xml:space="preserve">period for retention </w:t>
            </w:r>
            <w:r w:rsidRPr="00BC00C3">
              <w:rPr>
                <w:rFonts w:ascii="Times-Roman" w:hAnsi="Times-Roman" w:cs="Times-Roman"/>
                <w:kern w:val="0"/>
                <w:szCs w:val="24"/>
              </w:rPr>
              <w:t>is</w:t>
            </w:r>
            <w:r w:rsidR="009324A5" w:rsidRPr="00BC00C3">
              <w:rPr>
                <w:sz w:val="23"/>
                <w:szCs w:val="23"/>
              </w:rPr>
              <w:t>【</w:t>
            </w:r>
            <w:r w:rsidRPr="00BC00C3">
              <w:rPr>
                <w:rFonts w:ascii="Times-Roman" w:hAnsi="Times-Roman" w:cs="Times-Roman"/>
                <w:kern w:val="0"/>
                <w:szCs w:val="24"/>
              </w:rPr>
              <w:t xml:space="preserve">12 years </w:t>
            </w:r>
            <w:r w:rsidR="00923573" w:rsidRPr="00BC00C3">
              <w:rPr>
                <w:rFonts w:ascii="Times-Italic" w:hAnsi="Times-Italic" w:cs="Times-Italic"/>
                <w:iCs/>
                <w:kern w:val="0"/>
                <w:szCs w:val="24"/>
              </w:rPr>
              <w:t>– subject to review by Project Office</w:t>
            </w:r>
            <w:r w:rsidR="009324A5" w:rsidRPr="00BC00C3">
              <w:rPr>
                <w:sz w:val="23"/>
                <w:szCs w:val="23"/>
              </w:rPr>
              <w:t>】</w:t>
            </w:r>
            <w:r w:rsidRPr="00BC00C3">
              <w:rPr>
                <w:rFonts w:ascii="Times-Roman" w:hAnsi="Times-Roman" w:cs="Times-Roman"/>
                <w:kern w:val="0"/>
                <w:szCs w:val="24"/>
              </w:rPr>
              <w:t>following Completion or</w:t>
            </w:r>
            <w:r w:rsidRPr="00BC00C3">
              <w:rPr>
                <w:rFonts w:ascii="Times-Roman" w:hAnsi="Times-Roman" w:cs="Times-Roman" w:hint="eastAsia"/>
                <w:kern w:val="0"/>
                <w:szCs w:val="24"/>
                <w:lang w:eastAsia="zh-HK"/>
              </w:rPr>
              <w:t xml:space="preserve"> </w:t>
            </w:r>
            <w:r w:rsidRPr="00BC00C3">
              <w:rPr>
                <w:rFonts w:ascii="Times-Roman" w:hAnsi="Times-Roman" w:cs="Times-Roman"/>
                <w:kern w:val="0"/>
                <w:szCs w:val="24"/>
              </w:rPr>
              <w:t xml:space="preserve">earlier termination of </w:t>
            </w:r>
            <w:r w:rsidR="00F86699" w:rsidRPr="00BC00C3">
              <w:rPr>
                <w:rFonts w:ascii="Times-Roman" w:hAnsi="Times-Roman" w:cs="Times-Roman"/>
                <w:kern w:val="0"/>
                <w:szCs w:val="24"/>
              </w:rPr>
              <w:t xml:space="preserve">the </w:t>
            </w:r>
            <w:r w:rsidRPr="00BC00C3">
              <w:rPr>
                <w:rFonts w:ascii="Times-Roman" w:hAnsi="Times-Roman" w:cs="Times-Roman"/>
                <w:kern w:val="0"/>
                <w:szCs w:val="24"/>
              </w:rPr>
              <w:t>contract, or</w:t>
            </w:r>
            <w:r w:rsidR="009324A5" w:rsidRPr="00BC00C3">
              <w:rPr>
                <w:sz w:val="23"/>
                <w:szCs w:val="23"/>
              </w:rPr>
              <w:t>【</w:t>
            </w:r>
            <w:r w:rsidRPr="00BC00C3">
              <w:rPr>
                <w:rFonts w:ascii="Times-Roman" w:hAnsi="Times-Roman" w:cs="Times-Roman"/>
                <w:kern w:val="0"/>
                <w:szCs w:val="24"/>
              </w:rPr>
              <w:t xml:space="preserve">12 years </w:t>
            </w:r>
            <w:r w:rsidR="00923573" w:rsidRPr="00BC00C3">
              <w:rPr>
                <w:rFonts w:ascii="Times-Italic" w:hAnsi="Times-Italic" w:cs="Times-Italic"/>
                <w:iCs/>
                <w:kern w:val="0"/>
                <w:szCs w:val="24"/>
              </w:rPr>
              <w:t>– subject to review by Project Office</w:t>
            </w:r>
            <w:r w:rsidR="009324A5" w:rsidRPr="00BC00C3">
              <w:rPr>
                <w:sz w:val="23"/>
                <w:szCs w:val="23"/>
              </w:rPr>
              <w:t>】</w:t>
            </w:r>
            <w:r w:rsidRPr="00BC00C3">
              <w:rPr>
                <w:rFonts w:ascii="Times-Roman" w:hAnsi="Times-Roman" w:cs="Times-Roman"/>
                <w:kern w:val="0"/>
                <w:szCs w:val="24"/>
              </w:rPr>
              <w:t>following the</w:t>
            </w:r>
            <w:r w:rsidRPr="00BC00C3">
              <w:rPr>
                <w:rFonts w:ascii="Times-Roman" w:hAnsi="Times-Roman" w:cs="Times-Roman" w:hint="eastAsia"/>
                <w:kern w:val="0"/>
                <w:szCs w:val="24"/>
                <w:lang w:eastAsia="zh-HK"/>
              </w:rPr>
              <w:t xml:space="preserve"> </w:t>
            </w:r>
            <w:r w:rsidRPr="00BC00C3">
              <w:rPr>
                <w:rFonts w:ascii="Times-Roman" w:hAnsi="Times-Roman" w:cs="Times-Roman"/>
                <w:kern w:val="0"/>
                <w:szCs w:val="24"/>
              </w:rPr>
              <w:t>completion of any related works contract, whichever is later.</w:t>
            </w:r>
          </w:p>
          <w:p w14:paraId="3D08CAC5" w14:textId="13132FFE" w:rsidR="00587CBE" w:rsidRPr="00BC00C3" w:rsidRDefault="00587CBE" w:rsidP="00764732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40" w:line="300" w:lineRule="exact"/>
              <w:ind w:leftChars="0" w:left="482" w:hanging="482"/>
              <w:jc w:val="both"/>
              <w:rPr>
                <w:rFonts w:ascii="Times New Roman" w:hAnsi="Times New Roman" w:cs="Times New Roman"/>
                <w:b/>
                <w:kern w:val="0"/>
                <w:szCs w:val="24"/>
                <w:lang w:eastAsia="zh-HK"/>
              </w:rPr>
            </w:pPr>
            <w:r w:rsidRPr="00BC00C3">
              <w:rPr>
                <w:rFonts w:ascii="Times-Roman" w:hAnsi="Times-Roman" w:cs="Times-Roman"/>
                <w:kern w:val="0"/>
                <w:szCs w:val="24"/>
              </w:rPr>
              <w:t xml:space="preserve">The following matters will be included in the </w:t>
            </w:r>
            <w:r w:rsidR="00F86699" w:rsidRPr="00BC00C3">
              <w:rPr>
                <w:rFonts w:ascii="Times-Roman" w:hAnsi="Times-Roman" w:cs="Times-Roman"/>
                <w:kern w:val="0"/>
                <w:szCs w:val="24"/>
              </w:rPr>
              <w:t>Early Warning Register</w:t>
            </w:r>
            <w:r w:rsidR="008307B3" w:rsidRPr="00BC00C3">
              <w:rPr>
                <w:rFonts w:ascii="Times-Roman" w:hAnsi="Times-Roman" w:cs="Times-Roman" w:hint="eastAsia"/>
                <w:kern w:val="0"/>
                <w:szCs w:val="24"/>
                <w:lang w:eastAsia="zh-HK"/>
              </w:rPr>
              <w:t>:</w:t>
            </w:r>
          </w:p>
          <w:p w14:paraId="1557B3C5" w14:textId="025D8FDD" w:rsidR="00587CBE" w:rsidRPr="00BC00C3" w:rsidRDefault="00587CBE" w:rsidP="00764732">
            <w:pPr>
              <w:pStyle w:val="ab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40" w:line="300" w:lineRule="exact"/>
              <w:ind w:leftChars="0"/>
              <w:jc w:val="both"/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</w:pPr>
          </w:p>
          <w:p w14:paraId="60985BFD" w14:textId="44015C30" w:rsidR="00587CBE" w:rsidRPr="00BC00C3" w:rsidRDefault="00587CBE" w:rsidP="00764732">
            <w:pPr>
              <w:pStyle w:val="ab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40" w:line="300" w:lineRule="exact"/>
              <w:ind w:leftChars="0"/>
              <w:jc w:val="both"/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</w:pPr>
          </w:p>
          <w:p w14:paraId="500DE76E" w14:textId="77777777" w:rsidR="008307B3" w:rsidRPr="00BC00C3" w:rsidRDefault="008307B3" w:rsidP="00764732">
            <w:pPr>
              <w:pStyle w:val="ab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40" w:line="300" w:lineRule="exact"/>
              <w:ind w:leftChars="0"/>
              <w:jc w:val="both"/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</w:pPr>
          </w:p>
          <w:p w14:paraId="40743DBA" w14:textId="352C8EE4" w:rsidR="00587CBE" w:rsidRPr="00BC00C3" w:rsidRDefault="00587CBE" w:rsidP="00764732">
            <w:pPr>
              <w:pStyle w:val="ab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40" w:line="300" w:lineRule="exact"/>
              <w:ind w:leftChars="0"/>
              <w:jc w:val="both"/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</w:pPr>
          </w:p>
          <w:p w14:paraId="4670EF72" w14:textId="49132CB7" w:rsidR="00587CBE" w:rsidRPr="00BC00C3" w:rsidRDefault="00587CBE" w:rsidP="00764732">
            <w:pPr>
              <w:pStyle w:val="ab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40" w:line="300" w:lineRule="exact"/>
              <w:ind w:leftChars="0"/>
              <w:jc w:val="both"/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</w:pPr>
          </w:p>
          <w:p w14:paraId="759ED150" w14:textId="77777777" w:rsidR="00587CBE" w:rsidRPr="00BC00C3" w:rsidRDefault="00587CBE" w:rsidP="00764732">
            <w:pPr>
              <w:pStyle w:val="ab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40" w:line="300" w:lineRule="exact"/>
              <w:ind w:leftChars="0"/>
              <w:jc w:val="both"/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</w:pPr>
          </w:p>
          <w:p w14:paraId="68D0CF4A" w14:textId="05DC0443" w:rsidR="005D0083" w:rsidRPr="00BC00C3" w:rsidRDefault="005D0083" w:rsidP="00764732">
            <w:pPr>
              <w:pStyle w:val="ab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40" w:line="300" w:lineRule="exact"/>
              <w:ind w:leftChars="0"/>
              <w:jc w:val="both"/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</w:pPr>
          </w:p>
          <w:p w14:paraId="2DAD3302" w14:textId="0E1AB547" w:rsidR="00CA2092" w:rsidRPr="00BC00C3" w:rsidRDefault="00CA2092" w:rsidP="00764732">
            <w:pPr>
              <w:pStyle w:val="ab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40" w:line="300" w:lineRule="exact"/>
              <w:ind w:leftChars="0"/>
              <w:jc w:val="both"/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</w:pPr>
          </w:p>
          <w:p w14:paraId="688AA77F" w14:textId="21FA7EC7" w:rsidR="00AC10F7" w:rsidRPr="00BC00C3" w:rsidRDefault="00AC10F7" w:rsidP="00764732">
            <w:pPr>
              <w:pStyle w:val="ab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40" w:line="300" w:lineRule="exact"/>
              <w:ind w:leftChars="0"/>
              <w:jc w:val="both"/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</w:pPr>
          </w:p>
          <w:p w14:paraId="2A488FD3" w14:textId="5058FA79" w:rsidR="00193FB4" w:rsidRPr="00BC00C3" w:rsidRDefault="00193FB4" w:rsidP="00764732">
            <w:pPr>
              <w:pStyle w:val="ab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40" w:line="300" w:lineRule="exact"/>
              <w:ind w:leftChars="0"/>
              <w:jc w:val="both"/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</w:pPr>
          </w:p>
          <w:p w14:paraId="723CFD8E" w14:textId="5BE16F71" w:rsidR="00F86699" w:rsidRPr="00BC00C3" w:rsidRDefault="00F86699" w:rsidP="00764732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40" w:line="300" w:lineRule="exact"/>
              <w:ind w:leftChars="0" w:left="482" w:hanging="482"/>
              <w:jc w:val="both"/>
              <w:rPr>
                <w:rFonts w:ascii="Times New Roman" w:hAnsi="Times New Roman" w:cs="Times New Roman"/>
                <w:b/>
                <w:kern w:val="0"/>
                <w:szCs w:val="24"/>
                <w:lang w:eastAsia="zh-HK"/>
              </w:rPr>
            </w:pPr>
            <w:r w:rsidRPr="00BC00C3"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  <w:t xml:space="preserve">Early </w:t>
            </w:r>
            <w:r w:rsidRPr="00BC00C3">
              <w:rPr>
                <w:rFonts w:ascii="Times-Roman" w:hAnsi="Times-Roman" w:cs="Times-Roman"/>
                <w:kern w:val="0"/>
                <w:szCs w:val="24"/>
              </w:rPr>
              <w:t>warning</w:t>
            </w:r>
            <w:r w:rsidRPr="00BC00C3"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  <w:t xml:space="preserve"> meetings are to be held at intervals no longer than</w:t>
            </w:r>
            <w:r w:rsidRPr="00BC00C3">
              <w:rPr>
                <w:sz w:val="23"/>
                <w:szCs w:val="23"/>
              </w:rPr>
              <w:t>【</w:t>
            </w:r>
            <w:r w:rsidRPr="00BC00C3">
              <w:rPr>
                <w:rFonts w:ascii="Times-Roman" w:hAnsi="Times-Roman" w:cs="Times-Roman"/>
                <w:kern w:val="0"/>
                <w:szCs w:val="24"/>
              </w:rPr>
              <w:t>4 weeks</w:t>
            </w:r>
            <w:r w:rsidRPr="00BC00C3">
              <w:rPr>
                <w:rFonts w:ascii="Times-Roman" w:hAnsi="Times-Roman" w:cs="Times-Roman" w:hint="eastAsia"/>
                <w:kern w:val="0"/>
                <w:szCs w:val="24"/>
                <w:lang w:eastAsia="zh-HK"/>
              </w:rPr>
              <w:t xml:space="preserve"> </w:t>
            </w:r>
            <w:r w:rsidRPr="00BC00C3">
              <w:rPr>
                <w:rFonts w:ascii="Times-Italic" w:hAnsi="Times-Italic" w:cs="Times-Italic"/>
                <w:iCs/>
                <w:kern w:val="0"/>
                <w:szCs w:val="24"/>
              </w:rPr>
              <w:t>– subject to review by Project Office</w:t>
            </w:r>
            <w:r w:rsidRPr="00BC00C3">
              <w:rPr>
                <w:sz w:val="23"/>
                <w:szCs w:val="23"/>
              </w:rPr>
              <w:t>】</w:t>
            </w:r>
            <w:r w:rsidRPr="00BC00C3"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  <w:t xml:space="preserve">unless otherwise agreed by the </w:t>
            </w:r>
            <w:r w:rsidRPr="00BC00C3">
              <w:rPr>
                <w:rFonts w:ascii="Times New Roman" w:hAnsi="Times New Roman" w:cs="Times New Roman"/>
                <w:i/>
                <w:kern w:val="0"/>
                <w:szCs w:val="24"/>
                <w:lang w:eastAsia="zh-HK"/>
              </w:rPr>
              <w:t>Service Manager</w:t>
            </w:r>
            <w:r w:rsidRPr="00BC00C3"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  <w:t xml:space="preserve"> and the </w:t>
            </w:r>
            <w:r w:rsidRPr="00BC00C3">
              <w:rPr>
                <w:rFonts w:ascii="Times New Roman" w:hAnsi="Times New Roman" w:cs="Times New Roman"/>
                <w:i/>
                <w:kern w:val="0"/>
                <w:szCs w:val="24"/>
                <w:lang w:eastAsia="zh-HK"/>
              </w:rPr>
              <w:t>Consultant</w:t>
            </w:r>
            <w:r w:rsidRPr="00BC00C3"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  <w:t>.</w:t>
            </w:r>
          </w:p>
          <w:p w14:paraId="3F1D3430" w14:textId="77777777" w:rsidR="00BF4556" w:rsidRPr="00BC00C3" w:rsidRDefault="00BF4556" w:rsidP="00846CAE">
            <w:pPr>
              <w:autoSpaceDE w:val="0"/>
              <w:autoSpaceDN w:val="0"/>
              <w:adjustRightInd w:val="0"/>
              <w:spacing w:after="240" w:line="300" w:lineRule="exact"/>
              <w:jc w:val="both"/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</w:pPr>
          </w:p>
        </w:tc>
      </w:tr>
      <w:tr w:rsidR="00AC3DEF" w:rsidRPr="00BC00C3" w14:paraId="6B9A38DE" w14:textId="77777777" w:rsidTr="00EF4CD1">
        <w:tc>
          <w:tcPr>
            <w:tcW w:w="2030" w:type="dxa"/>
          </w:tcPr>
          <w:p w14:paraId="5527FEE5" w14:textId="4F7A5A7C" w:rsidR="00AC3DEF" w:rsidRPr="00BC00C3" w:rsidRDefault="0078032B" w:rsidP="00F86699">
            <w:pPr>
              <w:autoSpaceDE w:val="0"/>
              <w:autoSpaceDN w:val="0"/>
              <w:adjustRightInd w:val="0"/>
              <w:spacing w:line="300" w:lineRule="exact"/>
              <w:ind w:left="360" w:rightChars="-45" w:right="-108" w:hangingChars="150" w:hanging="360"/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</w:pPr>
            <w:r w:rsidRPr="00BC00C3">
              <w:rPr>
                <w:rFonts w:ascii="Times New Roman" w:hAnsi="Times New Roman" w:cs="Times New Roman" w:hint="eastAsia"/>
                <w:kern w:val="0"/>
                <w:szCs w:val="24"/>
                <w:lang w:eastAsia="zh-HK"/>
              </w:rPr>
              <w:lastRenderedPageBreak/>
              <w:t xml:space="preserve">2  </w:t>
            </w:r>
            <w:r w:rsidR="00AC3DEF" w:rsidRPr="00BC00C3">
              <w:rPr>
                <w:rFonts w:ascii="Times New Roman" w:hAnsi="Times New Roman" w:cs="Times New Roman" w:hint="eastAsia"/>
                <w:kern w:val="0"/>
                <w:szCs w:val="24"/>
                <w:lang w:eastAsia="zh-HK"/>
              </w:rPr>
              <w:t xml:space="preserve">The </w:t>
            </w:r>
            <w:r w:rsidR="00F86699" w:rsidRPr="00BC00C3">
              <w:rPr>
                <w:rFonts w:ascii="Times New Roman" w:hAnsi="Times New Roman" w:cs="Times New Roman"/>
                <w:i/>
                <w:kern w:val="0"/>
                <w:szCs w:val="24"/>
                <w:lang w:eastAsia="zh-HK"/>
              </w:rPr>
              <w:t>Consultant</w:t>
            </w:r>
            <w:r w:rsidR="00F86699" w:rsidRPr="00BC00C3"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  <w:t xml:space="preserve">’s </w:t>
            </w:r>
            <w:r w:rsidR="00AC3DEF" w:rsidRPr="00BC00C3">
              <w:rPr>
                <w:rFonts w:ascii="Times New Roman" w:hAnsi="Times New Roman" w:cs="Times New Roman" w:hint="eastAsia"/>
                <w:kern w:val="0"/>
                <w:szCs w:val="24"/>
                <w:lang w:eastAsia="zh-HK"/>
              </w:rPr>
              <w:t>main responsibili</w:t>
            </w:r>
            <w:r w:rsidRPr="00BC00C3">
              <w:rPr>
                <w:rFonts w:ascii="Times New Roman" w:hAnsi="Times New Roman" w:cs="Times New Roman" w:hint="eastAsia"/>
                <w:kern w:val="0"/>
                <w:szCs w:val="24"/>
                <w:lang w:eastAsia="zh-HK"/>
              </w:rPr>
              <w:t>t</w:t>
            </w:r>
            <w:r w:rsidR="00CC0260" w:rsidRPr="00BC00C3">
              <w:rPr>
                <w:rFonts w:ascii="Times New Roman" w:hAnsi="Times New Roman" w:cs="Times New Roman" w:hint="eastAsia"/>
                <w:kern w:val="0"/>
                <w:szCs w:val="24"/>
                <w:lang w:eastAsia="zh-HK"/>
              </w:rPr>
              <w:t>ies</w:t>
            </w:r>
          </w:p>
        </w:tc>
        <w:tc>
          <w:tcPr>
            <w:tcW w:w="7212" w:type="dxa"/>
          </w:tcPr>
          <w:p w14:paraId="7A6A7287" w14:textId="23EE26E2" w:rsidR="00AC3DEF" w:rsidRPr="00BC00C3" w:rsidRDefault="00840535" w:rsidP="00764732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40" w:line="300" w:lineRule="exact"/>
              <w:ind w:leftChars="0" w:left="482" w:hanging="482"/>
              <w:jc w:val="both"/>
              <w:rPr>
                <w:rFonts w:ascii="Times New Roman" w:hAnsi="Times New Roman" w:cs="Times New Roman"/>
                <w:b/>
                <w:kern w:val="0"/>
                <w:szCs w:val="24"/>
                <w:lang w:eastAsia="zh-HK"/>
              </w:rPr>
            </w:pPr>
            <w:r w:rsidRPr="00BC00C3">
              <w:rPr>
                <w:rFonts w:ascii="Times-Roman" w:hAnsi="Times-Roman" w:cs="Times-Roman"/>
                <w:kern w:val="0"/>
                <w:szCs w:val="24"/>
              </w:rPr>
              <w:t xml:space="preserve">The minimum experience and qualifications of the </w:t>
            </w:r>
            <w:r w:rsidRPr="00BC00C3">
              <w:rPr>
                <w:rFonts w:ascii="Times-Italic" w:hAnsi="Times-Italic" w:cs="Times-Italic"/>
                <w:i/>
                <w:iCs/>
                <w:kern w:val="0"/>
                <w:szCs w:val="24"/>
              </w:rPr>
              <w:t xml:space="preserve">key </w:t>
            </w:r>
            <w:r w:rsidR="00F86699" w:rsidRPr="00BC00C3">
              <w:rPr>
                <w:rFonts w:ascii="Times-Italic" w:hAnsi="Times-Italic" w:cs="Times-Italic"/>
                <w:i/>
                <w:iCs/>
                <w:kern w:val="0"/>
                <w:szCs w:val="24"/>
              </w:rPr>
              <w:t xml:space="preserve">persons </w:t>
            </w:r>
            <w:r w:rsidRPr="00BC00C3">
              <w:rPr>
                <w:rFonts w:ascii="Times-Roman" w:hAnsi="Times-Roman" w:cs="Times-Roman"/>
                <w:kern w:val="0"/>
                <w:szCs w:val="24"/>
              </w:rPr>
              <w:t>are:</w:t>
            </w:r>
          </w:p>
          <w:tbl>
            <w:tblPr>
              <w:tblStyle w:val="a7"/>
              <w:tblW w:w="0" w:type="auto"/>
              <w:tblInd w:w="454" w:type="dxa"/>
              <w:tblLook w:val="04A0" w:firstRow="1" w:lastRow="0" w:firstColumn="1" w:lastColumn="0" w:noHBand="0" w:noVBand="1"/>
            </w:tblPr>
            <w:tblGrid>
              <w:gridCol w:w="1448"/>
              <w:gridCol w:w="1023"/>
              <w:gridCol w:w="2355"/>
              <w:gridCol w:w="1706"/>
            </w:tblGrid>
            <w:tr w:rsidR="00286AE0" w:rsidRPr="00BC00C3" w14:paraId="66EE53F1" w14:textId="77777777" w:rsidTr="0051701E">
              <w:trPr>
                <w:trHeight w:val="721"/>
              </w:trPr>
              <w:tc>
                <w:tcPr>
                  <w:tcW w:w="1292" w:type="dxa"/>
                </w:tcPr>
                <w:p w14:paraId="60B88EFD" w14:textId="48720D5B" w:rsidR="0051701E" w:rsidRPr="00BC00C3" w:rsidRDefault="0051701E" w:rsidP="00C41C4C">
                  <w:pPr>
                    <w:pStyle w:val="ab"/>
                    <w:autoSpaceDE w:val="0"/>
                    <w:autoSpaceDN w:val="0"/>
                    <w:adjustRightInd w:val="0"/>
                    <w:spacing w:line="300" w:lineRule="exact"/>
                    <w:ind w:leftChars="0" w:left="0"/>
                    <w:jc w:val="both"/>
                    <w:rPr>
                      <w:rFonts w:ascii="Times New Roman" w:hAnsi="Times New Roman" w:cs="Times New Roman"/>
                      <w:b/>
                      <w:kern w:val="0"/>
                      <w:sz w:val="22"/>
                      <w:lang w:eastAsia="zh-HK"/>
                    </w:rPr>
                  </w:pPr>
                  <w:r w:rsidRPr="00BC00C3">
                    <w:rPr>
                      <w:rFonts w:ascii="Times New Roman" w:hAnsi="Times New Roman" w:cs="Times New Roman" w:hint="eastAsia"/>
                      <w:b/>
                      <w:i/>
                      <w:kern w:val="0"/>
                      <w:sz w:val="22"/>
                      <w:lang w:eastAsia="zh-HK"/>
                    </w:rPr>
                    <w:t xml:space="preserve">key </w:t>
                  </w:r>
                  <w:r w:rsidR="00F86699" w:rsidRPr="00BC00C3">
                    <w:rPr>
                      <w:rFonts w:ascii="Times New Roman" w:hAnsi="Times New Roman" w:cs="Times New Roman"/>
                      <w:b/>
                      <w:i/>
                      <w:kern w:val="0"/>
                      <w:sz w:val="22"/>
                      <w:lang w:eastAsia="zh-HK"/>
                    </w:rPr>
                    <w:t>persons</w:t>
                  </w:r>
                  <w:r w:rsidR="00F86699" w:rsidRPr="00BC00C3">
                    <w:rPr>
                      <w:rFonts w:ascii="Times New Roman" w:hAnsi="Times New Roman" w:cs="Times New Roman" w:hint="eastAsia"/>
                      <w:b/>
                      <w:kern w:val="0"/>
                      <w:sz w:val="22"/>
                      <w:lang w:eastAsia="zh-HK"/>
                    </w:rPr>
                    <w:t xml:space="preserve"> </w:t>
                  </w:r>
                  <w:r w:rsidRPr="00BC00C3">
                    <w:rPr>
                      <w:rFonts w:ascii="Times New Roman" w:hAnsi="Times New Roman" w:cs="Times New Roman" w:hint="eastAsia"/>
                      <w:b/>
                      <w:kern w:val="0"/>
                      <w:sz w:val="22"/>
                      <w:lang w:eastAsia="zh-HK"/>
                    </w:rPr>
                    <w:t>designation</w:t>
                  </w:r>
                </w:p>
              </w:tc>
              <w:tc>
                <w:tcPr>
                  <w:tcW w:w="977" w:type="dxa"/>
                </w:tcPr>
                <w:p w14:paraId="23527A1F" w14:textId="77777777" w:rsidR="0051701E" w:rsidRPr="00BC00C3" w:rsidRDefault="0051701E" w:rsidP="00C41C4C">
                  <w:pPr>
                    <w:pStyle w:val="ab"/>
                    <w:autoSpaceDE w:val="0"/>
                    <w:autoSpaceDN w:val="0"/>
                    <w:adjustRightInd w:val="0"/>
                    <w:spacing w:line="300" w:lineRule="exact"/>
                    <w:ind w:leftChars="0" w:left="0"/>
                    <w:rPr>
                      <w:rFonts w:ascii="Times New Roman" w:hAnsi="Times New Roman" w:cs="Times New Roman"/>
                      <w:b/>
                      <w:kern w:val="0"/>
                      <w:sz w:val="22"/>
                      <w:lang w:eastAsia="zh-HK"/>
                    </w:rPr>
                  </w:pPr>
                  <w:r w:rsidRPr="00BC00C3">
                    <w:rPr>
                      <w:rFonts w:ascii="Times New Roman" w:hAnsi="Times New Roman" w:cs="Times New Roman" w:hint="eastAsia"/>
                      <w:b/>
                      <w:kern w:val="0"/>
                      <w:sz w:val="22"/>
                      <w:lang w:eastAsia="zh-HK"/>
                    </w:rPr>
                    <w:t>Staff category</w:t>
                  </w:r>
                </w:p>
              </w:tc>
              <w:tc>
                <w:tcPr>
                  <w:tcW w:w="2602" w:type="dxa"/>
                </w:tcPr>
                <w:p w14:paraId="2E23B48E" w14:textId="77777777" w:rsidR="0051701E" w:rsidRPr="00BC00C3" w:rsidRDefault="0051701E" w:rsidP="00C41C4C">
                  <w:pPr>
                    <w:pStyle w:val="ab"/>
                    <w:autoSpaceDE w:val="0"/>
                    <w:autoSpaceDN w:val="0"/>
                    <w:adjustRightInd w:val="0"/>
                    <w:spacing w:line="300" w:lineRule="exact"/>
                    <w:ind w:leftChars="0" w:left="0"/>
                    <w:rPr>
                      <w:rFonts w:ascii="Times New Roman" w:hAnsi="Times New Roman" w:cs="Times New Roman"/>
                      <w:b/>
                      <w:kern w:val="0"/>
                      <w:sz w:val="22"/>
                      <w:lang w:eastAsia="zh-HK"/>
                    </w:rPr>
                  </w:pPr>
                  <w:r w:rsidRPr="00BC00C3">
                    <w:rPr>
                      <w:rFonts w:ascii="Times New Roman" w:hAnsi="Times New Roman" w:cs="Times New Roman" w:hint="eastAsia"/>
                      <w:b/>
                      <w:kern w:val="0"/>
                      <w:sz w:val="22"/>
                      <w:lang w:eastAsia="zh-HK"/>
                    </w:rPr>
                    <w:t>Minimum academic / professional qualifications</w:t>
                  </w:r>
                </w:p>
              </w:tc>
              <w:tc>
                <w:tcPr>
                  <w:tcW w:w="1796" w:type="dxa"/>
                </w:tcPr>
                <w:p w14:paraId="2AD27564" w14:textId="77777777" w:rsidR="0051701E" w:rsidRPr="00BC00C3" w:rsidRDefault="0051701E" w:rsidP="00C41C4C">
                  <w:pPr>
                    <w:pStyle w:val="ab"/>
                    <w:autoSpaceDE w:val="0"/>
                    <w:autoSpaceDN w:val="0"/>
                    <w:adjustRightInd w:val="0"/>
                    <w:spacing w:line="300" w:lineRule="exact"/>
                    <w:ind w:leftChars="0" w:left="0"/>
                    <w:jc w:val="both"/>
                    <w:rPr>
                      <w:rFonts w:ascii="Times New Roman" w:hAnsi="Times New Roman" w:cs="Times New Roman"/>
                      <w:b/>
                      <w:kern w:val="0"/>
                      <w:sz w:val="22"/>
                      <w:lang w:eastAsia="zh-HK"/>
                    </w:rPr>
                  </w:pPr>
                  <w:r w:rsidRPr="00BC00C3">
                    <w:rPr>
                      <w:rFonts w:ascii="Times New Roman" w:hAnsi="Times New Roman" w:cs="Times New Roman" w:hint="eastAsia"/>
                      <w:b/>
                      <w:kern w:val="0"/>
                      <w:sz w:val="22"/>
                      <w:lang w:eastAsia="zh-HK"/>
                    </w:rPr>
                    <w:t>Minimum experience r</w:t>
                  </w:r>
                  <w:r w:rsidRPr="00BC00C3">
                    <w:rPr>
                      <w:rFonts w:ascii="Times New Roman" w:hAnsi="Times New Roman" w:cs="Times New Roman"/>
                      <w:b/>
                      <w:kern w:val="0"/>
                      <w:sz w:val="22"/>
                      <w:lang w:eastAsia="zh-HK"/>
                    </w:rPr>
                    <w:t>equirement</w:t>
                  </w:r>
                </w:p>
              </w:tc>
            </w:tr>
            <w:tr w:rsidR="00286AE0" w:rsidRPr="00BC00C3" w14:paraId="3115DEB5" w14:textId="77777777" w:rsidTr="0051701E">
              <w:tc>
                <w:tcPr>
                  <w:tcW w:w="1292" w:type="dxa"/>
                </w:tcPr>
                <w:p w14:paraId="601743DA" w14:textId="77777777" w:rsidR="0051701E" w:rsidRPr="00BC00C3" w:rsidRDefault="0051701E" w:rsidP="006D10FA">
                  <w:pPr>
                    <w:pStyle w:val="ab"/>
                    <w:autoSpaceDE w:val="0"/>
                    <w:autoSpaceDN w:val="0"/>
                    <w:adjustRightInd w:val="0"/>
                    <w:spacing w:after="240" w:line="300" w:lineRule="exact"/>
                    <w:ind w:leftChars="0" w:left="0"/>
                    <w:jc w:val="both"/>
                    <w:rPr>
                      <w:rFonts w:ascii="Times New Roman" w:hAnsi="Times New Roman" w:cs="Times New Roman"/>
                      <w:kern w:val="0"/>
                      <w:sz w:val="22"/>
                      <w:lang w:eastAsia="zh-HK"/>
                    </w:rPr>
                  </w:pPr>
                  <w:r w:rsidRPr="00BC00C3">
                    <w:rPr>
                      <w:rFonts w:ascii="Times New Roman" w:hAnsi="Times New Roman" w:cs="Times New Roman" w:hint="eastAsia"/>
                      <w:kern w:val="0"/>
                      <w:sz w:val="22"/>
                      <w:lang w:eastAsia="zh-HK"/>
                    </w:rPr>
                    <w:t>Project Director</w:t>
                  </w:r>
                </w:p>
              </w:tc>
              <w:tc>
                <w:tcPr>
                  <w:tcW w:w="977" w:type="dxa"/>
                </w:tcPr>
                <w:p w14:paraId="7792F355" w14:textId="77777777" w:rsidR="0051701E" w:rsidRPr="00BC00C3" w:rsidRDefault="0051701E" w:rsidP="00D12EC3">
                  <w:pPr>
                    <w:autoSpaceDE w:val="0"/>
                    <w:autoSpaceDN w:val="0"/>
                    <w:adjustRightInd w:val="0"/>
                    <w:spacing w:after="240" w:line="300" w:lineRule="exact"/>
                    <w:rPr>
                      <w:rFonts w:ascii="Times-Roman" w:hAnsi="Times-Roman" w:cs="Times-Roman"/>
                      <w:kern w:val="0"/>
                      <w:sz w:val="22"/>
                    </w:rPr>
                  </w:pPr>
                  <w:r w:rsidRPr="00BC00C3">
                    <w:rPr>
                      <w:rFonts w:ascii="Times-Roman" w:hAnsi="Times-Roman" w:cs="Times-Roman" w:hint="eastAsia"/>
                      <w:kern w:val="0"/>
                      <w:sz w:val="22"/>
                    </w:rPr>
                    <w:t>P/D</w:t>
                  </w:r>
                </w:p>
              </w:tc>
              <w:tc>
                <w:tcPr>
                  <w:tcW w:w="2602" w:type="dxa"/>
                </w:tcPr>
                <w:p w14:paraId="5B8E0EB8" w14:textId="77777777" w:rsidR="0051701E" w:rsidRPr="00BC00C3" w:rsidRDefault="0051701E" w:rsidP="0051701E">
                  <w:pPr>
                    <w:autoSpaceDE w:val="0"/>
                    <w:autoSpaceDN w:val="0"/>
                    <w:adjustRightInd w:val="0"/>
                    <w:spacing w:after="240" w:line="300" w:lineRule="exact"/>
                    <w:rPr>
                      <w:rFonts w:ascii="Times New Roman" w:hAnsi="Times New Roman" w:cs="Times New Roman"/>
                      <w:b/>
                      <w:kern w:val="0"/>
                      <w:sz w:val="22"/>
                      <w:lang w:eastAsia="zh-HK"/>
                    </w:rPr>
                  </w:pPr>
                  <w:r w:rsidRPr="00BC00C3">
                    <w:rPr>
                      <w:rFonts w:ascii="Times-Roman" w:hAnsi="Times-Roman" w:cs="Times-Roman"/>
                      <w:kern w:val="0"/>
                      <w:sz w:val="22"/>
                    </w:rPr>
                    <w:t>Corporate member of an appropriate professional institution or equivalent</w:t>
                  </w:r>
                </w:p>
              </w:tc>
              <w:tc>
                <w:tcPr>
                  <w:tcW w:w="1796" w:type="dxa"/>
                </w:tcPr>
                <w:p w14:paraId="73D79902" w14:textId="5A79DD05" w:rsidR="00286AE0" w:rsidRPr="00BC00C3" w:rsidRDefault="0051701E" w:rsidP="00A30E79">
                  <w:pPr>
                    <w:autoSpaceDE w:val="0"/>
                    <w:autoSpaceDN w:val="0"/>
                    <w:adjustRightInd w:val="0"/>
                    <w:spacing w:after="240"/>
                    <w:rPr>
                      <w:rFonts w:ascii="Times-Roman" w:hAnsi="Times-Roman" w:cs="Times-Roman"/>
                      <w:kern w:val="0"/>
                      <w:sz w:val="22"/>
                    </w:rPr>
                  </w:pPr>
                  <w:r w:rsidRPr="00BC00C3">
                    <w:rPr>
                      <w:rFonts w:ascii="Times-Roman" w:hAnsi="Times-Roman" w:cs="Times-Roman"/>
                      <w:kern w:val="0"/>
                      <w:sz w:val="22"/>
                    </w:rPr>
                    <w:t>15 years relevant</w:t>
                  </w:r>
                  <w:r w:rsidRPr="00BC00C3">
                    <w:rPr>
                      <w:rFonts w:ascii="Times-Roman" w:hAnsi="Times-Roman" w:cs="Times-Roman" w:hint="eastAsia"/>
                      <w:kern w:val="0"/>
                      <w:sz w:val="22"/>
                      <w:lang w:eastAsia="zh-HK"/>
                    </w:rPr>
                    <w:t xml:space="preserve"> </w:t>
                  </w:r>
                  <w:r w:rsidRPr="00BC00C3">
                    <w:rPr>
                      <w:rFonts w:ascii="Times-Roman" w:hAnsi="Times-Roman" w:cs="Times-Roman"/>
                      <w:kern w:val="0"/>
                      <w:sz w:val="22"/>
                    </w:rPr>
                    <w:t>post</w:t>
                  </w:r>
                  <w:r w:rsidRPr="00BC00C3">
                    <w:rPr>
                      <w:rFonts w:ascii="Times-Roman" w:hAnsi="Times-Roman" w:cs="Times-Roman" w:hint="eastAsia"/>
                      <w:kern w:val="0"/>
                      <w:sz w:val="22"/>
                      <w:lang w:eastAsia="zh-HK"/>
                    </w:rPr>
                    <w:t>-</w:t>
                  </w:r>
                  <w:r w:rsidR="00D23CCA" w:rsidRPr="00BC00C3">
                    <w:rPr>
                      <w:rFonts w:ascii="Times-Roman" w:hAnsi="Times-Roman" w:cs="Times-Roman"/>
                      <w:kern w:val="0"/>
                      <w:sz w:val="22"/>
                      <w:lang w:eastAsia="zh-HK"/>
                    </w:rPr>
                    <w:t>professional</w:t>
                  </w:r>
                  <w:r w:rsidR="00A30E79" w:rsidRPr="00BC00C3">
                    <w:rPr>
                      <w:rFonts w:ascii="Times-Roman" w:hAnsi="Times-Roman" w:cs="Times-Roman"/>
                      <w:kern w:val="0"/>
                      <w:sz w:val="22"/>
                      <w:lang w:eastAsia="zh-HK"/>
                    </w:rPr>
                    <w:t xml:space="preserve"> </w:t>
                  </w:r>
                  <w:r w:rsidR="00A4228A" w:rsidRPr="00BC00C3">
                    <w:rPr>
                      <w:rFonts w:ascii="Times-Roman" w:hAnsi="Times-Roman" w:cs="Times-Roman"/>
                      <w:kern w:val="0"/>
                      <w:sz w:val="22"/>
                      <w:lang w:eastAsia="zh-HK"/>
                    </w:rPr>
                    <w:t xml:space="preserve"> </w:t>
                  </w:r>
                  <w:r w:rsidRPr="00BC00C3">
                    <w:rPr>
                      <w:rFonts w:ascii="Times-Roman" w:hAnsi="Times-Roman" w:cs="Times-Roman"/>
                      <w:kern w:val="0"/>
                      <w:sz w:val="22"/>
                    </w:rPr>
                    <w:t>qualification</w:t>
                  </w:r>
                  <w:r w:rsidRPr="00BC00C3">
                    <w:rPr>
                      <w:rFonts w:ascii="Times-Roman" w:hAnsi="Times-Roman" w:cs="Times-Roman" w:hint="eastAsia"/>
                      <w:kern w:val="0"/>
                      <w:sz w:val="22"/>
                      <w:lang w:eastAsia="zh-HK"/>
                    </w:rPr>
                    <w:t xml:space="preserve"> </w:t>
                  </w:r>
                  <w:r w:rsidRPr="00BC00C3">
                    <w:rPr>
                      <w:rFonts w:ascii="Times-Roman" w:hAnsi="Times-Roman" w:cs="Times-Roman"/>
                      <w:kern w:val="0"/>
                      <w:sz w:val="22"/>
                    </w:rPr>
                    <w:t>experience</w:t>
                  </w:r>
                </w:p>
              </w:tc>
            </w:tr>
            <w:tr w:rsidR="00286AE0" w:rsidRPr="00BC00C3" w14:paraId="351FA95D" w14:textId="77777777" w:rsidTr="0051701E">
              <w:tc>
                <w:tcPr>
                  <w:tcW w:w="1292" w:type="dxa"/>
                  <w:vMerge w:val="restart"/>
                </w:tcPr>
                <w:p w14:paraId="2F0D9EB2" w14:textId="77777777" w:rsidR="0051701E" w:rsidRPr="00BC00C3" w:rsidRDefault="0051701E" w:rsidP="006D10FA">
                  <w:pPr>
                    <w:autoSpaceDE w:val="0"/>
                    <w:autoSpaceDN w:val="0"/>
                    <w:adjustRightInd w:val="0"/>
                    <w:spacing w:after="240" w:line="300" w:lineRule="exact"/>
                    <w:jc w:val="both"/>
                    <w:rPr>
                      <w:rFonts w:ascii="Times-Roman" w:hAnsi="Times-Roman" w:cs="Times-Roman"/>
                      <w:kern w:val="0"/>
                      <w:sz w:val="22"/>
                    </w:rPr>
                  </w:pPr>
                  <w:r w:rsidRPr="00BC00C3">
                    <w:rPr>
                      <w:rFonts w:ascii="Times-Roman" w:hAnsi="Times-Roman" w:cs="Times-Roman" w:hint="eastAsia"/>
                      <w:kern w:val="0"/>
                      <w:sz w:val="22"/>
                    </w:rPr>
                    <w:t>Project Manager</w:t>
                  </w:r>
                </w:p>
              </w:tc>
              <w:tc>
                <w:tcPr>
                  <w:tcW w:w="977" w:type="dxa"/>
                  <w:vMerge w:val="restart"/>
                </w:tcPr>
                <w:p w14:paraId="388DDD71" w14:textId="77777777" w:rsidR="0051701E" w:rsidRPr="00BC00C3" w:rsidRDefault="0051701E" w:rsidP="00D12EC3">
                  <w:pPr>
                    <w:autoSpaceDE w:val="0"/>
                    <w:autoSpaceDN w:val="0"/>
                    <w:adjustRightInd w:val="0"/>
                    <w:spacing w:after="240" w:line="300" w:lineRule="exact"/>
                    <w:rPr>
                      <w:rFonts w:ascii="Times-Roman" w:hAnsi="Times-Roman" w:cs="Times-Roman"/>
                      <w:kern w:val="0"/>
                      <w:sz w:val="22"/>
                    </w:rPr>
                  </w:pPr>
                  <w:r w:rsidRPr="00BC00C3">
                    <w:rPr>
                      <w:rFonts w:ascii="Times-Roman" w:hAnsi="Times-Roman" w:cs="Times-Roman" w:hint="eastAsia"/>
                      <w:kern w:val="0"/>
                      <w:sz w:val="22"/>
                    </w:rPr>
                    <w:t>CP</w:t>
                  </w:r>
                </w:p>
              </w:tc>
              <w:tc>
                <w:tcPr>
                  <w:tcW w:w="2602" w:type="dxa"/>
                </w:tcPr>
                <w:p w14:paraId="35751C88" w14:textId="77777777" w:rsidR="0051701E" w:rsidRPr="00BC00C3" w:rsidRDefault="0051701E" w:rsidP="00D12EC3">
                  <w:pPr>
                    <w:autoSpaceDE w:val="0"/>
                    <w:autoSpaceDN w:val="0"/>
                    <w:adjustRightInd w:val="0"/>
                    <w:spacing w:after="240" w:line="300" w:lineRule="exact"/>
                    <w:rPr>
                      <w:rFonts w:ascii="Times-Roman" w:hAnsi="Times-Roman" w:cs="Times-Roman"/>
                      <w:kern w:val="0"/>
                      <w:sz w:val="22"/>
                      <w:lang w:eastAsia="zh-HK"/>
                    </w:rPr>
                  </w:pPr>
                  <w:r w:rsidRPr="00BC00C3">
                    <w:rPr>
                      <w:rFonts w:ascii="Times-Roman" w:hAnsi="Times-Roman" w:cs="Times-Roman"/>
                      <w:kern w:val="0"/>
                      <w:sz w:val="22"/>
                    </w:rPr>
                    <w:t>Corporate member of an appropriate professional institution or equivalent</w:t>
                  </w:r>
                </w:p>
              </w:tc>
              <w:tc>
                <w:tcPr>
                  <w:tcW w:w="1796" w:type="dxa"/>
                </w:tcPr>
                <w:p w14:paraId="68D45722" w14:textId="3473B418" w:rsidR="0051701E" w:rsidRPr="00BC00C3" w:rsidRDefault="0051701E" w:rsidP="00A30E79">
                  <w:pPr>
                    <w:autoSpaceDE w:val="0"/>
                    <w:autoSpaceDN w:val="0"/>
                    <w:adjustRightInd w:val="0"/>
                    <w:spacing w:after="240" w:line="300" w:lineRule="exact"/>
                    <w:rPr>
                      <w:rFonts w:ascii="Times-Roman" w:hAnsi="Times-Roman" w:cs="Times-Roman"/>
                      <w:kern w:val="0"/>
                      <w:sz w:val="22"/>
                    </w:rPr>
                  </w:pPr>
                  <w:r w:rsidRPr="00BC00C3">
                    <w:rPr>
                      <w:rFonts w:ascii="Times-Roman" w:hAnsi="Times-Roman" w:cs="Times-Roman"/>
                      <w:kern w:val="0"/>
                      <w:sz w:val="22"/>
                    </w:rPr>
                    <w:t>1</w:t>
                  </w:r>
                  <w:r w:rsidRPr="00BC00C3">
                    <w:rPr>
                      <w:rFonts w:ascii="Times-Roman" w:hAnsi="Times-Roman" w:cs="Times-Roman" w:hint="eastAsia"/>
                      <w:kern w:val="0"/>
                      <w:sz w:val="22"/>
                    </w:rPr>
                    <w:t>2</w:t>
                  </w:r>
                  <w:r w:rsidRPr="00BC00C3">
                    <w:rPr>
                      <w:rFonts w:ascii="Times-Roman" w:hAnsi="Times-Roman" w:cs="Times-Roman"/>
                      <w:kern w:val="0"/>
                      <w:sz w:val="22"/>
                    </w:rPr>
                    <w:t xml:space="preserve"> years relevant</w:t>
                  </w:r>
                  <w:r w:rsidRPr="00BC00C3">
                    <w:rPr>
                      <w:rFonts w:ascii="Times-Roman" w:hAnsi="Times-Roman" w:cs="Times-Roman" w:hint="eastAsia"/>
                      <w:kern w:val="0"/>
                      <w:sz w:val="22"/>
                    </w:rPr>
                    <w:t xml:space="preserve"> </w:t>
                  </w:r>
                  <w:r w:rsidRPr="00BC00C3">
                    <w:rPr>
                      <w:rFonts w:ascii="Times-Roman" w:hAnsi="Times-Roman" w:cs="Times-Roman"/>
                      <w:kern w:val="0"/>
                      <w:sz w:val="22"/>
                    </w:rPr>
                    <w:t>post</w:t>
                  </w:r>
                  <w:r w:rsidRPr="00BC00C3">
                    <w:rPr>
                      <w:rFonts w:ascii="Times-Roman" w:hAnsi="Times-Roman" w:cs="Times-Roman" w:hint="eastAsia"/>
                      <w:kern w:val="0"/>
                      <w:sz w:val="22"/>
                    </w:rPr>
                    <w:t xml:space="preserve">- </w:t>
                  </w:r>
                  <w:r w:rsidR="00A4228A" w:rsidRPr="00BC00C3">
                    <w:rPr>
                      <w:rFonts w:ascii="Times-Roman" w:hAnsi="Times-Roman" w:cs="Times-Roman"/>
                      <w:kern w:val="0"/>
                      <w:sz w:val="22"/>
                      <w:lang w:eastAsia="zh-HK"/>
                    </w:rPr>
                    <w:t xml:space="preserve">professional </w:t>
                  </w:r>
                  <w:r w:rsidRPr="00BC00C3">
                    <w:rPr>
                      <w:rFonts w:ascii="Times-Roman" w:hAnsi="Times-Roman" w:cs="Times-Roman"/>
                      <w:kern w:val="0"/>
                      <w:sz w:val="22"/>
                    </w:rPr>
                    <w:t>qualification</w:t>
                  </w:r>
                  <w:r w:rsidRPr="00BC00C3">
                    <w:rPr>
                      <w:rFonts w:ascii="Times-Roman" w:hAnsi="Times-Roman" w:cs="Times-Roman" w:hint="eastAsia"/>
                      <w:kern w:val="0"/>
                      <w:sz w:val="22"/>
                    </w:rPr>
                    <w:t xml:space="preserve"> </w:t>
                  </w:r>
                  <w:r w:rsidRPr="00BC00C3">
                    <w:rPr>
                      <w:rFonts w:ascii="Times-Roman" w:hAnsi="Times-Roman" w:cs="Times-Roman"/>
                      <w:kern w:val="0"/>
                      <w:sz w:val="22"/>
                    </w:rPr>
                    <w:t>experience</w:t>
                  </w:r>
                </w:p>
              </w:tc>
            </w:tr>
            <w:tr w:rsidR="00286AE0" w:rsidRPr="00BC00C3" w14:paraId="75C1EC30" w14:textId="77777777" w:rsidTr="0051701E">
              <w:tc>
                <w:tcPr>
                  <w:tcW w:w="1292" w:type="dxa"/>
                  <w:vMerge/>
                </w:tcPr>
                <w:p w14:paraId="1AB131D9" w14:textId="77777777" w:rsidR="0051701E" w:rsidRPr="00BC00C3" w:rsidRDefault="0051701E" w:rsidP="006D10FA">
                  <w:pPr>
                    <w:autoSpaceDE w:val="0"/>
                    <w:autoSpaceDN w:val="0"/>
                    <w:adjustRightInd w:val="0"/>
                    <w:spacing w:after="240" w:line="300" w:lineRule="exact"/>
                    <w:jc w:val="both"/>
                    <w:rPr>
                      <w:rFonts w:ascii="Times-Roman" w:hAnsi="Times-Roman" w:cs="Times-Roman"/>
                      <w:kern w:val="0"/>
                      <w:sz w:val="22"/>
                    </w:rPr>
                  </w:pPr>
                </w:p>
              </w:tc>
              <w:tc>
                <w:tcPr>
                  <w:tcW w:w="977" w:type="dxa"/>
                  <w:vMerge/>
                </w:tcPr>
                <w:p w14:paraId="1AD21C3D" w14:textId="77777777" w:rsidR="0051701E" w:rsidRPr="00BC00C3" w:rsidRDefault="0051701E" w:rsidP="00D12EC3">
                  <w:pPr>
                    <w:autoSpaceDE w:val="0"/>
                    <w:autoSpaceDN w:val="0"/>
                    <w:adjustRightInd w:val="0"/>
                    <w:spacing w:after="240" w:line="300" w:lineRule="exact"/>
                    <w:rPr>
                      <w:rFonts w:ascii="Times-Roman" w:hAnsi="Times-Roman" w:cs="Times-Roman"/>
                      <w:kern w:val="0"/>
                      <w:sz w:val="22"/>
                    </w:rPr>
                  </w:pPr>
                </w:p>
              </w:tc>
              <w:tc>
                <w:tcPr>
                  <w:tcW w:w="2602" w:type="dxa"/>
                </w:tcPr>
                <w:p w14:paraId="099211CD" w14:textId="77777777" w:rsidR="0051701E" w:rsidRPr="00BC00C3" w:rsidRDefault="0051701E" w:rsidP="00D12EC3">
                  <w:pPr>
                    <w:autoSpaceDE w:val="0"/>
                    <w:autoSpaceDN w:val="0"/>
                    <w:adjustRightInd w:val="0"/>
                    <w:spacing w:after="240" w:line="300" w:lineRule="exact"/>
                    <w:rPr>
                      <w:rFonts w:ascii="Times-Roman" w:hAnsi="Times-Roman" w:cs="Times-Roman"/>
                      <w:kern w:val="0"/>
                      <w:sz w:val="22"/>
                    </w:rPr>
                  </w:pPr>
                  <w:r w:rsidRPr="00BC00C3">
                    <w:rPr>
                      <w:rFonts w:ascii="Times-Roman" w:hAnsi="Times-Roman" w:cs="Times-Roman"/>
                      <w:kern w:val="0"/>
                      <w:sz w:val="22"/>
                    </w:rPr>
                    <w:t>University degree or equivalent in an appropriate discipline for specialist trades, such as geology, transport, environmental science or other trades where appropriate professional institutions are not commonly in existence</w:t>
                  </w:r>
                </w:p>
              </w:tc>
              <w:tc>
                <w:tcPr>
                  <w:tcW w:w="1796" w:type="dxa"/>
                </w:tcPr>
                <w:p w14:paraId="43C19D72" w14:textId="63290F44" w:rsidR="0051701E" w:rsidRPr="00BC00C3" w:rsidRDefault="0051701E" w:rsidP="00A30E79">
                  <w:pPr>
                    <w:autoSpaceDE w:val="0"/>
                    <w:autoSpaceDN w:val="0"/>
                    <w:adjustRightInd w:val="0"/>
                    <w:spacing w:after="240" w:line="300" w:lineRule="exact"/>
                    <w:rPr>
                      <w:rFonts w:ascii="Times-Roman" w:hAnsi="Times-Roman" w:cs="Times-Roman"/>
                      <w:kern w:val="0"/>
                      <w:sz w:val="22"/>
                    </w:rPr>
                  </w:pPr>
                  <w:r w:rsidRPr="00BC00C3">
                    <w:rPr>
                      <w:rFonts w:ascii="Times-Roman" w:hAnsi="Times-Roman" w:cs="Times-Roman"/>
                      <w:kern w:val="0"/>
                      <w:sz w:val="22"/>
                    </w:rPr>
                    <w:t>17 years relevant post-</w:t>
                  </w:r>
                  <w:r w:rsidR="00A30E79" w:rsidRPr="00BC00C3">
                    <w:rPr>
                      <w:rFonts w:ascii="Times-Roman" w:hAnsi="Times-Roman" w:cs="Times-Roman"/>
                      <w:kern w:val="0"/>
                      <w:sz w:val="22"/>
                    </w:rPr>
                    <w:t xml:space="preserve">academic </w:t>
                  </w:r>
                  <w:r w:rsidR="00A4228A" w:rsidRPr="00BC00C3">
                    <w:rPr>
                      <w:rFonts w:ascii="Times-Roman" w:hAnsi="Times-Roman" w:cs="Times-Roman"/>
                      <w:kern w:val="0"/>
                      <w:sz w:val="22"/>
                    </w:rPr>
                    <w:t xml:space="preserve"> </w:t>
                  </w:r>
                  <w:r w:rsidRPr="00BC00C3">
                    <w:rPr>
                      <w:rFonts w:ascii="Times-Roman" w:hAnsi="Times-Roman" w:cs="Times-Roman"/>
                      <w:kern w:val="0"/>
                      <w:sz w:val="22"/>
                    </w:rPr>
                    <w:t>qualification experience</w:t>
                  </w:r>
                </w:p>
              </w:tc>
            </w:tr>
            <w:tr w:rsidR="00286AE0" w:rsidRPr="00BC00C3" w14:paraId="0C68C173" w14:textId="77777777" w:rsidTr="0051701E">
              <w:tc>
                <w:tcPr>
                  <w:tcW w:w="1292" w:type="dxa"/>
                </w:tcPr>
                <w:p w14:paraId="2B8EDC1C" w14:textId="2D1BE18C" w:rsidR="0051701E" w:rsidRPr="00BC00C3" w:rsidRDefault="0051701E" w:rsidP="00F86699">
                  <w:pPr>
                    <w:autoSpaceDE w:val="0"/>
                    <w:autoSpaceDN w:val="0"/>
                    <w:adjustRightInd w:val="0"/>
                    <w:spacing w:after="240" w:line="300" w:lineRule="exact"/>
                    <w:rPr>
                      <w:rFonts w:ascii="Times-Roman" w:hAnsi="Times-Roman" w:cs="Times-Roman"/>
                      <w:kern w:val="0"/>
                      <w:sz w:val="22"/>
                      <w:lang w:eastAsia="zh-HK"/>
                    </w:rPr>
                  </w:pPr>
                  <w:r w:rsidRPr="00BC00C3">
                    <w:rPr>
                      <w:sz w:val="23"/>
                      <w:szCs w:val="23"/>
                    </w:rPr>
                    <w:t>【</w:t>
                  </w:r>
                  <w:r w:rsidRPr="00BC00C3">
                    <w:rPr>
                      <w:rFonts w:ascii="Times-Roman" w:hAnsi="Times-Roman" w:cs="Times-Roman" w:hint="eastAsia"/>
                      <w:kern w:val="0"/>
                      <w:sz w:val="22"/>
                      <w:lang w:eastAsia="zh-HK"/>
                    </w:rPr>
                    <w:t xml:space="preserve">Insert other </w:t>
                  </w:r>
                  <w:r w:rsidRPr="00BC00C3">
                    <w:rPr>
                      <w:rFonts w:ascii="Times-Roman" w:hAnsi="Times-Roman" w:cs="Times-Roman" w:hint="eastAsia"/>
                      <w:i/>
                      <w:kern w:val="0"/>
                      <w:sz w:val="22"/>
                      <w:lang w:eastAsia="zh-HK"/>
                    </w:rPr>
                    <w:t xml:space="preserve">key </w:t>
                  </w:r>
                  <w:r w:rsidR="00F86699" w:rsidRPr="00BC00C3">
                    <w:rPr>
                      <w:rFonts w:ascii="Times-Roman" w:hAnsi="Times-Roman" w:cs="Times-Roman"/>
                      <w:i/>
                      <w:kern w:val="0"/>
                      <w:sz w:val="22"/>
                      <w:lang w:eastAsia="zh-HK"/>
                    </w:rPr>
                    <w:t>persons</w:t>
                  </w:r>
                  <w:r w:rsidR="00F86699" w:rsidRPr="00BC00C3">
                    <w:rPr>
                      <w:rFonts w:ascii="Times-Roman" w:hAnsi="Times-Roman" w:cs="Times-Roman" w:hint="eastAsia"/>
                      <w:kern w:val="0"/>
                      <w:sz w:val="22"/>
                      <w:lang w:eastAsia="zh-HK"/>
                    </w:rPr>
                    <w:t xml:space="preserve"> </w:t>
                  </w:r>
                  <w:r w:rsidRPr="00BC00C3">
                    <w:rPr>
                      <w:rFonts w:ascii="Times-Roman" w:hAnsi="Times-Roman" w:cs="Times-Roman" w:hint="eastAsia"/>
                      <w:kern w:val="0"/>
                      <w:sz w:val="22"/>
                      <w:lang w:eastAsia="zh-HK"/>
                    </w:rPr>
                    <w:t>if appropriate</w:t>
                  </w:r>
                  <w:r w:rsidRPr="00BC00C3">
                    <w:rPr>
                      <w:sz w:val="23"/>
                      <w:szCs w:val="23"/>
                    </w:rPr>
                    <w:t>】</w:t>
                  </w:r>
                </w:p>
              </w:tc>
              <w:tc>
                <w:tcPr>
                  <w:tcW w:w="977" w:type="dxa"/>
                </w:tcPr>
                <w:p w14:paraId="229EDC97" w14:textId="77777777" w:rsidR="0051701E" w:rsidRPr="00BC00C3" w:rsidRDefault="0051701E" w:rsidP="006D10FA">
                  <w:pPr>
                    <w:autoSpaceDE w:val="0"/>
                    <w:autoSpaceDN w:val="0"/>
                    <w:adjustRightInd w:val="0"/>
                    <w:spacing w:after="240" w:line="300" w:lineRule="exact"/>
                    <w:jc w:val="both"/>
                    <w:rPr>
                      <w:rFonts w:ascii="Times-Roman" w:hAnsi="Times-Roman" w:cs="Times-Roman"/>
                      <w:kern w:val="0"/>
                      <w:sz w:val="22"/>
                    </w:rPr>
                  </w:pPr>
                </w:p>
              </w:tc>
              <w:tc>
                <w:tcPr>
                  <w:tcW w:w="2602" w:type="dxa"/>
                </w:tcPr>
                <w:p w14:paraId="43814C18" w14:textId="77777777" w:rsidR="0051701E" w:rsidRPr="00BC00C3" w:rsidRDefault="0051701E" w:rsidP="006D10FA">
                  <w:pPr>
                    <w:autoSpaceDE w:val="0"/>
                    <w:autoSpaceDN w:val="0"/>
                    <w:adjustRightInd w:val="0"/>
                    <w:spacing w:after="240" w:line="300" w:lineRule="exact"/>
                    <w:jc w:val="both"/>
                    <w:rPr>
                      <w:rFonts w:ascii="Times-Roman" w:hAnsi="Times-Roman" w:cs="Times-Roman"/>
                      <w:kern w:val="0"/>
                      <w:sz w:val="22"/>
                    </w:rPr>
                  </w:pPr>
                </w:p>
              </w:tc>
              <w:tc>
                <w:tcPr>
                  <w:tcW w:w="1796" w:type="dxa"/>
                </w:tcPr>
                <w:p w14:paraId="52511A3F" w14:textId="77777777" w:rsidR="0051701E" w:rsidRPr="00BC00C3" w:rsidRDefault="0051701E" w:rsidP="006D10FA">
                  <w:pPr>
                    <w:autoSpaceDE w:val="0"/>
                    <w:autoSpaceDN w:val="0"/>
                    <w:adjustRightInd w:val="0"/>
                    <w:spacing w:after="240" w:line="300" w:lineRule="exact"/>
                    <w:jc w:val="both"/>
                    <w:rPr>
                      <w:rFonts w:ascii="Times-Roman" w:hAnsi="Times-Roman" w:cs="Times-Roman"/>
                      <w:kern w:val="0"/>
                      <w:sz w:val="22"/>
                      <w:lang w:eastAsia="zh-HK"/>
                    </w:rPr>
                  </w:pPr>
                </w:p>
              </w:tc>
            </w:tr>
          </w:tbl>
          <w:p w14:paraId="29D21519" w14:textId="21A87BF9" w:rsidR="0051701E" w:rsidRPr="00BC00C3" w:rsidRDefault="0051701E" w:rsidP="0051701E">
            <w:pPr>
              <w:pStyle w:val="ab"/>
              <w:autoSpaceDE w:val="0"/>
              <w:autoSpaceDN w:val="0"/>
              <w:adjustRightInd w:val="0"/>
              <w:spacing w:before="240" w:after="240" w:line="300" w:lineRule="exact"/>
              <w:ind w:leftChars="0" w:left="482"/>
              <w:jc w:val="both"/>
              <w:rPr>
                <w:rFonts w:ascii="Times-Roman" w:hAnsi="Times-Roman" w:cs="Times-Roman"/>
                <w:b/>
                <w:kern w:val="0"/>
                <w:szCs w:val="24"/>
                <w:lang w:eastAsia="zh-HK"/>
              </w:rPr>
            </w:pPr>
            <w:r w:rsidRPr="00BC00C3">
              <w:rPr>
                <w:rFonts w:ascii="Times-Roman" w:hAnsi="Times-Roman" w:cs="Times-Roman" w:hint="eastAsia"/>
                <w:b/>
                <w:kern w:val="0"/>
                <w:szCs w:val="24"/>
                <w:lang w:eastAsia="zh-HK"/>
              </w:rPr>
              <w:t>[</w:t>
            </w:r>
            <w:r w:rsidRPr="00BC00C3">
              <w:rPr>
                <w:rFonts w:ascii="Times-Roman" w:hAnsi="Times-Roman" w:cs="Times-Roman" w:hint="eastAsia"/>
                <w:b/>
                <w:i/>
                <w:kern w:val="0"/>
                <w:szCs w:val="24"/>
                <w:lang w:eastAsia="zh-HK"/>
              </w:rPr>
              <w:t xml:space="preserve">Project Offices </w:t>
            </w:r>
            <w:r w:rsidRPr="00BC00C3">
              <w:rPr>
                <w:rFonts w:ascii="Times-Roman" w:hAnsi="Times-Roman" w:cs="Times-Roman"/>
                <w:b/>
                <w:i/>
                <w:kern w:val="0"/>
                <w:szCs w:val="24"/>
                <w:lang w:eastAsia="zh-HK"/>
              </w:rPr>
              <w:t xml:space="preserve">shall amend the minimum requirements of experience and qualifications of the key </w:t>
            </w:r>
            <w:r w:rsidR="00F86699" w:rsidRPr="00BC00C3">
              <w:rPr>
                <w:rFonts w:ascii="Times-Roman" w:hAnsi="Times-Roman" w:cs="Times-Roman"/>
                <w:b/>
                <w:i/>
                <w:kern w:val="0"/>
                <w:szCs w:val="24"/>
                <w:lang w:eastAsia="zh-HK"/>
              </w:rPr>
              <w:t xml:space="preserve">persons </w:t>
            </w:r>
            <w:r w:rsidRPr="00BC00C3">
              <w:rPr>
                <w:rFonts w:ascii="Times-Roman" w:hAnsi="Times-Roman" w:cs="Times-Roman"/>
                <w:b/>
                <w:i/>
                <w:kern w:val="0"/>
                <w:szCs w:val="24"/>
                <w:lang w:eastAsia="zh-HK"/>
              </w:rPr>
              <w:t>and the corresponding staff category to suit the project needs</w:t>
            </w:r>
            <w:r w:rsidRPr="00BC00C3">
              <w:rPr>
                <w:rFonts w:ascii="Times-Roman" w:hAnsi="Times-Roman" w:cs="Times-Roman" w:hint="eastAsia"/>
                <w:b/>
                <w:i/>
                <w:kern w:val="0"/>
                <w:szCs w:val="24"/>
                <w:lang w:eastAsia="zh-HK"/>
              </w:rPr>
              <w:t>.</w:t>
            </w:r>
            <w:r w:rsidRPr="00BC00C3">
              <w:rPr>
                <w:rFonts w:ascii="Times-Roman" w:hAnsi="Times-Roman" w:cs="Times-Roman" w:hint="eastAsia"/>
                <w:b/>
                <w:kern w:val="0"/>
                <w:szCs w:val="24"/>
                <w:lang w:eastAsia="zh-HK"/>
              </w:rPr>
              <w:t>]</w:t>
            </w:r>
          </w:p>
          <w:p w14:paraId="5453CC1B" w14:textId="57A8B734" w:rsidR="007E79E3" w:rsidRPr="00BC00C3" w:rsidRDefault="00846CAE" w:rsidP="00764732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240" w:after="240" w:line="300" w:lineRule="exact"/>
              <w:ind w:leftChars="0" w:left="482" w:hanging="482"/>
              <w:jc w:val="both"/>
              <w:rPr>
                <w:rFonts w:ascii="Times New Roman" w:hAnsi="Times New Roman" w:cs="Times New Roman"/>
                <w:b/>
                <w:kern w:val="0"/>
                <w:szCs w:val="24"/>
                <w:lang w:eastAsia="zh-HK"/>
              </w:rPr>
            </w:pPr>
            <w:r w:rsidRPr="00BC00C3">
              <w:rPr>
                <w:rFonts w:ascii="Times-Roman" w:hAnsi="Times-Roman" w:cs="Times-Roman"/>
                <w:kern w:val="0"/>
                <w:szCs w:val="24"/>
              </w:rPr>
              <w:t xml:space="preserve">The responsibilities of the </w:t>
            </w:r>
            <w:r w:rsidRPr="00BC00C3">
              <w:rPr>
                <w:rFonts w:ascii="Times-Italic" w:hAnsi="Times-Italic" w:cs="Times-Italic"/>
                <w:i/>
                <w:iCs/>
                <w:kern w:val="0"/>
                <w:szCs w:val="24"/>
              </w:rPr>
              <w:t xml:space="preserve">key </w:t>
            </w:r>
            <w:r w:rsidR="00F86699" w:rsidRPr="00BC00C3">
              <w:rPr>
                <w:rFonts w:ascii="Times-Italic" w:hAnsi="Times-Italic" w:cs="Times-Italic"/>
                <w:i/>
                <w:iCs/>
                <w:kern w:val="0"/>
                <w:szCs w:val="24"/>
              </w:rPr>
              <w:t xml:space="preserve">persons </w:t>
            </w:r>
            <w:r w:rsidRPr="00BC00C3">
              <w:rPr>
                <w:rFonts w:ascii="Times-Roman" w:hAnsi="Times-Roman" w:cs="Times-Roman"/>
                <w:kern w:val="0"/>
                <w:szCs w:val="24"/>
              </w:rPr>
              <w:t>include but not limited</w:t>
            </w:r>
            <w:r w:rsidRPr="00BC00C3">
              <w:rPr>
                <w:rFonts w:ascii="Times-Roman" w:hAnsi="Times-Roman" w:cs="Times-Roman" w:hint="eastAsia"/>
                <w:kern w:val="0"/>
                <w:szCs w:val="24"/>
                <w:lang w:eastAsia="zh-HK"/>
              </w:rPr>
              <w:t xml:space="preserve"> </w:t>
            </w:r>
            <w:r w:rsidRPr="00BC00C3">
              <w:rPr>
                <w:rFonts w:ascii="Times-Roman" w:hAnsi="Times-Roman" w:cs="Times-Roman"/>
                <w:kern w:val="0"/>
                <w:szCs w:val="24"/>
              </w:rPr>
              <w:t>to any responsibilities assigned to them in the Scope.</w:t>
            </w:r>
          </w:p>
          <w:p w14:paraId="7CBFF801" w14:textId="142CD8D4" w:rsidR="00F86699" w:rsidRPr="00BC00C3" w:rsidRDefault="00F86699" w:rsidP="00764732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240" w:after="240" w:line="300" w:lineRule="exact"/>
              <w:ind w:leftChars="0" w:left="482" w:hanging="482"/>
              <w:jc w:val="both"/>
              <w:rPr>
                <w:rFonts w:ascii="Times New Roman" w:hAnsi="Times New Roman" w:cs="Times New Roman"/>
                <w:b/>
                <w:kern w:val="0"/>
                <w:szCs w:val="24"/>
                <w:lang w:eastAsia="zh-HK"/>
              </w:rPr>
            </w:pPr>
            <w:r w:rsidRPr="00BC00C3">
              <w:rPr>
                <w:rFonts w:ascii="Times-Roman" w:hAnsi="Times-Roman" w:cs="Times-Roman"/>
                <w:kern w:val="0"/>
                <w:szCs w:val="24"/>
              </w:rPr>
              <w:t xml:space="preserve">The </w:t>
            </w:r>
            <w:r w:rsidRPr="00BC00C3">
              <w:rPr>
                <w:rFonts w:ascii="Times-Italic" w:hAnsi="Times-Italic" w:cs="Times-Italic"/>
                <w:i/>
                <w:iCs/>
                <w:kern w:val="0"/>
                <w:szCs w:val="24"/>
              </w:rPr>
              <w:t xml:space="preserve">Consultant </w:t>
            </w:r>
            <w:r w:rsidRPr="00BC00C3">
              <w:rPr>
                <w:rFonts w:ascii="Times-Roman" w:hAnsi="Times-Roman" w:cs="Times-Roman"/>
                <w:kern w:val="0"/>
                <w:szCs w:val="24"/>
              </w:rPr>
              <w:t xml:space="preserve">prepares forecasts of the total </w:t>
            </w:r>
            <w:r w:rsidRPr="00BC00C3">
              <w:rPr>
                <w:rFonts w:ascii="Times-Italic" w:hAnsi="Times-Italic" w:cs="Times-Italic"/>
                <w:i/>
                <w:iCs/>
                <w:kern w:val="0"/>
                <w:szCs w:val="24"/>
              </w:rPr>
              <w:t>expenses</w:t>
            </w:r>
            <w:r w:rsidRPr="00BC00C3">
              <w:rPr>
                <w:rFonts w:ascii="Times-Roman" w:hAnsi="Times-Roman" w:cs="Times-Roman"/>
                <w:kern w:val="0"/>
                <w:szCs w:val="24"/>
              </w:rPr>
              <w:t xml:space="preserve"> at intervals no longer than</w:t>
            </w:r>
            <w:r w:rsidRPr="00BC00C3">
              <w:rPr>
                <w:sz w:val="23"/>
                <w:szCs w:val="23"/>
              </w:rPr>
              <w:t>【</w:t>
            </w:r>
            <w:r w:rsidRPr="00BC00C3">
              <w:rPr>
                <w:rFonts w:ascii="Times-Roman" w:hAnsi="Times-Roman" w:cs="Times-Roman"/>
                <w:kern w:val="0"/>
                <w:szCs w:val="24"/>
              </w:rPr>
              <w:t xml:space="preserve">a </w:t>
            </w:r>
            <w:r w:rsidRPr="00BC00C3">
              <w:rPr>
                <w:rFonts w:ascii="Times-Roman" w:hAnsi="Times-Roman" w:cs="Times-Roman" w:hint="eastAsia"/>
                <w:kern w:val="0"/>
                <w:szCs w:val="24"/>
                <w:lang w:eastAsia="zh-HK"/>
              </w:rPr>
              <w:t xml:space="preserve">calendar </w:t>
            </w:r>
            <w:r w:rsidRPr="00BC00C3">
              <w:rPr>
                <w:rFonts w:ascii="Times-Roman" w:hAnsi="Times-Roman" w:cs="Times-Roman"/>
                <w:kern w:val="0"/>
                <w:szCs w:val="24"/>
              </w:rPr>
              <w:t>month</w:t>
            </w:r>
            <w:r w:rsidRPr="00BC00C3">
              <w:rPr>
                <w:rFonts w:ascii="Times-Roman" w:hAnsi="Times-Roman" w:cs="Times-Roman" w:hint="eastAsia"/>
                <w:kern w:val="0"/>
                <w:szCs w:val="24"/>
                <w:lang w:eastAsia="zh-HK"/>
              </w:rPr>
              <w:t xml:space="preserve"> </w:t>
            </w:r>
            <w:r w:rsidRPr="00BC00C3">
              <w:rPr>
                <w:rFonts w:ascii="Times-Italic" w:hAnsi="Times-Italic" w:cs="Times-Italic"/>
                <w:iCs/>
                <w:kern w:val="0"/>
                <w:szCs w:val="24"/>
              </w:rPr>
              <w:t>– subject to review by Project Office</w:t>
            </w:r>
            <w:r w:rsidRPr="00BC00C3">
              <w:rPr>
                <w:sz w:val="23"/>
                <w:szCs w:val="23"/>
              </w:rPr>
              <w:t>】</w:t>
            </w:r>
            <w:r w:rsidRPr="00BC00C3">
              <w:rPr>
                <w:rFonts w:ascii="Times-Roman" w:hAnsi="Times-Roman" w:cs="Times-Roman"/>
                <w:kern w:val="0"/>
                <w:szCs w:val="24"/>
              </w:rPr>
              <w:t>.</w:t>
            </w:r>
          </w:p>
        </w:tc>
      </w:tr>
      <w:tr w:rsidR="00A4228A" w:rsidRPr="00BC00C3" w14:paraId="482A6D17" w14:textId="77777777" w:rsidTr="00EF4CD1">
        <w:tc>
          <w:tcPr>
            <w:tcW w:w="2030" w:type="dxa"/>
          </w:tcPr>
          <w:p w14:paraId="16849C41" w14:textId="065662A5" w:rsidR="00A4228A" w:rsidRPr="00BC00C3" w:rsidRDefault="00A4228A" w:rsidP="00A4228A">
            <w:pPr>
              <w:autoSpaceDE w:val="0"/>
              <w:autoSpaceDN w:val="0"/>
              <w:adjustRightInd w:val="0"/>
              <w:spacing w:line="300" w:lineRule="exact"/>
              <w:ind w:leftChars="12" w:left="31" w:rightChars="-45" w:right="-108" w:hanging="2"/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</w:pPr>
            <w:r w:rsidRPr="00BC00C3">
              <w:rPr>
                <w:rFonts w:ascii="Times New Roman" w:hAnsi="Times New Roman" w:cs="Times New Roman"/>
                <w:b/>
                <w:kern w:val="0"/>
                <w:szCs w:val="24"/>
                <w:lang w:eastAsia="zh-HK"/>
              </w:rPr>
              <w:lastRenderedPageBreak/>
              <w:t>[</w:t>
            </w:r>
            <w:r w:rsidRPr="00BC00C3">
              <w:rPr>
                <w:rFonts w:ascii="Times New Roman" w:hAnsi="Times New Roman" w:cs="Times New Roman"/>
                <w:b/>
                <w:i/>
                <w:kern w:val="0"/>
                <w:szCs w:val="24"/>
                <w:lang w:eastAsia="zh-HK"/>
              </w:rPr>
              <w:t xml:space="preserve">Applicable to AACSB </w:t>
            </w:r>
            <w:r w:rsidR="006A6B12" w:rsidRPr="00BC00C3">
              <w:rPr>
                <w:rFonts w:ascii="Times New Roman" w:hAnsi="Times New Roman" w:cs="Times New Roman"/>
                <w:b/>
                <w:i/>
                <w:kern w:val="0"/>
                <w:szCs w:val="24"/>
                <w:lang w:eastAsia="zh-HK"/>
              </w:rPr>
              <w:t>consultancy agreements</w:t>
            </w:r>
            <w:r w:rsidRPr="00BC00C3">
              <w:rPr>
                <w:rFonts w:ascii="Times New Roman" w:hAnsi="Times New Roman" w:cs="Times New Roman"/>
                <w:b/>
                <w:kern w:val="0"/>
                <w:szCs w:val="24"/>
                <w:lang w:eastAsia="zh-HK"/>
              </w:rPr>
              <w:t>]</w:t>
            </w:r>
          </w:p>
          <w:p w14:paraId="786B29F9" w14:textId="77777777" w:rsidR="00A4228A" w:rsidRPr="00BC00C3" w:rsidRDefault="00A4228A" w:rsidP="00CC0260">
            <w:pPr>
              <w:autoSpaceDE w:val="0"/>
              <w:autoSpaceDN w:val="0"/>
              <w:adjustRightInd w:val="0"/>
              <w:spacing w:line="300" w:lineRule="exact"/>
              <w:ind w:left="360" w:rightChars="-45" w:right="-108" w:hangingChars="150" w:hanging="360"/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</w:pPr>
          </w:p>
        </w:tc>
        <w:tc>
          <w:tcPr>
            <w:tcW w:w="7212" w:type="dxa"/>
          </w:tcPr>
          <w:p w14:paraId="423636C9" w14:textId="77777777" w:rsidR="00A4228A" w:rsidRPr="00BC00C3" w:rsidRDefault="00A4228A" w:rsidP="00764732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40" w:line="300" w:lineRule="exact"/>
              <w:ind w:leftChars="0"/>
              <w:jc w:val="both"/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</w:pPr>
            <w:r w:rsidRPr="00BC00C3"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  <w:t>The minimum qualifications and experience requirements for each staff category are</w:t>
            </w:r>
            <w:r w:rsidRPr="00BC00C3">
              <w:rPr>
                <w:rFonts w:ascii="Times New Roman" w:hAnsi="Times New Roman" w:cs="Times New Roman" w:hint="eastAsia"/>
                <w:kern w:val="0"/>
                <w:szCs w:val="24"/>
                <w:lang w:eastAsia="zh-HK"/>
              </w:rPr>
              <w:t>:</w:t>
            </w:r>
          </w:p>
          <w:tbl>
            <w:tblPr>
              <w:tblStyle w:val="a7"/>
              <w:tblW w:w="0" w:type="auto"/>
              <w:tblInd w:w="454" w:type="dxa"/>
              <w:tblLook w:val="04A0" w:firstRow="1" w:lastRow="0" w:firstColumn="1" w:lastColumn="0" w:noHBand="0" w:noVBand="1"/>
            </w:tblPr>
            <w:tblGrid>
              <w:gridCol w:w="1365"/>
              <w:gridCol w:w="1370"/>
              <w:gridCol w:w="1565"/>
              <w:gridCol w:w="2232"/>
            </w:tblGrid>
            <w:tr w:rsidR="00A4228A" w:rsidRPr="00BC00C3" w14:paraId="261158CC" w14:textId="77777777" w:rsidTr="00A4228A">
              <w:trPr>
                <w:trHeight w:val="721"/>
                <w:tblHeader/>
              </w:trPr>
              <w:tc>
                <w:tcPr>
                  <w:tcW w:w="1316" w:type="dxa"/>
                </w:tcPr>
                <w:p w14:paraId="34E08447" w14:textId="77777777" w:rsidR="00A4228A" w:rsidRPr="00BC00C3" w:rsidRDefault="00A4228A" w:rsidP="00C41C4C">
                  <w:pPr>
                    <w:pStyle w:val="ab"/>
                    <w:autoSpaceDE w:val="0"/>
                    <w:autoSpaceDN w:val="0"/>
                    <w:adjustRightInd w:val="0"/>
                    <w:spacing w:line="300" w:lineRule="exact"/>
                    <w:ind w:leftChars="0" w:left="0"/>
                    <w:jc w:val="both"/>
                    <w:rPr>
                      <w:rFonts w:ascii="Times New Roman" w:hAnsi="Times New Roman" w:cs="Times New Roman"/>
                      <w:b/>
                      <w:kern w:val="0"/>
                      <w:sz w:val="22"/>
                      <w:lang w:eastAsia="zh-HK"/>
                    </w:rPr>
                  </w:pPr>
                  <w:r w:rsidRPr="00BC00C3">
                    <w:rPr>
                      <w:rFonts w:ascii="Times New Roman" w:hAnsi="Times New Roman" w:cs="Times New Roman"/>
                      <w:b/>
                      <w:kern w:val="0"/>
                      <w:sz w:val="22"/>
                      <w:lang w:eastAsia="zh-HK"/>
                    </w:rPr>
                    <w:t>S</w:t>
                  </w:r>
                  <w:r w:rsidRPr="00BC00C3">
                    <w:rPr>
                      <w:rFonts w:ascii="Times New Roman" w:hAnsi="Times New Roman" w:cs="Times New Roman" w:hint="eastAsia"/>
                      <w:b/>
                      <w:kern w:val="0"/>
                      <w:sz w:val="22"/>
                      <w:lang w:eastAsia="zh-HK"/>
                    </w:rPr>
                    <w:t>taff category</w:t>
                  </w:r>
                </w:p>
              </w:tc>
              <w:tc>
                <w:tcPr>
                  <w:tcW w:w="1375" w:type="dxa"/>
                </w:tcPr>
                <w:p w14:paraId="243F67AB" w14:textId="77777777" w:rsidR="00A4228A" w:rsidRPr="00BC00C3" w:rsidRDefault="00A4228A" w:rsidP="00C41C4C">
                  <w:pPr>
                    <w:pStyle w:val="ab"/>
                    <w:autoSpaceDE w:val="0"/>
                    <w:autoSpaceDN w:val="0"/>
                    <w:adjustRightInd w:val="0"/>
                    <w:spacing w:line="300" w:lineRule="exact"/>
                    <w:ind w:leftChars="0" w:left="0"/>
                    <w:rPr>
                      <w:rFonts w:ascii="Times New Roman" w:hAnsi="Times New Roman" w:cs="Times New Roman"/>
                      <w:b/>
                      <w:kern w:val="0"/>
                      <w:sz w:val="22"/>
                      <w:lang w:eastAsia="zh-HK"/>
                    </w:rPr>
                  </w:pPr>
                  <w:r w:rsidRPr="00BC00C3">
                    <w:rPr>
                      <w:rFonts w:ascii="Times New Roman" w:hAnsi="Times New Roman" w:cs="Times New Roman"/>
                      <w:b/>
                      <w:kern w:val="0"/>
                      <w:sz w:val="22"/>
                      <w:lang w:eastAsia="zh-HK"/>
                    </w:rPr>
                    <w:t>Route</w:t>
                  </w:r>
                </w:p>
              </w:tc>
              <w:tc>
                <w:tcPr>
                  <w:tcW w:w="1571" w:type="dxa"/>
                </w:tcPr>
                <w:p w14:paraId="2F78D6BA" w14:textId="77777777" w:rsidR="00A4228A" w:rsidRPr="00BC00C3" w:rsidRDefault="00A4228A" w:rsidP="00C41C4C">
                  <w:pPr>
                    <w:pStyle w:val="ab"/>
                    <w:autoSpaceDE w:val="0"/>
                    <w:autoSpaceDN w:val="0"/>
                    <w:adjustRightInd w:val="0"/>
                    <w:spacing w:line="300" w:lineRule="exact"/>
                    <w:ind w:leftChars="0" w:left="0"/>
                    <w:rPr>
                      <w:rFonts w:ascii="Times New Roman" w:hAnsi="Times New Roman" w:cs="Times New Roman"/>
                      <w:b/>
                      <w:kern w:val="0"/>
                      <w:sz w:val="22"/>
                      <w:lang w:eastAsia="zh-HK"/>
                    </w:rPr>
                  </w:pPr>
                  <w:r w:rsidRPr="00BC00C3">
                    <w:rPr>
                      <w:rFonts w:ascii="Times New Roman" w:hAnsi="Times New Roman" w:cs="Times New Roman" w:hint="eastAsia"/>
                      <w:b/>
                      <w:kern w:val="0"/>
                      <w:sz w:val="22"/>
                      <w:lang w:eastAsia="zh-HK"/>
                    </w:rPr>
                    <w:t>Minimum academic / professional qualifications</w:t>
                  </w:r>
                </w:p>
              </w:tc>
              <w:tc>
                <w:tcPr>
                  <w:tcW w:w="2270" w:type="dxa"/>
                </w:tcPr>
                <w:p w14:paraId="49D25B9C" w14:textId="77777777" w:rsidR="00A4228A" w:rsidRPr="00BC00C3" w:rsidRDefault="00A4228A" w:rsidP="00C41C4C">
                  <w:pPr>
                    <w:pStyle w:val="ab"/>
                    <w:autoSpaceDE w:val="0"/>
                    <w:autoSpaceDN w:val="0"/>
                    <w:adjustRightInd w:val="0"/>
                    <w:spacing w:line="300" w:lineRule="exact"/>
                    <w:ind w:leftChars="0" w:left="0"/>
                    <w:jc w:val="both"/>
                    <w:rPr>
                      <w:rFonts w:ascii="Times New Roman" w:hAnsi="Times New Roman" w:cs="Times New Roman"/>
                      <w:b/>
                      <w:kern w:val="0"/>
                      <w:sz w:val="22"/>
                      <w:lang w:eastAsia="zh-HK"/>
                    </w:rPr>
                  </w:pPr>
                  <w:r w:rsidRPr="00BC00C3">
                    <w:rPr>
                      <w:rFonts w:ascii="Times New Roman" w:hAnsi="Times New Roman" w:cs="Times New Roman" w:hint="eastAsia"/>
                      <w:b/>
                      <w:kern w:val="0"/>
                      <w:sz w:val="22"/>
                      <w:lang w:eastAsia="zh-HK"/>
                    </w:rPr>
                    <w:t>Minimum experience r</w:t>
                  </w:r>
                  <w:r w:rsidRPr="00BC00C3">
                    <w:rPr>
                      <w:rFonts w:ascii="Times New Roman" w:hAnsi="Times New Roman" w:cs="Times New Roman"/>
                      <w:b/>
                      <w:kern w:val="0"/>
                      <w:sz w:val="22"/>
                      <w:lang w:eastAsia="zh-HK"/>
                    </w:rPr>
                    <w:t>equirement</w:t>
                  </w:r>
                </w:p>
              </w:tc>
            </w:tr>
            <w:tr w:rsidR="00A4228A" w:rsidRPr="00BC00C3" w14:paraId="3C5300A5" w14:textId="77777777" w:rsidTr="00A4228A">
              <w:tc>
                <w:tcPr>
                  <w:tcW w:w="1316" w:type="dxa"/>
                </w:tcPr>
                <w:p w14:paraId="02885DE2" w14:textId="77777777" w:rsidR="00A4228A" w:rsidRPr="00BC00C3" w:rsidRDefault="00A4228A" w:rsidP="00A4228A">
                  <w:pPr>
                    <w:pStyle w:val="ab"/>
                    <w:autoSpaceDE w:val="0"/>
                    <w:autoSpaceDN w:val="0"/>
                    <w:adjustRightInd w:val="0"/>
                    <w:spacing w:after="240" w:line="300" w:lineRule="exact"/>
                    <w:ind w:leftChars="0" w:left="0"/>
                    <w:jc w:val="both"/>
                    <w:rPr>
                      <w:rFonts w:ascii="Times New Roman" w:hAnsi="Times New Roman" w:cs="Times New Roman"/>
                      <w:kern w:val="0"/>
                      <w:sz w:val="22"/>
                      <w:lang w:eastAsia="zh-HK"/>
                    </w:rPr>
                  </w:pPr>
                  <w:r w:rsidRPr="00BC00C3">
                    <w:rPr>
                      <w:rFonts w:ascii="Times New Roman" w:hAnsi="Times New Roman" w:cs="Times New Roman"/>
                      <w:kern w:val="0"/>
                      <w:sz w:val="22"/>
                      <w:lang w:eastAsia="zh-HK"/>
                    </w:rPr>
                    <w:t>Partners/ Directors</w:t>
                  </w:r>
                  <w:r w:rsidRPr="00BC00C3">
                    <w:rPr>
                      <w:rFonts w:ascii="Times New Roman" w:hAnsi="Times New Roman" w:cs="Times New Roman" w:hint="eastAsia"/>
                      <w:kern w:val="0"/>
                      <w:sz w:val="22"/>
                      <w:lang w:eastAsia="zh-HK"/>
                    </w:rPr>
                    <w:t xml:space="preserve"> (P/D)</w:t>
                  </w:r>
                </w:p>
              </w:tc>
              <w:tc>
                <w:tcPr>
                  <w:tcW w:w="1375" w:type="dxa"/>
                </w:tcPr>
                <w:p w14:paraId="44865D6D" w14:textId="77777777" w:rsidR="00A4228A" w:rsidRPr="00BC00C3" w:rsidRDefault="00A4228A" w:rsidP="00A4228A">
                  <w:pPr>
                    <w:autoSpaceDE w:val="0"/>
                    <w:autoSpaceDN w:val="0"/>
                    <w:adjustRightInd w:val="0"/>
                    <w:spacing w:after="240" w:line="300" w:lineRule="exact"/>
                    <w:rPr>
                      <w:rFonts w:ascii="Times-Roman" w:hAnsi="Times-Roman" w:cs="Times-Roman"/>
                      <w:kern w:val="0"/>
                      <w:sz w:val="22"/>
                    </w:rPr>
                  </w:pPr>
                  <w:r w:rsidRPr="00BC00C3">
                    <w:rPr>
                      <w:rFonts w:ascii="Times-Roman" w:hAnsi="Times-Roman" w:cs="Times-Roman"/>
                      <w:kern w:val="0"/>
                      <w:sz w:val="22"/>
                    </w:rPr>
                    <w:t>Professional Route</w:t>
                  </w:r>
                </w:p>
              </w:tc>
              <w:tc>
                <w:tcPr>
                  <w:tcW w:w="1571" w:type="dxa"/>
                </w:tcPr>
                <w:p w14:paraId="71BAEC86" w14:textId="77777777" w:rsidR="00A4228A" w:rsidRPr="00BC00C3" w:rsidRDefault="00A4228A" w:rsidP="00A4228A">
                  <w:pPr>
                    <w:autoSpaceDE w:val="0"/>
                    <w:autoSpaceDN w:val="0"/>
                    <w:adjustRightInd w:val="0"/>
                    <w:spacing w:after="240" w:line="300" w:lineRule="exact"/>
                    <w:rPr>
                      <w:rFonts w:ascii="Times-Roman" w:hAnsi="Times-Roman" w:cs="Times-Roman"/>
                      <w:kern w:val="0"/>
                      <w:sz w:val="22"/>
                    </w:rPr>
                  </w:pPr>
                  <w:r w:rsidRPr="00BC00C3">
                    <w:rPr>
                      <w:rFonts w:ascii="Times-Roman" w:hAnsi="Times-Roman" w:cs="Times-Roman"/>
                      <w:kern w:val="0"/>
                      <w:sz w:val="22"/>
                    </w:rPr>
                    <w:t>Corporate member of an appropriate professional institution or equivalent; and</w:t>
                  </w:r>
                </w:p>
              </w:tc>
              <w:tc>
                <w:tcPr>
                  <w:tcW w:w="2270" w:type="dxa"/>
                </w:tcPr>
                <w:p w14:paraId="2B10BDED" w14:textId="77777777" w:rsidR="00A4228A" w:rsidRPr="00BC00C3" w:rsidRDefault="00A4228A" w:rsidP="00A4228A">
                  <w:pPr>
                    <w:autoSpaceDE w:val="0"/>
                    <w:autoSpaceDN w:val="0"/>
                    <w:adjustRightInd w:val="0"/>
                    <w:spacing w:after="240"/>
                    <w:rPr>
                      <w:rFonts w:ascii="Times-Roman" w:hAnsi="Times-Roman" w:cs="Times-Roman"/>
                      <w:kern w:val="0"/>
                      <w:sz w:val="22"/>
                      <w:lang w:eastAsia="zh-HK"/>
                    </w:rPr>
                  </w:pPr>
                  <w:r w:rsidRPr="00BC00C3">
                    <w:rPr>
                      <w:rFonts w:ascii="Times-Roman" w:hAnsi="Times-Roman" w:cs="Times-Roman"/>
                      <w:kern w:val="0"/>
                      <w:sz w:val="22"/>
                    </w:rPr>
                    <w:t>15 years relevant</w:t>
                  </w:r>
                  <w:r w:rsidRPr="00BC00C3">
                    <w:rPr>
                      <w:rFonts w:ascii="Times-Roman" w:hAnsi="Times-Roman" w:cs="Times-Roman" w:hint="eastAsia"/>
                      <w:kern w:val="0"/>
                      <w:sz w:val="22"/>
                      <w:lang w:eastAsia="zh-HK"/>
                    </w:rPr>
                    <w:t xml:space="preserve"> </w:t>
                  </w:r>
                  <w:r w:rsidRPr="00BC00C3">
                    <w:rPr>
                      <w:rFonts w:ascii="Times-Roman" w:hAnsi="Times-Roman" w:cs="Times-Roman"/>
                      <w:kern w:val="0"/>
                      <w:sz w:val="22"/>
                    </w:rPr>
                    <w:t>post</w:t>
                  </w:r>
                  <w:r w:rsidRPr="00BC00C3">
                    <w:rPr>
                      <w:rFonts w:ascii="Times-Roman" w:hAnsi="Times-Roman" w:cs="Times-Roman" w:hint="eastAsia"/>
                      <w:kern w:val="0"/>
                      <w:sz w:val="22"/>
                      <w:lang w:eastAsia="zh-HK"/>
                    </w:rPr>
                    <w:t>-</w:t>
                  </w:r>
                  <w:r w:rsidRPr="00BC00C3">
                    <w:rPr>
                      <w:rFonts w:ascii="Times-Roman" w:hAnsi="Times-Roman" w:cs="Times-Roman"/>
                      <w:kern w:val="0"/>
                      <w:sz w:val="22"/>
                      <w:lang w:eastAsia="zh-HK"/>
                    </w:rPr>
                    <w:t xml:space="preserve">professional </w:t>
                  </w:r>
                  <w:r w:rsidRPr="00BC00C3">
                    <w:rPr>
                      <w:rFonts w:ascii="Times-Roman" w:hAnsi="Times-Roman" w:cs="Times-Roman"/>
                      <w:kern w:val="0"/>
                      <w:sz w:val="22"/>
                    </w:rPr>
                    <w:t>qualification</w:t>
                  </w:r>
                  <w:r w:rsidRPr="00BC00C3">
                    <w:rPr>
                      <w:rFonts w:ascii="Times-Roman" w:hAnsi="Times-Roman" w:cs="Times-Roman" w:hint="eastAsia"/>
                      <w:kern w:val="0"/>
                      <w:sz w:val="22"/>
                      <w:lang w:eastAsia="zh-HK"/>
                    </w:rPr>
                    <w:t xml:space="preserve"> </w:t>
                  </w:r>
                  <w:r w:rsidRPr="00BC00C3">
                    <w:rPr>
                      <w:rFonts w:ascii="Times-Roman" w:hAnsi="Times-Roman" w:cs="Times-Roman"/>
                      <w:kern w:val="0"/>
                      <w:sz w:val="22"/>
                    </w:rPr>
                    <w:t>experience</w:t>
                  </w:r>
                </w:p>
              </w:tc>
            </w:tr>
            <w:tr w:rsidR="00A4228A" w:rsidRPr="00BC00C3" w14:paraId="14E3AD0E" w14:textId="77777777" w:rsidTr="00A4228A">
              <w:tc>
                <w:tcPr>
                  <w:tcW w:w="1316" w:type="dxa"/>
                  <w:vMerge w:val="restart"/>
                </w:tcPr>
                <w:p w14:paraId="574C81B9" w14:textId="77777777" w:rsidR="00A4228A" w:rsidRPr="00BC00C3" w:rsidRDefault="00A4228A" w:rsidP="00A4228A">
                  <w:pPr>
                    <w:autoSpaceDE w:val="0"/>
                    <w:autoSpaceDN w:val="0"/>
                    <w:adjustRightInd w:val="0"/>
                    <w:spacing w:after="240" w:line="300" w:lineRule="exact"/>
                    <w:jc w:val="both"/>
                    <w:rPr>
                      <w:rFonts w:ascii="Times-Roman" w:hAnsi="Times-Roman" w:cs="Times-Roman"/>
                      <w:kern w:val="0"/>
                      <w:sz w:val="22"/>
                      <w:lang w:eastAsia="zh-HK"/>
                    </w:rPr>
                  </w:pPr>
                  <w:r w:rsidRPr="00BC00C3">
                    <w:rPr>
                      <w:rFonts w:ascii="Times-Roman" w:hAnsi="Times-Roman" w:cs="Times-Roman"/>
                      <w:kern w:val="0"/>
                      <w:sz w:val="22"/>
                    </w:rPr>
                    <w:t>Chief Professional</w:t>
                  </w:r>
                  <w:r w:rsidRPr="00BC00C3">
                    <w:rPr>
                      <w:rFonts w:ascii="Times-Roman" w:hAnsi="Times-Roman" w:cs="Times-Roman" w:hint="eastAsia"/>
                      <w:kern w:val="0"/>
                      <w:sz w:val="22"/>
                      <w:lang w:eastAsia="zh-HK"/>
                    </w:rPr>
                    <w:t xml:space="preserve"> (CP)</w:t>
                  </w:r>
                </w:p>
              </w:tc>
              <w:tc>
                <w:tcPr>
                  <w:tcW w:w="1375" w:type="dxa"/>
                </w:tcPr>
                <w:p w14:paraId="2D19707F" w14:textId="77777777" w:rsidR="00A4228A" w:rsidRPr="00BC00C3" w:rsidRDefault="00A4228A" w:rsidP="00A4228A">
                  <w:pPr>
                    <w:autoSpaceDE w:val="0"/>
                    <w:autoSpaceDN w:val="0"/>
                    <w:adjustRightInd w:val="0"/>
                    <w:spacing w:after="240" w:line="300" w:lineRule="exact"/>
                    <w:rPr>
                      <w:rFonts w:ascii="Times-Roman" w:hAnsi="Times-Roman" w:cs="Times-Roman"/>
                      <w:kern w:val="0"/>
                      <w:sz w:val="22"/>
                    </w:rPr>
                  </w:pPr>
                  <w:r w:rsidRPr="00BC00C3">
                    <w:rPr>
                      <w:rFonts w:ascii="Times-Roman" w:hAnsi="Times-Roman" w:cs="Times-Roman"/>
                      <w:kern w:val="0"/>
                      <w:sz w:val="22"/>
                    </w:rPr>
                    <w:t>Professional Route</w:t>
                  </w:r>
                </w:p>
              </w:tc>
              <w:tc>
                <w:tcPr>
                  <w:tcW w:w="1571" w:type="dxa"/>
                </w:tcPr>
                <w:p w14:paraId="43FD8D41" w14:textId="77777777" w:rsidR="00A4228A" w:rsidRPr="00BC00C3" w:rsidRDefault="00A4228A" w:rsidP="00A4228A">
                  <w:pPr>
                    <w:autoSpaceDE w:val="0"/>
                    <w:autoSpaceDN w:val="0"/>
                    <w:adjustRightInd w:val="0"/>
                    <w:spacing w:after="240" w:line="300" w:lineRule="exact"/>
                    <w:rPr>
                      <w:rFonts w:ascii="Times-Roman" w:hAnsi="Times-Roman" w:cs="Times-Roman"/>
                      <w:kern w:val="0"/>
                      <w:sz w:val="22"/>
                      <w:lang w:eastAsia="zh-HK"/>
                    </w:rPr>
                  </w:pPr>
                  <w:r w:rsidRPr="00BC00C3">
                    <w:rPr>
                      <w:rFonts w:ascii="Times-Roman" w:hAnsi="Times-Roman" w:cs="Times-Roman"/>
                      <w:kern w:val="0"/>
                      <w:sz w:val="22"/>
                    </w:rPr>
                    <w:t>Corporate member of an appropriate professional institution or equivalent</w:t>
                  </w:r>
                </w:p>
              </w:tc>
              <w:tc>
                <w:tcPr>
                  <w:tcW w:w="2270" w:type="dxa"/>
                </w:tcPr>
                <w:p w14:paraId="7120DDA3" w14:textId="77777777" w:rsidR="00A4228A" w:rsidRPr="00BC00C3" w:rsidRDefault="00A4228A" w:rsidP="00A4228A">
                  <w:pPr>
                    <w:autoSpaceDE w:val="0"/>
                    <w:autoSpaceDN w:val="0"/>
                    <w:adjustRightInd w:val="0"/>
                    <w:spacing w:after="240" w:line="300" w:lineRule="exact"/>
                    <w:rPr>
                      <w:rFonts w:ascii="Times-Roman" w:hAnsi="Times-Roman" w:cs="Times-Roman"/>
                      <w:kern w:val="0"/>
                      <w:sz w:val="22"/>
                    </w:rPr>
                  </w:pPr>
                  <w:r w:rsidRPr="00BC00C3">
                    <w:rPr>
                      <w:rFonts w:ascii="Times-Roman" w:hAnsi="Times-Roman" w:cs="Times-Roman"/>
                      <w:kern w:val="0"/>
                      <w:sz w:val="22"/>
                    </w:rPr>
                    <w:t>1</w:t>
                  </w:r>
                  <w:r w:rsidRPr="00BC00C3">
                    <w:rPr>
                      <w:rFonts w:ascii="Times-Roman" w:hAnsi="Times-Roman" w:cs="Times-Roman" w:hint="eastAsia"/>
                      <w:kern w:val="0"/>
                      <w:sz w:val="22"/>
                    </w:rPr>
                    <w:t>2</w:t>
                  </w:r>
                  <w:r w:rsidRPr="00BC00C3">
                    <w:rPr>
                      <w:rFonts w:ascii="Times-Roman" w:hAnsi="Times-Roman" w:cs="Times-Roman"/>
                      <w:kern w:val="0"/>
                      <w:sz w:val="22"/>
                    </w:rPr>
                    <w:t xml:space="preserve"> years relevant</w:t>
                  </w:r>
                  <w:r w:rsidRPr="00BC00C3">
                    <w:rPr>
                      <w:rFonts w:ascii="Times-Roman" w:hAnsi="Times-Roman" w:cs="Times-Roman" w:hint="eastAsia"/>
                      <w:kern w:val="0"/>
                      <w:sz w:val="22"/>
                    </w:rPr>
                    <w:t xml:space="preserve"> </w:t>
                  </w:r>
                  <w:r w:rsidRPr="00BC00C3">
                    <w:rPr>
                      <w:rFonts w:ascii="Times-Roman" w:hAnsi="Times-Roman" w:cs="Times-Roman"/>
                      <w:kern w:val="0"/>
                      <w:sz w:val="22"/>
                    </w:rPr>
                    <w:t>post</w:t>
                  </w:r>
                  <w:r w:rsidRPr="00BC00C3">
                    <w:rPr>
                      <w:rFonts w:ascii="Times-Roman" w:hAnsi="Times-Roman" w:cs="Times-Roman" w:hint="eastAsia"/>
                      <w:kern w:val="0"/>
                      <w:sz w:val="22"/>
                    </w:rPr>
                    <w:t>-</w:t>
                  </w:r>
                  <w:r w:rsidRPr="00BC00C3">
                    <w:rPr>
                      <w:rFonts w:ascii="Times-Roman" w:hAnsi="Times-Roman" w:cs="Times-Roman"/>
                      <w:kern w:val="0"/>
                      <w:sz w:val="22"/>
                    </w:rPr>
                    <w:t>professional</w:t>
                  </w:r>
                  <w:r w:rsidRPr="00BC00C3">
                    <w:rPr>
                      <w:rFonts w:ascii="Times-Roman" w:hAnsi="Times-Roman" w:cs="Times-Roman" w:hint="eastAsia"/>
                      <w:kern w:val="0"/>
                      <w:sz w:val="22"/>
                    </w:rPr>
                    <w:t xml:space="preserve"> </w:t>
                  </w:r>
                  <w:r w:rsidRPr="00BC00C3">
                    <w:rPr>
                      <w:rFonts w:ascii="Times-Roman" w:hAnsi="Times-Roman" w:cs="Times-Roman"/>
                      <w:kern w:val="0"/>
                      <w:sz w:val="22"/>
                    </w:rPr>
                    <w:t>qualification</w:t>
                  </w:r>
                  <w:r w:rsidRPr="00BC00C3">
                    <w:rPr>
                      <w:rFonts w:ascii="Times-Roman" w:hAnsi="Times-Roman" w:cs="Times-Roman" w:hint="eastAsia"/>
                      <w:kern w:val="0"/>
                      <w:sz w:val="22"/>
                    </w:rPr>
                    <w:t xml:space="preserve"> </w:t>
                  </w:r>
                  <w:r w:rsidRPr="00BC00C3">
                    <w:rPr>
                      <w:rFonts w:ascii="Times-Roman" w:hAnsi="Times-Roman" w:cs="Times-Roman"/>
                      <w:kern w:val="0"/>
                      <w:sz w:val="22"/>
                    </w:rPr>
                    <w:t>experience</w:t>
                  </w:r>
                </w:p>
              </w:tc>
            </w:tr>
            <w:tr w:rsidR="00A4228A" w:rsidRPr="00BC00C3" w14:paraId="25BC4148" w14:textId="77777777" w:rsidTr="00A4228A">
              <w:tc>
                <w:tcPr>
                  <w:tcW w:w="1316" w:type="dxa"/>
                  <w:vMerge/>
                </w:tcPr>
                <w:p w14:paraId="7D72A8DB" w14:textId="77777777" w:rsidR="00A4228A" w:rsidRPr="00BC00C3" w:rsidRDefault="00A4228A" w:rsidP="00A4228A">
                  <w:pPr>
                    <w:autoSpaceDE w:val="0"/>
                    <w:autoSpaceDN w:val="0"/>
                    <w:adjustRightInd w:val="0"/>
                    <w:spacing w:after="240" w:line="300" w:lineRule="exact"/>
                    <w:jc w:val="both"/>
                    <w:rPr>
                      <w:rFonts w:ascii="Times-Roman" w:hAnsi="Times-Roman" w:cs="Times-Roman"/>
                      <w:kern w:val="0"/>
                      <w:sz w:val="22"/>
                    </w:rPr>
                  </w:pPr>
                </w:p>
              </w:tc>
              <w:tc>
                <w:tcPr>
                  <w:tcW w:w="1375" w:type="dxa"/>
                </w:tcPr>
                <w:p w14:paraId="32C4D14C" w14:textId="77777777" w:rsidR="00A4228A" w:rsidRPr="00BC00C3" w:rsidRDefault="00A4228A" w:rsidP="00A4228A">
                  <w:pPr>
                    <w:autoSpaceDE w:val="0"/>
                    <w:autoSpaceDN w:val="0"/>
                    <w:adjustRightInd w:val="0"/>
                    <w:spacing w:after="240" w:line="300" w:lineRule="exact"/>
                    <w:rPr>
                      <w:rFonts w:ascii="Times-Roman" w:hAnsi="Times-Roman" w:cs="Times-Roman"/>
                      <w:kern w:val="0"/>
                      <w:sz w:val="22"/>
                    </w:rPr>
                  </w:pPr>
                  <w:r w:rsidRPr="00BC00C3">
                    <w:rPr>
                      <w:rFonts w:ascii="Times-Roman" w:hAnsi="Times-Roman" w:cs="Times-Roman"/>
                      <w:kern w:val="0"/>
                      <w:sz w:val="22"/>
                    </w:rPr>
                    <w:t>Academic Route</w:t>
                  </w:r>
                </w:p>
              </w:tc>
              <w:tc>
                <w:tcPr>
                  <w:tcW w:w="1571" w:type="dxa"/>
                </w:tcPr>
                <w:p w14:paraId="439E0E47" w14:textId="77777777" w:rsidR="00A4228A" w:rsidRPr="00BC00C3" w:rsidRDefault="00A4228A" w:rsidP="00A4228A">
                  <w:pPr>
                    <w:autoSpaceDE w:val="0"/>
                    <w:autoSpaceDN w:val="0"/>
                    <w:adjustRightInd w:val="0"/>
                    <w:spacing w:after="240" w:line="300" w:lineRule="exact"/>
                    <w:rPr>
                      <w:rFonts w:ascii="Times-Roman" w:hAnsi="Times-Roman" w:cs="Times-Roman"/>
                      <w:kern w:val="0"/>
                      <w:sz w:val="22"/>
                    </w:rPr>
                  </w:pPr>
                  <w:r w:rsidRPr="00BC00C3">
                    <w:rPr>
                      <w:rFonts w:ascii="Times-Roman" w:hAnsi="Times-Roman" w:cs="Times-Roman"/>
                      <w:kern w:val="0"/>
                      <w:sz w:val="22"/>
                    </w:rPr>
                    <w:t xml:space="preserve">University degree or equivalent in an appropriate discipline </w:t>
                  </w:r>
                </w:p>
              </w:tc>
              <w:tc>
                <w:tcPr>
                  <w:tcW w:w="2270" w:type="dxa"/>
                </w:tcPr>
                <w:p w14:paraId="21968014" w14:textId="77777777" w:rsidR="00A4228A" w:rsidRPr="00BC00C3" w:rsidRDefault="00A4228A" w:rsidP="00A4228A">
                  <w:pPr>
                    <w:autoSpaceDE w:val="0"/>
                    <w:autoSpaceDN w:val="0"/>
                    <w:adjustRightInd w:val="0"/>
                    <w:spacing w:after="240" w:line="300" w:lineRule="exact"/>
                    <w:rPr>
                      <w:rFonts w:ascii="Times-Roman" w:hAnsi="Times-Roman" w:cs="Times-Roman"/>
                      <w:kern w:val="0"/>
                      <w:sz w:val="22"/>
                    </w:rPr>
                  </w:pPr>
                  <w:r w:rsidRPr="00BC00C3">
                    <w:rPr>
                      <w:rFonts w:ascii="Times-Roman" w:hAnsi="Times-Roman" w:cs="Times-Roman"/>
                      <w:kern w:val="0"/>
                      <w:sz w:val="22"/>
                    </w:rPr>
                    <w:t>17 years relevant post-academic qualification experience for specialist trades, such as geology, transport, environmental science or other trades where appropriate professional institutions are not commonly in existence</w:t>
                  </w:r>
                </w:p>
              </w:tc>
            </w:tr>
            <w:tr w:rsidR="00A4228A" w:rsidRPr="00BC00C3" w14:paraId="4EDDFAC4" w14:textId="77777777" w:rsidTr="00A4228A">
              <w:tc>
                <w:tcPr>
                  <w:tcW w:w="1316" w:type="dxa"/>
                  <w:vMerge w:val="restart"/>
                </w:tcPr>
                <w:p w14:paraId="42211B9B" w14:textId="77777777" w:rsidR="00A4228A" w:rsidRPr="00BC00C3" w:rsidRDefault="00A4228A" w:rsidP="00A4228A">
                  <w:pPr>
                    <w:autoSpaceDE w:val="0"/>
                    <w:autoSpaceDN w:val="0"/>
                    <w:adjustRightInd w:val="0"/>
                    <w:spacing w:line="300" w:lineRule="exact"/>
                    <w:jc w:val="both"/>
                    <w:rPr>
                      <w:rFonts w:ascii="Times-Roman" w:hAnsi="Times-Roman" w:cs="Times-Roman"/>
                      <w:kern w:val="0"/>
                      <w:sz w:val="22"/>
                      <w:lang w:eastAsia="zh-HK"/>
                    </w:rPr>
                  </w:pPr>
                  <w:r w:rsidRPr="00BC00C3">
                    <w:rPr>
                      <w:rFonts w:ascii="Times-Roman" w:hAnsi="Times-Roman" w:cs="Times-Roman" w:hint="eastAsia"/>
                      <w:kern w:val="0"/>
                      <w:sz w:val="22"/>
                      <w:lang w:eastAsia="zh-HK"/>
                    </w:rPr>
                    <w:t>Senior</w:t>
                  </w:r>
                  <w:r w:rsidRPr="00BC00C3">
                    <w:rPr>
                      <w:rFonts w:ascii="Times-Roman" w:hAnsi="Times-Roman" w:cs="Times-Roman"/>
                      <w:kern w:val="0"/>
                      <w:sz w:val="22"/>
                    </w:rPr>
                    <w:t xml:space="preserve"> Professional</w:t>
                  </w:r>
                  <w:r w:rsidRPr="00BC00C3">
                    <w:rPr>
                      <w:rFonts w:ascii="Times-Roman" w:hAnsi="Times-Roman" w:cs="Times-Roman" w:hint="eastAsia"/>
                      <w:kern w:val="0"/>
                      <w:sz w:val="22"/>
                      <w:lang w:eastAsia="zh-HK"/>
                    </w:rPr>
                    <w:t xml:space="preserve"> (SP)</w:t>
                  </w:r>
                </w:p>
                <w:p w14:paraId="0B2CE8D9" w14:textId="3CE60451" w:rsidR="00A4228A" w:rsidRPr="00BC00C3" w:rsidRDefault="00A4228A" w:rsidP="00A4228A">
                  <w:pPr>
                    <w:autoSpaceDE w:val="0"/>
                    <w:autoSpaceDN w:val="0"/>
                    <w:adjustRightInd w:val="0"/>
                    <w:spacing w:line="300" w:lineRule="exact"/>
                    <w:jc w:val="both"/>
                    <w:rPr>
                      <w:rFonts w:ascii="Times-Roman" w:hAnsi="Times-Roman" w:cs="Times-Roman"/>
                      <w:kern w:val="0"/>
                      <w:sz w:val="22"/>
                    </w:rPr>
                  </w:pPr>
                  <w:r w:rsidRPr="00BC00C3">
                    <w:rPr>
                      <w:rFonts w:ascii="Times-Roman" w:hAnsi="Times-Roman" w:cs="Times-Roman"/>
                      <w:kern w:val="0"/>
                      <w:sz w:val="22"/>
                      <w:lang w:eastAsia="zh-HK"/>
                    </w:rPr>
                    <w:t>[</w:t>
                  </w:r>
                  <w:r w:rsidRPr="00BC00C3">
                    <w:rPr>
                      <w:rFonts w:ascii="Times-Roman" w:hAnsi="Times-Roman" w:cs="Times-Roman"/>
                      <w:i/>
                      <w:kern w:val="0"/>
                      <w:sz w:val="22"/>
                      <w:lang w:eastAsia="zh-HK"/>
                    </w:rPr>
                    <w:t>For architectural discipline, please refer to Table 1A</w:t>
                  </w:r>
                  <w:r w:rsidRPr="00BC00C3">
                    <w:rPr>
                      <w:rFonts w:ascii="Times-Roman" w:hAnsi="Times-Roman" w:cs="Times-Roman"/>
                      <w:kern w:val="0"/>
                      <w:sz w:val="22"/>
                      <w:lang w:eastAsia="zh-HK"/>
                    </w:rPr>
                    <w:t>]</w:t>
                  </w:r>
                  <w:r w:rsidR="006466C8" w:rsidRPr="00BC00C3">
                    <w:rPr>
                      <w:rFonts w:ascii="Times-Roman" w:hAnsi="Times-Roman" w:cs="Times-Roman"/>
                      <w:kern w:val="0"/>
                      <w:sz w:val="22"/>
                      <w:lang w:eastAsia="zh-HK"/>
                    </w:rPr>
                    <w:t xml:space="preserve"> *</w:t>
                  </w:r>
                </w:p>
              </w:tc>
              <w:tc>
                <w:tcPr>
                  <w:tcW w:w="1375" w:type="dxa"/>
                </w:tcPr>
                <w:p w14:paraId="54ED70A6" w14:textId="77777777" w:rsidR="00A4228A" w:rsidRPr="00BC00C3" w:rsidRDefault="00A4228A" w:rsidP="00A4228A">
                  <w:pPr>
                    <w:autoSpaceDE w:val="0"/>
                    <w:autoSpaceDN w:val="0"/>
                    <w:adjustRightInd w:val="0"/>
                    <w:spacing w:after="240" w:line="300" w:lineRule="exact"/>
                    <w:rPr>
                      <w:rFonts w:ascii="Times-Roman" w:hAnsi="Times-Roman" w:cs="Times-Roman"/>
                      <w:kern w:val="0"/>
                      <w:sz w:val="22"/>
                    </w:rPr>
                  </w:pPr>
                  <w:r w:rsidRPr="00BC00C3">
                    <w:rPr>
                      <w:rFonts w:ascii="Times-Roman" w:hAnsi="Times-Roman" w:cs="Times-Roman"/>
                      <w:kern w:val="0"/>
                      <w:sz w:val="22"/>
                    </w:rPr>
                    <w:t>Professional Route</w:t>
                  </w:r>
                </w:p>
              </w:tc>
              <w:tc>
                <w:tcPr>
                  <w:tcW w:w="1571" w:type="dxa"/>
                </w:tcPr>
                <w:p w14:paraId="34076367" w14:textId="77777777" w:rsidR="00A4228A" w:rsidRPr="00BC00C3" w:rsidRDefault="00A4228A" w:rsidP="00A4228A">
                  <w:pPr>
                    <w:autoSpaceDE w:val="0"/>
                    <w:autoSpaceDN w:val="0"/>
                    <w:adjustRightInd w:val="0"/>
                    <w:spacing w:after="240" w:line="300" w:lineRule="exact"/>
                    <w:rPr>
                      <w:rFonts w:ascii="Times-Roman" w:hAnsi="Times-Roman" w:cs="Times-Roman"/>
                      <w:kern w:val="0"/>
                      <w:sz w:val="22"/>
                    </w:rPr>
                  </w:pPr>
                  <w:r w:rsidRPr="00BC00C3">
                    <w:rPr>
                      <w:rFonts w:ascii="Times-Roman" w:hAnsi="Times-Roman" w:cs="Times-Roman"/>
                      <w:kern w:val="0"/>
                      <w:sz w:val="22"/>
                    </w:rPr>
                    <w:t>Corporate member of an appropriate professional institution or equivalent</w:t>
                  </w:r>
                </w:p>
              </w:tc>
              <w:tc>
                <w:tcPr>
                  <w:tcW w:w="2270" w:type="dxa"/>
                </w:tcPr>
                <w:p w14:paraId="1A7D2AC1" w14:textId="77777777" w:rsidR="00A4228A" w:rsidRPr="00BC00C3" w:rsidRDefault="00A4228A" w:rsidP="00A4228A">
                  <w:pPr>
                    <w:autoSpaceDE w:val="0"/>
                    <w:autoSpaceDN w:val="0"/>
                    <w:adjustRightInd w:val="0"/>
                    <w:spacing w:after="240" w:line="300" w:lineRule="exact"/>
                    <w:rPr>
                      <w:rFonts w:ascii="Times-Roman" w:hAnsi="Times-Roman" w:cs="Times-Roman"/>
                      <w:kern w:val="0"/>
                      <w:sz w:val="22"/>
                    </w:rPr>
                  </w:pPr>
                  <w:r w:rsidRPr="00BC00C3">
                    <w:rPr>
                      <w:rFonts w:ascii="Times-Roman" w:hAnsi="Times-Roman" w:cs="Times-Roman" w:hint="eastAsia"/>
                      <w:kern w:val="0"/>
                      <w:sz w:val="22"/>
                      <w:lang w:eastAsia="zh-HK"/>
                    </w:rPr>
                    <w:t>5</w:t>
                  </w:r>
                  <w:r w:rsidRPr="00BC00C3">
                    <w:rPr>
                      <w:rFonts w:ascii="Times-Roman" w:hAnsi="Times-Roman" w:cs="Times-Roman"/>
                      <w:kern w:val="0"/>
                      <w:sz w:val="22"/>
                    </w:rPr>
                    <w:t xml:space="preserve"> years relevant</w:t>
                  </w:r>
                  <w:r w:rsidRPr="00BC00C3">
                    <w:rPr>
                      <w:rFonts w:ascii="Times-Roman" w:hAnsi="Times-Roman" w:cs="Times-Roman" w:hint="eastAsia"/>
                      <w:kern w:val="0"/>
                      <w:sz w:val="22"/>
                    </w:rPr>
                    <w:t xml:space="preserve"> </w:t>
                  </w:r>
                  <w:r w:rsidRPr="00BC00C3">
                    <w:rPr>
                      <w:rFonts w:ascii="Times-Roman" w:hAnsi="Times-Roman" w:cs="Times-Roman"/>
                      <w:kern w:val="0"/>
                      <w:sz w:val="22"/>
                    </w:rPr>
                    <w:t>post</w:t>
                  </w:r>
                  <w:r w:rsidRPr="00BC00C3">
                    <w:rPr>
                      <w:rFonts w:ascii="Times-Roman" w:hAnsi="Times-Roman" w:cs="Times-Roman" w:hint="eastAsia"/>
                      <w:kern w:val="0"/>
                      <w:sz w:val="22"/>
                    </w:rPr>
                    <w:t>-</w:t>
                  </w:r>
                  <w:r w:rsidRPr="00BC00C3">
                    <w:rPr>
                      <w:rFonts w:ascii="Times-Roman" w:hAnsi="Times-Roman" w:cs="Times-Roman"/>
                      <w:kern w:val="0"/>
                      <w:sz w:val="22"/>
                    </w:rPr>
                    <w:t>professional</w:t>
                  </w:r>
                  <w:r w:rsidRPr="00BC00C3">
                    <w:rPr>
                      <w:rFonts w:ascii="Times-Roman" w:hAnsi="Times-Roman" w:cs="Times-Roman" w:hint="eastAsia"/>
                      <w:kern w:val="0"/>
                      <w:sz w:val="22"/>
                    </w:rPr>
                    <w:t xml:space="preserve"> </w:t>
                  </w:r>
                  <w:r w:rsidRPr="00BC00C3">
                    <w:rPr>
                      <w:rFonts w:ascii="Times-Roman" w:hAnsi="Times-Roman" w:cs="Times-Roman"/>
                      <w:kern w:val="0"/>
                      <w:sz w:val="22"/>
                    </w:rPr>
                    <w:t>qualification</w:t>
                  </w:r>
                  <w:r w:rsidRPr="00BC00C3">
                    <w:rPr>
                      <w:rFonts w:ascii="Times-Roman" w:hAnsi="Times-Roman" w:cs="Times-Roman" w:hint="eastAsia"/>
                      <w:kern w:val="0"/>
                      <w:sz w:val="22"/>
                    </w:rPr>
                    <w:t xml:space="preserve"> </w:t>
                  </w:r>
                  <w:r w:rsidRPr="00BC00C3">
                    <w:rPr>
                      <w:rFonts w:ascii="Times-Roman" w:hAnsi="Times-Roman" w:cs="Times-Roman"/>
                      <w:kern w:val="0"/>
                      <w:sz w:val="22"/>
                    </w:rPr>
                    <w:t>experience</w:t>
                  </w:r>
                </w:p>
              </w:tc>
            </w:tr>
            <w:tr w:rsidR="00A4228A" w:rsidRPr="00BC00C3" w14:paraId="3977F3E4" w14:textId="77777777" w:rsidTr="00A4228A">
              <w:tc>
                <w:tcPr>
                  <w:tcW w:w="1316" w:type="dxa"/>
                  <w:vMerge/>
                </w:tcPr>
                <w:p w14:paraId="34EA0413" w14:textId="77777777" w:rsidR="00A4228A" w:rsidRPr="00BC00C3" w:rsidRDefault="00A4228A" w:rsidP="00A4228A">
                  <w:pPr>
                    <w:autoSpaceDE w:val="0"/>
                    <w:autoSpaceDN w:val="0"/>
                    <w:adjustRightInd w:val="0"/>
                    <w:spacing w:after="240" w:line="300" w:lineRule="exact"/>
                    <w:jc w:val="both"/>
                    <w:rPr>
                      <w:rFonts w:ascii="Times-Roman" w:hAnsi="Times-Roman" w:cs="Times-Roman"/>
                      <w:kern w:val="0"/>
                      <w:sz w:val="22"/>
                    </w:rPr>
                  </w:pPr>
                </w:p>
              </w:tc>
              <w:tc>
                <w:tcPr>
                  <w:tcW w:w="1375" w:type="dxa"/>
                </w:tcPr>
                <w:p w14:paraId="10AB22B3" w14:textId="77777777" w:rsidR="00A4228A" w:rsidRPr="00BC00C3" w:rsidRDefault="00A4228A" w:rsidP="00A4228A">
                  <w:pPr>
                    <w:autoSpaceDE w:val="0"/>
                    <w:autoSpaceDN w:val="0"/>
                    <w:adjustRightInd w:val="0"/>
                    <w:spacing w:after="240" w:line="300" w:lineRule="exact"/>
                    <w:rPr>
                      <w:rFonts w:ascii="Times-Roman" w:hAnsi="Times-Roman" w:cs="Times-Roman"/>
                      <w:kern w:val="0"/>
                      <w:sz w:val="22"/>
                    </w:rPr>
                  </w:pPr>
                  <w:r w:rsidRPr="00BC00C3">
                    <w:rPr>
                      <w:rFonts w:ascii="Times-Roman" w:hAnsi="Times-Roman" w:cs="Times-Roman"/>
                      <w:kern w:val="0"/>
                      <w:sz w:val="22"/>
                    </w:rPr>
                    <w:t>Academic Route</w:t>
                  </w:r>
                </w:p>
              </w:tc>
              <w:tc>
                <w:tcPr>
                  <w:tcW w:w="1571" w:type="dxa"/>
                </w:tcPr>
                <w:p w14:paraId="105EDFAF" w14:textId="77777777" w:rsidR="00A4228A" w:rsidRPr="00BC00C3" w:rsidRDefault="00A4228A" w:rsidP="00A4228A">
                  <w:pPr>
                    <w:autoSpaceDE w:val="0"/>
                    <w:autoSpaceDN w:val="0"/>
                    <w:adjustRightInd w:val="0"/>
                    <w:spacing w:after="240" w:line="300" w:lineRule="exact"/>
                    <w:rPr>
                      <w:rFonts w:ascii="Times-Roman" w:hAnsi="Times-Roman" w:cs="Times-Roman"/>
                      <w:kern w:val="0"/>
                      <w:sz w:val="22"/>
                    </w:rPr>
                  </w:pPr>
                  <w:r w:rsidRPr="00BC00C3">
                    <w:rPr>
                      <w:rFonts w:ascii="Times-Roman" w:hAnsi="Times-Roman" w:cs="Times-Roman"/>
                      <w:kern w:val="0"/>
                      <w:sz w:val="22"/>
                    </w:rPr>
                    <w:t xml:space="preserve">University degree or equivalent in an appropriate </w:t>
                  </w:r>
                  <w:r w:rsidRPr="00BC00C3">
                    <w:rPr>
                      <w:rFonts w:ascii="Times-Roman" w:hAnsi="Times-Roman" w:cs="Times-Roman"/>
                      <w:kern w:val="0"/>
                      <w:sz w:val="22"/>
                    </w:rPr>
                    <w:lastRenderedPageBreak/>
                    <w:t xml:space="preserve">discipline </w:t>
                  </w:r>
                </w:p>
              </w:tc>
              <w:tc>
                <w:tcPr>
                  <w:tcW w:w="2270" w:type="dxa"/>
                </w:tcPr>
                <w:p w14:paraId="22B7E7F6" w14:textId="77777777" w:rsidR="00A4228A" w:rsidRPr="00BC00C3" w:rsidRDefault="00A4228A" w:rsidP="00764732">
                  <w:pPr>
                    <w:pStyle w:val="ab"/>
                    <w:numPr>
                      <w:ilvl w:val="0"/>
                      <w:numId w:val="4"/>
                    </w:numPr>
                    <w:autoSpaceDE w:val="0"/>
                    <w:autoSpaceDN w:val="0"/>
                    <w:adjustRightInd w:val="0"/>
                    <w:spacing w:after="240" w:line="300" w:lineRule="exact"/>
                    <w:ind w:leftChars="0" w:left="231" w:hanging="237"/>
                    <w:rPr>
                      <w:rFonts w:ascii="Times New Roman" w:hAnsi="Times New Roman" w:cs="Times New Roman"/>
                      <w:b/>
                      <w:kern w:val="0"/>
                      <w:sz w:val="22"/>
                      <w:lang w:eastAsia="zh-HK"/>
                    </w:rPr>
                  </w:pPr>
                  <w:r w:rsidRPr="00BC00C3">
                    <w:rPr>
                      <w:rFonts w:ascii="Times-Roman" w:hAnsi="Times-Roman" w:cs="Times-Roman"/>
                      <w:kern w:val="0"/>
                      <w:sz w:val="22"/>
                    </w:rPr>
                    <w:lastRenderedPageBreak/>
                    <w:t>1</w:t>
                  </w:r>
                  <w:r w:rsidRPr="00BC00C3">
                    <w:rPr>
                      <w:rFonts w:ascii="Times-Roman" w:hAnsi="Times-Roman" w:cs="Times-Roman"/>
                      <w:kern w:val="0"/>
                      <w:sz w:val="22"/>
                      <w:lang w:eastAsia="zh-HK"/>
                    </w:rPr>
                    <w:t>0</w:t>
                  </w:r>
                  <w:r w:rsidRPr="00BC00C3">
                    <w:rPr>
                      <w:rFonts w:ascii="Times-Roman" w:hAnsi="Times-Roman" w:cs="Times-Roman"/>
                      <w:kern w:val="0"/>
                      <w:sz w:val="22"/>
                    </w:rPr>
                    <w:t xml:space="preserve"> years relevant post-academic qualification experience for </w:t>
                  </w:r>
                  <w:r w:rsidRPr="00BC00C3">
                    <w:rPr>
                      <w:rFonts w:ascii="Times-Roman" w:hAnsi="Times-Roman" w:cs="Times-Roman"/>
                      <w:kern w:val="0"/>
                      <w:sz w:val="22"/>
                    </w:rPr>
                    <w:lastRenderedPageBreak/>
                    <w:t>specialist trades, such as geology, transport, environmental science or other trades where appropriate professional institutions are not commonly in existence</w:t>
                  </w:r>
                </w:p>
                <w:p w14:paraId="044A825E" w14:textId="77777777" w:rsidR="00A4228A" w:rsidRPr="00BC00C3" w:rsidRDefault="00A4228A" w:rsidP="00764732">
                  <w:pPr>
                    <w:pStyle w:val="ab"/>
                    <w:numPr>
                      <w:ilvl w:val="0"/>
                      <w:numId w:val="4"/>
                    </w:numPr>
                    <w:autoSpaceDE w:val="0"/>
                    <w:autoSpaceDN w:val="0"/>
                    <w:adjustRightInd w:val="0"/>
                    <w:spacing w:after="240" w:line="300" w:lineRule="exact"/>
                    <w:ind w:leftChars="0" w:left="231" w:hanging="237"/>
                    <w:rPr>
                      <w:rFonts w:ascii="Times New Roman" w:hAnsi="Times New Roman" w:cs="Times New Roman"/>
                      <w:b/>
                      <w:kern w:val="0"/>
                      <w:sz w:val="22"/>
                      <w:lang w:eastAsia="zh-HK"/>
                    </w:rPr>
                  </w:pPr>
                  <w:r w:rsidRPr="00BC00C3">
                    <w:rPr>
                      <w:rFonts w:ascii="Times New Roman" w:hAnsi="Times New Roman" w:cs="Times New Roman"/>
                      <w:kern w:val="0"/>
                      <w:sz w:val="22"/>
                      <w:lang w:eastAsia="zh-HK"/>
                    </w:rPr>
                    <w:t xml:space="preserve">12 years relevant post-academic qualification experience for other cases (see Note </w:t>
                  </w:r>
                  <w:r w:rsidRPr="00BC00C3">
                    <w:rPr>
                      <w:rFonts w:hint="eastAsia"/>
                      <w:sz w:val="23"/>
                      <w:szCs w:val="23"/>
                    </w:rPr>
                    <w:t>【</w:t>
                  </w:r>
                  <w:r w:rsidRPr="00BC00C3">
                    <w:rPr>
                      <w:rFonts w:ascii="Times New Roman" w:hAnsi="Times New Roman" w:cs="Times New Roman"/>
                      <w:kern w:val="0"/>
                      <w:sz w:val="22"/>
                      <w:lang w:eastAsia="zh-HK"/>
                    </w:rPr>
                    <w:t>Y</w:t>
                  </w:r>
                  <w:r w:rsidRPr="00BC00C3">
                    <w:rPr>
                      <w:rFonts w:hint="eastAsia"/>
                      <w:sz w:val="23"/>
                      <w:szCs w:val="23"/>
                    </w:rPr>
                    <w:t>】</w:t>
                  </w:r>
                  <w:r w:rsidRPr="00BC00C3">
                    <w:rPr>
                      <w:rFonts w:ascii="Times New Roman" w:hAnsi="Times New Roman" w:cs="Times New Roman"/>
                      <w:kern w:val="0"/>
                      <w:sz w:val="22"/>
                      <w:lang w:eastAsia="zh-HK"/>
                    </w:rPr>
                    <w:t>)</w:t>
                  </w:r>
                </w:p>
              </w:tc>
            </w:tr>
            <w:tr w:rsidR="00A4228A" w:rsidRPr="00BC00C3" w14:paraId="1324A1B8" w14:textId="77777777" w:rsidTr="00A4228A">
              <w:tc>
                <w:tcPr>
                  <w:tcW w:w="1316" w:type="dxa"/>
                  <w:vMerge w:val="restart"/>
                </w:tcPr>
                <w:p w14:paraId="49D43DF4" w14:textId="77777777" w:rsidR="00A4228A" w:rsidRPr="00BC00C3" w:rsidRDefault="00A4228A" w:rsidP="00A4228A">
                  <w:pPr>
                    <w:autoSpaceDE w:val="0"/>
                    <w:autoSpaceDN w:val="0"/>
                    <w:adjustRightInd w:val="0"/>
                    <w:spacing w:line="300" w:lineRule="exact"/>
                    <w:jc w:val="both"/>
                    <w:rPr>
                      <w:rFonts w:ascii="Times-Roman" w:hAnsi="Times-Roman" w:cs="Times-Roman"/>
                      <w:kern w:val="0"/>
                      <w:sz w:val="22"/>
                      <w:lang w:eastAsia="zh-HK"/>
                    </w:rPr>
                  </w:pPr>
                  <w:r w:rsidRPr="00BC00C3">
                    <w:rPr>
                      <w:rFonts w:ascii="Times-Roman" w:hAnsi="Times-Roman" w:cs="Times-Roman" w:hint="eastAsia"/>
                      <w:kern w:val="0"/>
                      <w:sz w:val="22"/>
                      <w:lang w:eastAsia="zh-HK"/>
                    </w:rPr>
                    <w:lastRenderedPageBreak/>
                    <w:t>P</w:t>
                  </w:r>
                  <w:r w:rsidRPr="00BC00C3">
                    <w:rPr>
                      <w:rFonts w:ascii="Times-Roman" w:hAnsi="Times-Roman" w:cs="Times-Roman"/>
                      <w:kern w:val="0"/>
                      <w:sz w:val="22"/>
                    </w:rPr>
                    <w:t>rofessional</w:t>
                  </w:r>
                  <w:r w:rsidRPr="00BC00C3">
                    <w:rPr>
                      <w:rFonts w:ascii="Times-Roman" w:hAnsi="Times-Roman" w:cs="Times-Roman" w:hint="eastAsia"/>
                      <w:kern w:val="0"/>
                      <w:sz w:val="22"/>
                      <w:lang w:eastAsia="zh-HK"/>
                    </w:rPr>
                    <w:t xml:space="preserve"> (P)</w:t>
                  </w:r>
                </w:p>
                <w:p w14:paraId="6E59A875" w14:textId="040544B6" w:rsidR="00A4228A" w:rsidRPr="00BC00C3" w:rsidRDefault="00A4228A" w:rsidP="00A4228A">
                  <w:pPr>
                    <w:autoSpaceDE w:val="0"/>
                    <w:autoSpaceDN w:val="0"/>
                    <w:adjustRightInd w:val="0"/>
                    <w:spacing w:line="300" w:lineRule="exact"/>
                    <w:jc w:val="both"/>
                    <w:rPr>
                      <w:rFonts w:ascii="Times-Roman" w:hAnsi="Times-Roman" w:cs="Times-Roman"/>
                      <w:kern w:val="0"/>
                      <w:sz w:val="22"/>
                    </w:rPr>
                  </w:pPr>
                  <w:r w:rsidRPr="00BC00C3">
                    <w:rPr>
                      <w:rFonts w:ascii="Times-Roman" w:hAnsi="Times-Roman" w:cs="Times-Roman"/>
                      <w:kern w:val="0"/>
                      <w:sz w:val="22"/>
                      <w:lang w:eastAsia="zh-HK"/>
                    </w:rPr>
                    <w:t>[</w:t>
                  </w:r>
                  <w:r w:rsidRPr="00BC00C3">
                    <w:rPr>
                      <w:rFonts w:ascii="Times-Roman" w:hAnsi="Times-Roman" w:cs="Times-Roman"/>
                      <w:i/>
                      <w:kern w:val="0"/>
                      <w:sz w:val="22"/>
                      <w:lang w:eastAsia="zh-HK"/>
                    </w:rPr>
                    <w:t>For architectural discipline, please refer to Table 1A</w:t>
                  </w:r>
                  <w:r w:rsidRPr="00BC00C3">
                    <w:rPr>
                      <w:rFonts w:ascii="Times-Roman" w:hAnsi="Times-Roman" w:cs="Times-Roman"/>
                      <w:kern w:val="0"/>
                      <w:sz w:val="22"/>
                      <w:lang w:eastAsia="zh-HK"/>
                    </w:rPr>
                    <w:t>]</w:t>
                  </w:r>
                  <w:r w:rsidR="006466C8" w:rsidRPr="00BC00C3">
                    <w:rPr>
                      <w:rFonts w:ascii="Times-Roman" w:hAnsi="Times-Roman" w:cs="Times-Roman"/>
                      <w:kern w:val="0"/>
                      <w:sz w:val="22"/>
                      <w:lang w:eastAsia="zh-HK"/>
                    </w:rPr>
                    <w:t xml:space="preserve"> *</w:t>
                  </w:r>
                </w:p>
              </w:tc>
              <w:tc>
                <w:tcPr>
                  <w:tcW w:w="1375" w:type="dxa"/>
                </w:tcPr>
                <w:p w14:paraId="00A08326" w14:textId="77777777" w:rsidR="00A4228A" w:rsidRPr="00BC00C3" w:rsidRDefault="00A4228A" w:rsidP="00A4228A">
                  <w:pPr>
                    <w:autoSpaceDE w:val="0"/>
                    <w:autoSpaceDN w:val="0"/>
                    <w:adjustRightInd w:val="0"/>
                    <w:spacing w:after="240" w:line="300" w:lineRule="exact"/>
                    <w:rPr>
                      <w:rFonts w:ascii="Times-Roman" w:hAnsi="Times-Roman" w:cs="Times-Roman"/>
                      <w:kern w:val="0"/>
                      <w:sz w:val="22"/>
                    </w:rPr>
                  </w:pPr>
                  <w:r w:rsidRPr="00BC00C3">
                    <w:rPr>
                      <w:rFonts w:ascii="Times-Roman" w:hAnsi="Times-Roman" w:cs="Times-Roman"/>
                      <w:kern w:val="0"/>
                      <w:sz w:val="22"/>
                    </w:rPr>
                    <w:t>Professional Route</w:t>
                  </w:r>
                </w:p>
              </w:tc>
              <w:tc>
                <w:tcPr>
                  <w:tcW w:w="1571" w:type="dxa"/>
                </w:tcPr>
                <w:p w14:paraId="28D3F8FC" w14:textId="77777777" w:rsidR="00A4228A" w:rsidRPr="00BC00C3" w:rsidRDefault="00A4228A" w:rsidP="00A4228A">
                  <w:pPr>
                    <w:autoSpaceDE w:val="0"/>
                    <w:autoSpaceDN w:val="0"/>
                    <w:adjustRightInd w:val="0"/>
                    <w:spacing w:after="240" w:line="300" w:lineRule="exact"/>
                    <w:rPr>
                      <w:rFonts w:ascii="Times-Roman" w:hAnsi="Times-Roman" w:cs="Times-Roman"/>
                      <w:kern w:val="0"/>
                      <w:sz w:val="22"/>
                    </w:rPr>
                  </w:pPr>
                  <w:r w:rsidRPr="00BC00C3">
                    <w:rPr>
                      <w:rFonts w:ascii="Times-Roman" w:hAnsi="Times-Roman" w:cs="Times-Roman"/>
                      <w:kern w:val="0"/>
                      <w:sz w:val="22"/>
                    </w:rPr>
                    <w:t>Corporate member of an appropriate professional institution or equivalent</w:t>
                  </w:r>
                </w:p>
              </w:tc>
              <w:tc>
                <w:tcPr>
                  <w:tcW w:w="2270" w:type="dxa"/>
                </w:tcPr>
                <w:p w14:paraId="6703AD84" w14:textId="77777777" w:rsidR="00A4228A" w:rsidRPr="00BC00C3" w:rsidRDefault="00A4228A" w:rsidP="00764732">
                  <w:pPr>
                    <w:pStyle w:val="ab"/>
                    <w:numPr>
                      <w:ilvl w:val="0"/>
                      <w:numId w:val="4"/>
                    </w:numPr>
                    <w:autoSpaceDE w:val="0"/>
                    <w:autoSpaceDN w:val="0"/>
                    <w:adjustRightInd w:val="0"/>
                    <w:spacing w:after="240" w:line="300" w:lineRule="exact"/>
                    <w:ind w:leftChars="0" w:left="231" w:hanging="237"/>
                    <w:rPr>
                      <w:rFonts w:ascii="Times-Roman" w:hAnsi="Times-Roman" w:cs="Times-Roman"/>
                      <w:kern w:val="0"/>
                      <w:sz w:val="22"/>
                    </w:rPr>
                  </w:pPr>
                  <w:r w:rsidRPr="00BC00C3">
                    <w:rPr>
                      <w:rFonts w:ascii="Times-Roman" w:hAnsi="Times-Roman" w:cs="Times-Roman"/>
                      <w:kern w:val="0"/>
                      <w:sz w:val="22"/>
                    </w:rPr>
                    <w:t>No additional requirement</w:t>
                  </w:r>
                </w:p>
              </w:tc>
            </w:tr>
            <w:tr w:rsidR="00A4228A" w:rsidRPr="00BC00C3" w14:paraId="29BA57F8" w14:textId="77777777" w:rsidTr="00A4228A">
              <w:tc>
                <w:tcPr>
                  <w:tcW w:w="1316" w:type="dxa"/>
                  <w:vMerge/>
                </w:tcPr>
                <w:p w14:paraId="7F5CDC44" w14:textId="77777777" w:rsidR="00A4228A" w:rsidRPr="00BC00C3" w:rsidRDefault="00A4228A" w:rsidP="00A4228A">
                  <w:pPr>
                    <w:autoSpaceDE w:val="0"/>
                    <w:autoSpaceDN w:val="0"/>
                    <w:adjustRightInd w:val="0"/>
                    <w:spacing w:after="240" w:line="300" w:lineRule="exact"/>
                    <w:jc w:val="both"/>
                    <w:rPr>
                      <w:rFonts w:ascii="Times-Roman" w:hAnsi="Times-Roman" w:cs="Times-Roman"/>
                      <w:kern w:val="0"/>
                      <w:sz w:val="22"/>
                      <w:lang w:eastAsia="zh-HK"/>
                    </w:rPr>
                  </w:pPr>
                </w:p>
              </w:tc>
              <w:tc>
                <w:tcPr>
                  <w:tcW w:w="1375" w:type="dxa"/>
                </w:tcPr>
                <w:p w14:paraId="287B2766" w14:textId="77777777" w:rsidR="00A4228A" w:rsidRPr="00BC00C3" w:rsidRDefault="00A4228A" w:rsidP="00A4228A">
                  <w:pPr>
                    <w:autoSpaceDE w:val="0"/>
                    <w:autoSpaceDN w:val="0"/>
                    <w:adjustRightInd w:val="0"/>
                    <w:spacing w:after="240" w:line="300" w:lineRule="exact"/>
                    <w:rPr>
                      <w:rFonts w:ascii="Times-Roman" w:hAnsi="Times-Roman" w:cs="Times-Roman"/>
                      <w:kern w:val="0"/>
                      <w:sz w:val="22"/>
                    </w:rPr>
                  </w:pPr>
                  <w:r w:rsidRPr="00BC00C3">
                    <w:rPr>
                      <w:rFonts w:ascii="Times-Roman" w:hAnsi="Times-Roman" w:cs="Times-Roman"/>
                      <w:kern w:val="0"/>
                      <w:sz w:val="22"/>
                    </w:rPr>
                    <w:t>Academic Route</w:t>
                  </w:r>
                </w:p>
              </w:tc>
              <w:tc>
                <w:tcPr>
                  <w:tcW w:w="1571" w:type="dxa"/>
                </w:tcPr>
                <w:p w14:paraId="17A32FED" w14:textId="77777777" w:rsidR="00A4228A" w:rsidRPr="00BC00C3" w:rsidRDefault="00A4228A" w:rsidP="00A4228A">
                  <w:pPr>
                    <w:autoSpaceDE w:val="0"/>
                    <w:autoSpaceDN w:val="0"/>
                    <w:adjustRightInd w:val="0"/>
                    <w:spacing w:after="240" w:line="300" w:lineRule="exact"/>
                    <w:rPr>
                      <w:rFonts w:ascii="Times-Roman" w:hAnsi="Times-Roman" w:cs="Times-Roman"/>
                      <w:kern w:val="0"/>
                      <w:sz w:val="22"/>
                    </w:rPr>
                  </w:pPr>
                  <w:r w:rsidRPr="00BC00C3">
                    <w:rPr>
                      <w:rFonts w:ascii="Times-Roman" w:hAnsi="Times-Roman" w:cs="Times-Roman"/>
                      <w:kern w:val="0"/>
                      <w:sz w:val="22"/>
                    </w:rPr>
                    <w:t xml:space="preserve">University degree or equivalent in an appropriate discipline </w:t>
                  </w:r>
                </w:p>
              </w:tc>
              <w:tc>
                <w:tcPr>
                  <w:tcW w:w="2270" w:type="dxa"/>
                </w:tcPr>
                <w:p w14:paraId="6A724F97" w14:textId="77777777" w:rsidR="00A4228A" w:rsidRPr="00BC00C3" w:rsidRDefault="00A4228A" w:rsidP="00764732">
                  <w:pPr>
                    <w:pStyle w:val="ab"/>
                    <w:numPr>
                      <w:ilvl w:val="0"/>
                      <w:numId w:val="5"/>
                    </w:numPr>
                    <w:autoSpaceDE w:val="0"/>
                    <w:autoSpaceDN w:val="0"/>
                    <w:adjustRightInd w:val="0"/>
                    <w:spacing w:after="240" w:line="300" w:lineRule="exact"/>
                    <w:ind w:leftChars="0" w:left="231" w:hanging="231"/>
                    <w:rPr>
                      <w:rFonts w:ascii="Times-Roman" w:hAnsi="Times-Roman" w:cs="Times-Roman"/>
                      <w:kern w:val="0"/>
                      <w:sz w:val="22"/>
                    </w:rPr>
                  </w:pPr>
                  <w:r w:rsidRPr="00BC00C3">
                    <w:rPr>
                      <w:rFonts w:ascii="Times-Roman" w:hAnsi="Times-Roman" w:cs="Times-Roman"/>
                      <w:kern w:val="0"/>
                      <w:sz w:val="22"/>
                      <w:lang w:eastAsia="zh-HK"/>
                    </w:rPr>
                    <w:t>5</w:t>
                  </w:r>
                  <w:r w:rsidRPr="00BC00C3">
                    <w:rPr>
                      <w:rFonts w:ascii="Times-Roman" w:hAnsi="Times-Roman" w:cs="Times-Roman"/>
                      <w:kern w:val="0"/>
                      <w:sz w:val="22"/>
                    </w:rPr>
                    <w:t xml:space="preserve"> years relevant post-academic qualification experience for specialist trades, such as geology, transport, environmental science or other trades where appropriate professional institutions are not commonly in existence</w:t>
                  </w:r>
                </w:p>
                <w:p w14:paraId="3E645269" w14:textId="77777777" w:rsidR="00A4228A" w:rsidRPr="00BC00C3" w:rsidRDefault="00A4228A" w:rsidP="00764732">
                  <w:pPr>
                    <w:pStyle w:val="ab"/>
                    <w:numPr>
                      <w:ilvl w:val="0"/>
                      <w:numId w:val="4"/>
                    </w:numPr>
                    <w:autoSpaceDE w:val="0"/>
                    <w:autoSpaceDN w:val="0"/>
                    <w:adjustRightInd w:val="0"/>
                    <w:spacing w:after="240" w:line="300" w:lineRule="exact"/>
                    <w:ind w:leftChars="0" w:left="231" w:hanging="237"/>
                    <w:jc w:val="both"/>
                    <w:rPr>
                      <w:rFonts w:ascii="Times-Roman" w:hAnsi="Times-Roman" w:cs="Times-Roman"/>
                      <w:kern w:val="0"/>
                      <w:sz w:val="22"/>
                    </w:rPr>
                  </w:pPr>
                  <w:r w:rsidRPr="00BC00C3">
                    <w:rPr>
                      <w:rFonts w:ascii="Times-Roman" w:hAnsi="Times-Roman" w:cs="Times-Roman"/>
                      <w:kern w:val="0"/>
                      <w:sz w:val="22"/>
                    </w:rPr>
                    <w:t xml:space="preserve">7 years relevant post-academic qualification experience for other </w:t>
                  </w:r>
                  <w:r w:rsidRPr="00BC00C3">
                    <w:rPr>
                      <w:rFonts w:ascii="Times-Roman" w:hAnsi="Times-Roman" w:cs="Times-Roman"/>
                      <w:kern w:val="0"/>
                      <w:sz w:val="22"/>
                    </w:rPr>
                    <w:lastRenderedPageBreak/>
                    <w:t xml:space="preserve">cases (see Note </w:t>
                  </w:r>
                  <w:r w:rsidRPr="00BC00C3">
                    <w:rPr>
                      <w:rFonts w:hint="eastAsia"/>
                      <w:sz w:val="23"/>
                      <w:szCs w:val="23"/>
                    </w:rPr>
                    <w:t>【</w:t>
                  </w:r>
                  <w:r w:rsidRPr="00BC00C3">
                    <w:rPr>
                      <w:rFonts w:ascii="Times-Roman" w:hAnsi="Times-Roman" w:cs="Times-Roman"/>
                      <w:kern w:val="0"/>
                      <w:sz w:val="22"/>
                    </w:rPr>
                    <w:t>Z</w:t>
                  </w:r>
                  <w:r w:rsidRPr="00BC00C3">
                    <w:rPr>
                      <w:rFonts w:hint="eastAsia"/>
                      <w:sz w:val="23"/>
                      <w:szCs w:val="23"/>
                    </w:rPr>
                    <w:t>】</w:t>
                  </w:r>
                  <w:r w:rsidRPr="00BC00C3">
                    <w:rPr>
                      <w:rFonts w:ascii="Times-Roman" w:hAnsi="Times-Roman" w:cs="Times-Roman"/>
                      <w:kern w:val="0"/>
                      <w:sz w:val="22"/>
                    </w:rPr>
                    <w:t>)</w:t>
                  </w:r>
                </w:p>
              </w:tc>
            </w:tr>
            <w:tr w:rsidR="00A4228A" w:rsidRPr="00BC00C3" w14:paraId="307ABE18" w14:textId="77777777" w:rsidTr="00A4228A">
              <w:tc>
                <w:tcPr>
                  <w:tcW w:w="1316" w:type="dxa"/>
                </w:tcPr>
                <w:p w14:paraId="6CCD860E" w14:textId="77777777" w:rsidR="00A4228A" w:rsidRPr="00BC00C3" w:rsidRDefault="00A4228A" w:rsidP="00A4228A">
                  <w:pPr>
                    <w:autoSpaceDE w:val="0"/>
                    <w:autoSpaceDN w:val="0"/>
                    <w:adjustRightInd w:val="0"/>
                    <w:spacing w:after="240" w:line="300" w:lineRule="exact"/>
                    <w:jc w:val="both"/>
                    <w:rPr>
                      <w:rFonts w:ascii="Times-Roman" w:hAnsi="Times-Roman" w:cs="Times-Roman"/>
                      <w:kern w:val="0"/>
                      <w:sz w:val="22"/>
                      <w:lang w:eastAsia="zh-HK"/>
                    </w:rPr>
                  </w:pPr>
                  <w:r w:rsidRPr="00BC00C3">
                    <w:rPr>
                      <w:rFonts w:ascii="Times New Roman" w:hAnsi="Times New Roman" w:cs="Times New Roman"/>
                      <w:kern w:val="0"/>
                      <w:sz w:val="22"/>
                      <w:lang w:eastAsia="zh-HK"/>
                    </w:rPr>
                    <w:lastRenderedPageBreak/>
                    <w:t>Assistant Professional (AP)</w:t>
                  </w:r>
                </w:p>
              </w:tc>
              <w:tc>
                <w:tcPr>
                  <w:tcW w:w="1375" w:type="dxa"/>
                </w:tcPr>
                <w:p w14:paraId="239CB36F" w14:textId="77777777" w:rsidR="00A4228A" w:rsidRPr="00BC00C3" w:rsidRDefault="00A4228A" w:rsidP="00A4228A">
                  <w:pPr>
                    <w:autoSpaceDE w:val="0"/>
                    <w:autoSpaceDN w:val="0"/>
                    <w:adjustRightInd w:val="0"/>
                    <w:spacing w:after="240" w:line="300" w:lineRule="exact"/>
                    <w:rPr>
                      <w:rFonts w:ascii="Times-Roman" w:hAnsi="Times-Roman" w:cs="Times-Roman"/>
                      <w:kern w:val="0"/>
                      <w:sz w:val="22"/>
                    </w:rPr>
                  </w:pPr>
                  <w:r w:rsidRPr="00BC00C3">
                    <w:rPr>
                      <w:rFonts w:ascii="Times-Roman" w:hAnsi="Times-Roman" w:cs="Times-Roman"/>
                      <w:kern w:val="0"/>
                      <w:sz w:val="22"/>
                    </w:rPr>
                    <w:t>Academic Route</w:t>
                  </w:r>
                </w:p>
              </w:tc>
              <w:tc>
                <w:tcPr>
                  <w:tcW w:w="1571" w:type="dxa"/>
                </w:tcPr>
                <w:p w14:paraId="4D9C75FA" w14:textId="77777777" w:rsidR="00A4228A" w:rsidRPr="00BC00C3" w:rsidRDefault="00A4228A" w:rsidP="00A4228A">
                  <w:pPr>
                    <w:autoSpaceDE w:val="0"/>
                    <w:autoSpaceDN w:val="0"/>
                    <w:adjustRightInd w:val="0"/>
                    <w:spacing w:after="240" w:line="300" w:lineRule="exact"/>
                    <w:rPr>
                      <w:rFonts w:ascii="Times-Roman" w:hAnsi="Times-Roman" w:cs="Times-Roman"/>
                      <w:kern w:val="0"/>
                      <w:sz w:val="22"/>
                    </w:rPr>
                  </w:pPr>
                  <w:r w:rsidRPr="00BC00C3">
                    <w:rPr>
                      <w:rFonts w:ascii="Times New Roman" w:hAnsi="Times New Roman" w:cs="Times New Roman"/>
                      <w:kern w:val="0"/>
                      <w:sz w:val="22"/>
                      <w:lang w:eastAsia="zh-HK"/>
                    </w:rPr>
                    <w:t>University degree or equivalent in an appropriate discipline</w:t>
                  </w:r>
                </w:p>
              </w:tc>
              <w:tc>
                <w:tcPr>
                  <w:tcW w:w="2270" w:type="dxa"/>
                </w:tcPr>
                <w:p w14:paraId="0666CAB2" w14:textId="77777777" w:rsidR="00A4228A" w:rsidRPr="00BC00C3" w:rsidRDefault="00A4228A" w:rsidP="00764732">
                  <w:pPr>
                    <w:pStyle w:val="ab"/>
                    <w:numPr>
                      <w:ilvl w:val="0"/>
                      <w:numId w:val="5"/>
                    </w:numPr>
                    <w:autoSpaceDE w:val="0"/>
                    <w:autoSpaceDN w:val="0"/>
                    <w:adjustRightInd w:val="0"/>
                    <w:spacing w:after="240" w:line="300" w:lineRule="exact"/>
                    <w:ind w:leftChars="0" w:left="231" w:hanging="231"/>
                    <w:rPr>
                      <w:rFonts w:ascii="Times-Roman" w:hAnsi="Times-Roman" w:cs="Times-Roman"/>
                      <w:kern w:val="0"/>
                      <w:sz w:val="22"/>
                      <w:lang w:eastAsia="zh-HK"/>
                    </w:rPr>
                  </w:pPr>
                  <w:r w:rsidRPr="00BC00C3">
                    <w:rPr>
                      <w:rFonts w:ascii="Times New Roman" w:hAnsi="Times New Roman" w:cs="Times New Roman"/>
                      <w:kern w:val="0"/>
                      <w:sz w:val="22"/>
                      <w:lang w:eastAsia="zh-HK"/>
                    </w:rPr>
                    <w:t>No additional requirement</w:t>
                  </w:r>
                </w:p>
              </w:tc>
            </w:tr>
            <w:tr w:rsidR="00A4228A" w:rsidRPr="00BC00C3" w14:paraId="26C06D47" w14:textId="77777777" w:rsidTr="00A4228A">
              <w:tc>
                <w:tcPr>
                  <w:tcW w:w="1316" w:type="dxa"/>
                </w:tcPr>
                <w:p w14:paraId="6FDB77BB" w14:textId="77777777" w:rsidR="00A4228A" w:rsidRPr="00BC00C3" w:rsidRDefault="00A4228A" w:rsidP="00A4228A">
                  <w:pPr>
                    <w:autoSpaceDE w:val="0"/>
                    <w:autoSpaceDN w:val="0"/>
                    <w:adjustRightInd w:val="0"/>
                    <w:spacing w:after="240" w:line="300" w:lineRule="exact"/>
                    <w:jc w:val="both"/>
                    <w:rPr>
                      <w:rFonts w:ascii="Times New Roman" w:hAnsi="Times New Roman" w:cs="Times New Roman"/>
                      <w:kern w:val="0"/>
                      <w:sz w:val="22"/>
                      <w:lang w:eastAsia="zh-HK"/>
                    </w:rPr>
                  </w:pPr>
                  <w:r w:rsidRPr="00BC00C3">
                    <w:rPr>
                      <w:rFonts w:ascii="Times New Roman" w:hAnsi="Times New Roman" w:cs="Times New Roman"/>
                      <w:kern w:val="0"/>
                      <w:sz w:val="22"/>
                      <w:lang w:eastAsia="zh-HK"/>
                    </w:rPr>
                    <w:t>Technical (T)</w:t>
                  </w:r>
                </w:p>
              </w:tc>
              <w:tc>
                <w:tcPr>
                  <w:tcW w:w="1375" w:type="dxa"/>
                </w:tcPr>
                <w:p w14:paraId="518D390B" w14:textId="77777777" w:rsidR="00A4228A" w:rsidRPr="00BC00C3" w:rsidRDefault="00A4228A" w:rsidP="00A4228A">
                  <w:pPr>
                    <w:autoSpaceDE w:val="0"/>
                    <w:autoSpaceDN w:val="0"/>
                    <w:adjustRightInd w:val="0"/>
                    <w:spacing w:after="240" w:line="300" w:lineRule="exact"/>
                    <w:rPr>
                      <w:rFonts w:ascii="Times-Roman" w:hAnsi="Times-Roman" w:cs="Times-Roman"/>
                      <w:kern w:val="0"/>
                      <w:sz w:val="22"/>
                    </w:rPr>
                  </w:pPr>
                  <w:r w:rsidRPr="00BC00C3">
                    <w:rPr>
                      <w:rFonts w:ascii="Times-Roman" w:hAnsi="Times-Roman" w:cs="Times-Roman"/>
                      <w:kern w:val="0"/>
                      <w:sz w:val="22"/>
                    </w:rPr>
                    <w:t>Academic Route</w:t>
                  </w:r>
                </w:p>
              </w:tc>
              <w:tc>
                <w:tcPr>
                  <w:tcW w:w="1571" w:type="dxa"/>
                </w:tcPr>
                <w:p w14:paraId="31D23B6E" w14:textId="77777777" w:rsidR="00A4228A" w:rsidRPr="00BC00C3" w:rsidRDefault="00A4228A" w:rsidP="00A4228A">
                  <w:pPr>
                    <w:autoSpaceDE w:val="0"/>
                    <w:autoSpaceDN w:val="0"/>
                    <w:adjustRightInd w:val="0"/>
                    <w:spacing w:after="240" w:line="300" w:lineRule="exact"/>
                    <w:rPr>
                      <w:rFonts w:ascii="Times New Roman" w:hAnsi="Times New Roman" w:cs="Times New Roman"/>
                      <w:kern w:val="0"/>
                      <w:sz w:val="22"/>
                      <w:lang w:eastAsia="zh-HK"/>
                    </w:rPr>
                  </w:pPr>
                  <w:r w:rsidRPr="00BC00C3">
                    <w:rPr>
                      <w:rFonts w:ascii="Times New Roman" w:hAnsi="Times New Roman" w:cs="Times New Roman"/>
                      <w:kern w:val="0"/>
                      <w:sz w:val="22"/>
                      <w:lang w:eastAsia="zh-HK"/>
                    </w:rPr>
                    <w:t>Diploma or Higher Certificate or equivalent in an appropriate discipline</w:t>
                  </w:r>
                </w:p>
              </w:tc>
              <w:tc>
                <w:tcPr>
                  <w:tcW w:w="2270" w:type="dxa"/>
                </w:tcPr>
                <w:p w14:paraId="693EBC08" w14:textId="77777777" w:rsidR="00A4228A" w:rsidRPr="00BC00C3" w:rsidRDefault="00A4228A" w:rsidP="00764732">
                  <w:pPr>
                    <w:pStyle w:val="ab"/>
                    <w:numPr>
                      <w:ilvl w:val="0"/>
                      <w:numId w:val="5"/>
                    </w:numPr>
                    <w:autoSpaceDE w:val="0"/>
                    <w:autoSpaceDN w:val="0"/>
                    <w:adjustRightInd w:val="0"/>
                    <w:spacing w:after="240" w:line="300" w:lineRule="exact"/>
                    <w:ind w:leftChars="0" w:left="231" w:hanging="231"/>
                    <w:rPr>
                      <w:rFonts w:ascii="Times New Roman" w:hAnsi="Times New Roman" w:cs="Times New Roman"/>
                      <w:kern w:val="0"/>
                      <w:sz w:val="22"/>
                      <w:lang w:eastAsia="zh-HK"/>
                    </w:rPr>
                  </w:pPr>
                  <w:r w:rsidRPr="00BC00C3">
                    <w:rPr>
                      <w:rFonts w:ascii="Times New Roman" w:hAnsi="Times New Roman" w:cs="Times New Roman"/>
                      <w:kern w:val="0"/>
                      <w:sz w:val="22"/>
                      <w:lang w:eastAsia="zh-HK"/>
                    </w:rPr>
                    <w:t>No additional requirement</w:t>
                  </w:r>
                </w:p>
              </w:tc>
            </w:tr>
          </w:tbl>
          <w:p w14:paraId="3F2D05A0" w14:textId="77777777" w:rsidR="00A4228A" w:rsidRPr="00BC00C3" w:rsidRDefault="00A4228A" w:rsidP="00A4228A">
            <w:pPr>
              <w:autoSpaceDE w:val="0"/>
              <w:autoSpaceDN w:val="0"/>
              <w:adjustRightInd w:val="0"/>
              <w:spacing w:line="300" w:lineRule="exact"/>
              <w:ind w:left="459"/>
              <w:jc w:val="both"/>
              <w:rPr>
                <w:rFonts w:ascii="Times New Roman" w:hAnsi="Times New Roman" w:cs="Times New Roman"/>
                <w:kern w:val="0"/>
                <w:szCs w:val="24"/>
                <w:u w:val="single"/>
                <w:lang w:eastAsia="zh-HK"/>
              </w:rPr>
            </w:pPr>
            <w:r w:rsidRPr="00BC00C3">
              <w:rPr>
                <w:rFonts w:ascii="Times New Roman" w:hAnsi="Times New Roman" w:cs="Times New Roman"/>
                <w:kern w:val="0"/>
                <w:szCs w:val="24"/>
                <w:u w:val="single"/>
                <w:lang w:eastAsia="zh-HK"/>
              </w:rPr>
              <w:t>Note</w:t>
            </w:r>
            <w:r w:rsidRPr="00BC00C3">
              <w:rPr>
                <w:rFonts w:hint="eastAsia"/>
                <w:sz w:val="23"/>
                <w:szCs w:val="23"/>
                <w:u w:val="single"/>
              </w:rPr>
              <w:t>【</w:t>
            </w:r>
            <w:r w:rsidRPr="00BC00C3">
              <w:rPr>
                <w:rFonts w:ascii="Times New Roman" w:hAnsi="Times New Roman" w:cs="Times New Roman"/>
                <w:kern w:val="0"/>
                <w:szCs w:val="24"/>
                <w:u w:val="single"/>
                <w:lang w:eastAsia="zh-HK"/>
              </w:rPr>
              <w:t>Y</w:t>
            </w:r>
            <w:r w:rsidRPr="00BC00C3">
              <w:rPr>
                <w:rFonts w:hint="eastAsia"/>
                <w:sz w:val="23"/>
                <w:szCs w:val="23"/>
                <w:u w:val="single"/>
              </w:rPr>
              <w:t>】</w:t>
            </w:r>
          </w:p>
          <w:p w14:paraId="3D3D93E2" w14:textId="77777777" w:rsidR="00A4228A" w:rsidRPr="00BC00C3" w:rsidRDefault="00A4228A" w:rsidP="00A4228A">
            <w:pPr>
              <w:pStyle w:val="ab"/>
              <w:autoSpaceDE w:val="0"/>
              <w:autoSpaceDN w:val="0"/>
              <w:adjustRightInd w:val="0"/>
              <w:spacing w:after="240" w:line="300" w:lineRule="exact"/>
              <w:ind w:leftChars="0"/>
              <w:jc w:val="both"/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</w:pPr>
            <w:r w:rsidRPr="00BC00C3"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  <w:t>The weighted manpower input of Senior Professional (SP) for such cases shall not be more than 30% of the weighted manpower input of SP deployed for the consultancy services.</w:t>
            </w:r>
          </w:p>
          <w:p w14:paraId="7E5F06E3" w14:textId="77777777" w:rsidR="00A4228A" w:rsidRPr="00BC00C3" w:rsidRDefault="00A4228A" w:rsidP="00A4228A">
            <w:pPr>
              <w:autoSpaceDE w:val="0"/>
              <w:autoSpaceDN w:val="0"/>
              <w:adjustRightInd w:val="0"/>
              <w:spacing w:line="300" w:lineRule="exact"/>
              <w:ind w:left="459"/>
              <w:jc w:val="both"/>
              <w:rPr>
                <w:rFonts w:ascii="Times New Roman" w:hAnsi="Times New Roman" w:cs="Times New Roman"/>
                <w:kern w:val="0"/>
                <w:szCs w:val="24"/>
                <w:u w:val="single"/>
                <w:lang w:eastAsia="zh-HK"/>
              </w:rPr>
            </w:pPr>
            <w:r w:rsidRPr="00BC00C3">
              <w:rPr>
                <w:rFonts w:ascii="Times New Roman" w:hAnsi="Times New Roman" w:cs="Times New Roman"/>
                <w:kern w:val="0"/>
                <w:szCs w:val="24"/>
                <w:u w:val="single"/>
                <w:lang w:eastAsia="zh-HK"/>
              </w:rPr>
              <w:t>Note</w:t>
            </w:r>
            <w:r w:rsidRPr="00BC00C3">
              <w:rPr>
                <w:rFonts w:hint="eastAsia"/>
                <w:sz w:val="23"/>
                <w:szCs w:val="23"/>
                <w:u w:val="single"/>
              </w:rPr>
              <w:t>【</w:t>
            </w:r>
            <w:r w:rsidRPr="00BC00C3">
              <w:rPr>
                <w:rFonts w:ascii="Times New Roman" w:hAnsi="Times New Roman" w:cs="Times New Roman"/>
                <w:kern w:val="0"/>
                <w:szCs w:val="24"/>
                <w:u w:val="single"/>
                <w:lang w:eastAsia="zh-HK"/>
              </w:rPr>
              <w:t>Z</w:t>
            </w:r>
            <w:r w:rsidRPr="00BC00C3">
              <w:rPr>
                <w:rFonts w:hint="eastAsia"/>
                <w:sz w:val="23"/>
                <w:szCs w:val="23"/>
                <w:u w:val="single"/>
              </w:rPr>
              <w:t>】</w:t>
            </w:r>
          </w:p>
          <w:p w14:paraId="1E981EBD" w14:textId="77777777" w:rsidR="00A4228A" w:rsidRPr="00BC00C3" w:rsidRDefault="00A4228A" w:rsidP="00A4228A">
            <w:pPr>
              <w:pStyle w:val="ab"/>
              <w:autoSpaceDE w:val="0"/>
              <w:autoSpaceDN w:val="0"/>
              <w:adjustRightInd w:val="0"/>
              <w:spacing w:after="240" w:line="300" w:lineRule="exact"/>
              <w:ind w:leftChars="0"/>
              <w:jc w:val="both"/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</w:pPr>
            <w:r w:rsidRPr="00BC00C3"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  <w:t>The weighted manpower input of Professional (P) for such cases shall not be more than 30% of the weighted manpower input of P deployed for the consultancy services.</w:t>
            </w:r>
          </w:p>
          <w:p w14:paraId="5787CAA7" w14:textId="2D0AECFF" w:rsidR="00A4228A" w:rsidRPr="00BC00C3" w:rsidRDefault="00A30E79" w:rsidP="00A30E79">
            <w:pPr>
              <w:pStyle w:val="ab"/>
              <w:autoSpaceDE w:val="0"/>
              <w:autoSpaceDN w:val="0"/>
              <w:adjustRightInd w:val="0"/>
              <w:spacing w:after="240" w:line="300" w:lineRule="exact"/>
              <w:ind w:leftChars="0"/>
              <w:jc w:val="both"/>
              <w:rPr>
                <w:b/>
                <w:sz w:val="23"/>
                <w:szCs w:val="23"/>
              </w:rPr>
            </w:pPr>
            <w:r w:rsidRPr="00BC00C3">
              <w:rPr>
                <w:rFonts w:hint="eastAsia"/>
                <w:b/>
                <w:sz w:val="23"/>
                <w:szCs w:val="23"/>
              </w:rPr>
              <w:t>[</w:t>
            </w:r>
            <w:r w:rsidRPr="00BC00C3">
              <w:rPr>
                <w:rFonts w:ascii="Times New Roman" w:hAnsi="Times New Roman" w:cs="Times New Roman"/>
                <w:b/>
                <w:i/>
                <w:kern w:val="0"/>
                <w:szCs w:val="24"/>
                <w:lang w:eastAsia="zh-HK"/>
              </w:rPr>
              <w:t>Project office shall</w:t>
            </w:r>
            <w:r w:rsidR="00A4228A" w:rsidRPr="00BC00C3">
              <w:rPr>
                <w:rFonts w:ascii="Times New Roman" w:hAnsi="Times New Roman" w:cs="Times New Roman"/>
                <w:b/>
                <w:i/>
                <w:kern w:val="0"/>
                <w:szCs w:val="24"/>
                <w:lang w:eastAsia="zh-HK"/>
              </w:rPr>
              <w:t xml:space="preserve"> insert Table 1A if SP/P in architectural discipline will be involved in the </w:t>
            </w:r>
            <w:r w:rsidR="0043316B" w:rsidRPr="00BC00C3">
              <w:rPr>
                <w:rFonts w:ascii="Times New Roman" w:hAnsi="Times New Roman" w:cs="Times New Roman"/>
                <w:b/>
                <w:i/>
                <w:kern w:val="0"/>
                <w:szCs w:val="24"/>
                <w:lang w:eastAsia="zh-HK"/>
              </w:rPr>
              <w:t>consultancy</w:t>
            </w:r>
            <w:r w:rsidR="006A6B12" w:rsidRPr="00BC00C3">
              <w:rPr>
                <w:rFonts w:ascii="Times New Roman" w:hAnsi="Times New Roman" w:cs="Times New Roman"/>
                <w:b/>
                <w:i/>
                <w:kern w:val="0"/>
                <w:szCs w:val="24"/>
                <w:lang w:eastAsia="zh-HK"/>
              </w:rPr>
              <w:t xml:space="preserve"> agreement</w:t>
            </w:r>
            <w:r w:rsidR="006466C8" w:rsidRPr="00BC00C3">
              <w:rPr>
                <w:rFonts w:ascii="Times New Roman" w:hAnsi="Times New Roman" w:cs="Times New Roman"/>
                <w:b/>
                <w:i/>
                <w:kern w:val="0"/>
                <w:szCs w:val="24"/>
                <w:lang w:eastAsia="zh-HK"/>
              </w:rPr>
              <w:t>.</w:t>
            </w:r>
            <w:r w:rsidRPr="00BC00C3">
              <w:rPr>
                <w:rFonts w:hint="eastAsia"/>
                <w:b/>
                <w:sz w:val="23"/>
                <w:szCs w:val="23"/>
              </w:rPr>
              <w:t>]</w:t>
            </w:r>
          </w:p>
          <w:p w14:paraId="6F07E29C" w14:textId="77777777" w:rsidR="006466C8" w:rsidRPr="00BC00C3" w:rsidRDefault="006466C8" w:rsidP="00A30E79">
            <w:pPr>
              <w:pStyle w:val="ab"/>
              <w:autoSpaceDE w:val="0"/>
              <w:autoSpaceDN w:val="0"/>
              <w:adjustRightInd w:val="0"/>
              <w:spacing w:after="240" w:line="300" w:lineRule="exact"/>
              <w:ind w:leftChars="0"/>
              <w:jc w:val="both"/>
              <w:rPr>
                <w:rFonts w:ascii="Times New Roman" w:hAnsi="Times New Roman" w:cs="Times New Roman"/>
                <w:iCs/>
                <w:kern w:val="0"/>
                <w:szCs w:val="24"/>
                <w:lang w:eastAsia="zh-HK"/>
              </w:rPr>
            </w:pPr>
            <w:r w:rsidRPr="00BC00C3">
              <w:rPr>
                <w:rFonts w:ascii="Times New Roman" w:hAnsi="Times New Roman" w:cs="Times New Roman" w:hint="eastAsia"/>
                <w:iCs/>
                <w:kern w:val="0"/>
                <w:szCs w:val="24"/>
                <w:lang w:eastAsia="zh-HK"/>
              </w:rPr>
              <w:t>* Delete as appropriate</w:t>
            </w:r>
          </w:p>
          <w:p w14:paraId="4CDFFE45" w14:textId="76F9FA65" w:rsidR="00854015" w:rsidRPr="00BC00C3" w:rsidRDefault="00854015" w:rsidP="00854015">
            <w:pPr>
              <w:pStyle w:val="ab"/>
              <w:autoSpaceDE w:val="0"/>
              <w:autoSpaceDN w:val="0"/>
              <w:adjustRightInd w:val="0"/>
              <w:spacing w:line="300" w:lineRule="exact"/>
              <w:ind w:leftChars="0" w:left="482"/>
              <w:jc w:val="both"/>
              <w:rPr>
                <w:rFonts w:ascii="Times New Roman" w:hAnsi="Times New Roman" w:cs="Times New Roman"/>
                <w:b/>
                <w:kern w:val="0"/>
                <w:szCs w:val="24"/>
                <w:lang w:eastAsia="zh-HK"/>
              </w:rPr>
            </w:pPr>
          </w:p>
        </w:tc>
      </w:tr>
      <w:tr w:rsidR="00A4228A" w:rsidRPr="00BC00C3" w14:paraId="3F420D82" w14:textId="77777777" w:rsidTr="00EF4CD1">
        <w:tc>
          <w:tcPr>
            <w:tcW w:w="2030" w:type="dxa"/>
          </w:tcPr>
          <w:p w14:paraId="1EA7E4E6" w14:textId="7E0910FF" w:rsidR="00A4228A" w:rsidRPr="00BC00C3" w:rsidRDefault="00A4228A" w:rsidP="006A6B12">
            <w:pPr>
              <w:autoSpaceDE w:val="0"/>
              <w:autoSpaceDN w:val="0"/>
              <w:adjustRightInd w:val="0"/>
              <w:spacing w:line="300" w:lineRule="exact"/>
              <w:ind w:leftChars="12" w:left="31" w:rightChars="-45" w:right="-108" w:hanging="2"/>
              <w:rPr>
                <w:rFonts w:ascii="Times New Roman" w:hAnsi="Times New Roman" w:cs="Times New Roman"/>
                <w:b/>
                <w:kern w:val="0"/>
                <w:szCs w:val="24"/>
                <w:lang w:eastAsia="zh-HK"/>
              </w:rPr>
            </w:pPr>
            <w:r w:rsidRPr="00BC00C3">
              <w:rPr>
                <w:rFonts w:ascii="Times New Roman" w:hAnsi="Times New Roman" w:cs="Times New Roman"/>
                <w:b/>
                <w:kern w:val="0"/>
                <w:szCs w:val="24"/>
                <w:lang w:eastAsia="zh-HK"/>
              </w:rPr>
              <w:lastRenderedPageBreak/>
              <w:t>[</w:t>
            </w:r>
            <w:r w:rsidRPr="00BC00C3">
              <w:rPr>
                <w:rFonts w:ascii="Times New Roman" w:hAnsi="Times New Roman" w:cs="Times New Roman"/>
                <w:b/>
                <w:i/>
                <w:kern w:val="0"/>
                <w:szCs w:val="24"/>
                <w:lang w:eastAsia="zh-HK"/>
              </w:rPr>
              <w:t xml:space="preserve">Applicable for EACSB </w:t>
            </w:r>
            <w:r w:rsidR="006A6B12" w:rsidRPr="00BC00C3">
              <w:rPr>
                <w:rFonts w:ascii="Times New Roman" w:hAnsi="Times New Roman" w:cs="Times New Roman"/>
                <w:b/>
                <w:i/>
                <w:kern w:val="0"/>
                <w:szCs w:val="24"/>
                <w:lang w:eastAsia="zh-HK"/>
              </w:rPr>
              <w:t>consultancy agreements</w:t>
            </w:r>
            <w:r w:rsidRPr="00BC00C3">
              <w:rPr>
                <w:rFonts w:ascii="Times New Roman" w:hAnsi="Times New Roman" w:cs="Times New Roman"/>
                <w:b/>
                <w:kern w:val="0"/>
                <w:szCs w:val="24"/>
                <w:lang w:eastAsia="zh-HK"/>
              </w:rPr>
              <w:t>]</w:t>
            </w:r>
          </w:p>
        </w:tc>
        <w:tc>
          <w:tcPr>
            <w:tcW w:w="7212" w:type="dxa"/>
          </w:tcPr>
          <w:p w14:paraId="2A05015B" w14:textId="77777777" w:rsidR="00A4228A" w:rsidRPr="00BC00C3" w:rsidRDefault="00A4228A" w:rsidP="00764732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40" w:line="300" w:lineRule="exact"/>
              <w:ind w:leftChars="0"/>
              <w:jc w:val="both"/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</w:pPr>
            <w:r w:rsidRPr="00BC00C3"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  <w:t>The minimum qualifications and experience requirements for each staff category are</w:t>
            </w:r>
            <w:r w:rsidRPr="00BC00C3">
              <w:rPr>
                <w:rFonts w:ascii="Times New Roman" w:hAnsi="Times New Roman" w:cs="Times New Roman" w:hint="eastAsia"/>
                <w:kern w:val="0"/>
                <w:szCs w:val="24"/>
                <w:lang w:eastAsia="zh-HK"/>
              </w:rPr>
              <w:t>:</w:t>
            </w:r>
          </w:p>
          <w:tbl>
            <w:tblPr>
              <w:tblStyle w:val="a7"/>
              <w:tblW w:w="0" w:type="auto"/>
              <w:tblInd w:w="454" w:type="dxa"/>
              <w:tblLook w:val="04A0" w:firstRow="1" w:lastRow="0" w:firstColumn="1" w:lastColumn="0" w:noHBand="0" w:noVBand="1"/>
            </w:tblPr>
            <w:tblGrid>
              <w:gridCol w:w="1304"/>
              <w:gridCol w:w="1376"/>
              <w:gridCol w:w="1573"/>
              <w:gridCol w:w="2279"/>
            </w:tblGrid>
            <w:tr w:rsidR="00A30E79" w:rsidRPr="00BC00C3" w14:paraId="13180983" w14:textId="77777777" w:rsidTr="001254FE">
              <w:trPr>
                <w:trHeight w:val="721"/>
                <w:tblHeader/>
              </w:trPr>
              <w:tc>
                <w:tcPr>
                  <w:tcW w:w="1304" w:type="dxa"/>
                </w:tcPr>
                <w:p w14:paraId="1D11C392" w14:textId="77777777" w:rsidR="00A4228A" w:rsidRPr="00BC00C3" w:rsidRDefault="00A4228A" w:rsidP="00A4228A">
                  <w:pPr>
                    <w:pStyle w:val="ab"/>
                    <w:autoSpaceDE w:val="0"/>
                    <w:autoSpaceDN w:val="0"/>
                    <w:adjustRightInd w:val="0"/>
                    <w:spacing w:after="240" w:line="300" w:lineRule="exact"/>
                    <w:ind w:leftChars="0" w:left="0"/>
                    <w:jc w:val="both"/>
                    <w:rPr>
                      <w:rFonts w:ascii="Times New Roman" w:hAnsi="Times New Roman" w:cs="Times New Roman"/>
                      <w:b/>
                      <w:kern w:val="0"/>
                      <w:sz w:val="22"/>
                      <w:lang w:eastAsia="zh-HK"/>
                    </w:rPr>
                  </w:pPr>
                  <w:r w:rsidRPr="00BC00C3">
                    <w:rPr>
                      <w:rFonts w:ascii="Times New Roman" w:hAnsi="Times New Roman" w:cs="Times New Roman"/>
                      <w:b/>
                      <w:kern w:val="0"/>
                      <w:sz w:val="22"/>
                      <w:lang w:eastAsia="zh-HK"/>
                    </w:rPr>
                    <w:t>S</w:t>
                  </w:r>
                  <w:r w:rsidRPr="00BC00C3">
                    <w:rPr>
                      <w:rFonts w:ascii="Times New Roman" w:hAnsi="Times New Roman" w:cs="Times New Roman" w:hint="eastAsia"/>
                      <w:b/>
                      <w:kern w:val="0"/>
                      <w:sz w:val="22"/>
                      <w:lang w:eastAsia="zh-HK"/>
                    </w:rPr>
                    <w:t>taff category</w:t>
                  </w:r>
                </w:p>
              </w:tc>
              <w:tc>
                <w:tcPr>
                  <w:tcW w:w="1377" w:type="dxa"/>
                </w:tcPr>
                <w:p w14:paraId="4D8884C4" w14:textId="77777777" w:rsidR="00A4228A" w:rsidRPr="00BC00C3" w:rsidRDefault="00A4228A" w:rsidP="00A4228A">
                  <w:pPr>
                    <w:pStyle w:val="ab"/>
                    <w:autoSpaceDE w:val="0"/>
                    <w:autoSpaceDN w:val="0"/>
                    <w:adjustRightInd w:val="0"/>
                    <w:spacing w:after="240" w:line="300" w:lineRule="exact"/>
                    <w:ind w:leftChars="0" w:left="0"/>
                    <w:rPr>
                      <w:rFonts w:ascii="Times New Roman" w:hAnsi="Times New Roman" w:cs="Times New Roman"/>
                      <w:b/>
                      <w:kern w:val="0"/>
                      <w:sz w:val="22"/>
                      <w:lang w:eastAsia="zh-HK"/>
                    </w:rPr>
                  </w:pPr>
                  <w:r w:rsidRPr="00BC00C3">
                    <w:rPr>
                      <w:rFonts w:ascii="Times New Roman" w:hAnsi="Times New Roman" w:cs="Times New Roman"/>
                      <w:b/>
                      <w:kern w:val="0"/>
                      <w:sz w:val="22"/>
                      <w:lang w:eastAsia="zh-HK"/>
                    </w:rPr>
                    <w:t>Route</w:t>
                  </w:r>
                </w:p>
              </w:tc>
              <w:tc>
                <w:tcPr>
                  <w:tcW w:w="1574" w:type="dxa"/>
                </w:tcPr>
                <w:p w14:paraId="095A2D0C" w14:textId="77777777" w:rsidR="00A4228A" w:rsidRPr="00BC00C3" w:rsidRDefault="00A4228A" w:rsidP="00A4228A">
                  <w:pPr>
                    <w:pStyle w:val="ab"/>
                    <w:autoSpaceDE w:val="0"/>
                    <w:autoSpaceDN w:val="0"/>
                    <w:adjustRightInd w:val="0"/>
                    <w:spacing w:after="240" w:line="300" w:lineRule="exact"/>
                    <w:ind w:leftChars="0" w:left="0"/>
                    <w:rPr>
                      <w:rFonts w:ascii="Times New Roman" w:hAnsi="Times New Roman" w:cs="Times New Roman"/>
                      <w:b/>
                      <w:kern w:val="0"/>
                      <w:sz w:val="22"/>
                      <w:lang w:eastAsia="zh-HK"/>
                    </w:rPr>
                  </w:pPr>
                  <w:r w:rsidRPr="00BC00C3">
                    <w:rPr>
                      <w:rFonts w:ascii="Times New Roman" w:hAnsi="Times New Roman" w:cs="Times New Roman" w:hint="eastAsia"/>
                      <w:b/>
                      <w:kern w:val="0"/>
                      <w:sz w:val="22"/>
                      <w:lang w:eastAsia="zh-HK"/>
                    </w:rPr>
                    <w:t>Minimum academic / professional qualifications</w:t>
                  </w:r>
                </w:p>
              </w:tc>
              <w:tc>
                <w:tcPr>
                  <w:tcW w:w="2285" w:type="dxa"/>
                </w:tcPr>
                <w:p w14:paraId="637ED0AB" w14:textId="77777777" w:rsidR="00A4228A" w:rsidRPr="00BC00C3" w:rsidRDefault="00A4228A" w:rsidP="00A4228A">
                  <w:pPr>
                    <w:pStyle w:val="ab"/>
                    <w:autoSpaceDE w:val="0"/>
                    <w:autoSpaceDN w:val="0"/>
                    <w:adjustRightInd w:val="0"/>
                    <w:spacing w:after="240" w:line="300" w:lineRule="exact"/>
                    <w:ind w:leftChars="0" w:left="0"/>
                    <w:jc w:val="both"/>
                    <w:rPr>
                      <w:rFonts w:ascii="Times New Roman" w:hAnsi="Times New Roman" w:cs="Times New Roman"/>
                      <w:b/>
                      <w:kern w:val="0"/>
                      <w:sz w:val="22"/>
                      <w:lang w:eastAsia="zh-HK"/>
                    </w:rPr>
                  </w:pPr>
                  <w:r w:rsidRPr="00BC00C3">
                    <w:rPr>
                      <w:rFonts w:ascii="Times New Roman" w:hAnsi="Times New Roman" w:cs="Times New Roman" w:hint="eastAsia"/>
                      <w:b/>
                      <w:kern w:val="0"/>
                      <w:sz w:val="22"/>
                      <w:lang w:eastAsia="zh-HK"/>
                    </w:rPr>
                    <w:t>Minimum experience r</w:t>
                  </w:r>
                  <w:r w:rsidRPr="00BC00C3">
                    <w:rPr>
                      <w:rFonts w:ascii="Times New Roman" w:hAnsi="Times New Roman" w:cs="Times New Roman"/>
                      <w:b/>
                      <w:kern w:val="0"/>
                      <w:sz w:val="22"/>
                      <w:lang w:eastAsia="zh-HK"/>
                    </w:rPr>
                    <w:t>equirement</w:t>
                  </w:r>
                </w:p>
              </w:tc>
            </w:tr>
            <w:tr w:rsidR="00A30E79" w:rsidRPr="00BC00C3" w14:paraId="3ABC444F" w14:textId="77777777" w:rsidTr="001254FE">
              <w:tc>
                <w:tcPr>
                  <w:tcW w:w="1304" w:type="dxa"/>
                </w:tcPr>
                <w:p w14:paraId="1C31B4D1" w14:textId="77777777" w:rsidR="00A4228A" w:rsidRPr="00BC00C3" w:rsidRDefault="00A4228A" w:rsidP="00A4228A">
                  <w:pPr>
                    <w:pStyle w:val="ab"/>
                    <w:autoSpaceDE w:val="0"/>
                    <w:autoSpaceDN w:val="0"/>
                    <w:adjustRightInd w:val="0"/>
                    <w:spacing w:after="240" w:line="300" w:lineRule="exact"/>
                    <w:ind w:leftChars="0" w:left="0"/>
                    <w:jc w:val="both"/>
                    <w:rPr>
                      <w:rFonts w:ascii="Times New Roman" w:hAnsi="Times New Roman" w:cs="Times New Roman"/>
                      <w:kern w:val="0"/>
                      <w:sz w:val="22"/>
                      <w:lang w:eastAsia="zh-HK"/>
                    </w:rPr>
                  </w:pPr>
                  <w:r w:rsidRPr="00BC00C3">
                    <w:rPr>
                      <w:rFonts w:ascii="Times New Roman" w:hAnsi="Times New Roman" w:cs="Times New Roman"/>
                      <w:kern w:val="0"/>
                      <w:sz w:val="22"/>
                      <w:lang w:eastAsia="zh-HK"/>
                    </w:rPr>
                    <w:t>Partners/ Directors</w:t>
                  </w:r>
                  <w:r w:rsidRPr="00BC00C3">
                    <w:rPr>
                      <w:rFonts w:ascii="Times New Roman" w:hAnsi="Times New Roman" w:cs="Times New Roman" w:hint="eastAsia"/>
                      <w:kern w:val="0"/>
                      <w:sz w:val="22"/>
                      <w:lang w:eastAsia="zh-HK"/>
                    </w:rPr>
                    <w:t xml:space="preserve"> (P/D)</w:t>
                  </w:r>
                </w:p>
              </w:tc>
              <w:tc>
                <w:tcPr>
                  <w:tcW w:w="1377" w:type="dxa"/>
                </w:tcPr>
                <w:p w14:paraId="39F281AE" w14:textId="77777777" w:rsidR="00A4228A" w:rsidRPr="00BC00C3" w:rsidRDefault="00A4228A" w:rsidP="00A4228A">
                  <w:pPr>
                    <w:autoSpaceDE w:val="0"/>
                    <w:autoSpaceDN w:val="0"/>
                    <w:adjustRightInd w:val="0"/>
                    <w:spacing w:after="240" w:line="300" w:lineRule="exact"/>
                    <w:rPr>
                      <w:rFonts w:ascii="Times-Roman" w:hAnsi="Times-Roman" w:cs="Times-Roman"/>
                      <w:kern w:val="0"/>
                      <w:sz w:val="22"/>
                    </w:rPr>
                  </w:pPr>
                  <w:r w:rsidRPr="00BC00C3">
                    <w:rPr>
                      <w:rFonts w:ascii="Times-Roman" w:hAnsi="Times-Roman" w:cs="Times-Roman"/>
                      <w:kern w:val="0"/>
                      <w:sz w:val="22"/>
                    </w:rPr>
                    <w:t>Professional Route</w:t>
                  </w:r>
                </w:p>
              </w:tc>
              <w:tc>
                <w:tcPr>
                  <w:tcW w:w="1574" w:type="dxa"/>
                </w:tcPr>
                <w:p w14:paraId="2765BC31" w14:textId="77777777" w:rsidR="00A4228A" w:rsidRPr="00BC00C3" w:rsidRDefault="00A4228A" w:rsidP="00A4228A">
                  <w:pPr>
                    <w:autoSpaceDE w:val="0"/>
                    <w:autoSpaceDN w:val="0"/>
                    <w:adjustRightInd w:val="0"/>
                    <w:spacing w:after="240" w:line="300" w:lineRule="exact"/>
                    <w:rPr>
                      <w:rFonts w:ascii="Times-Roman" w:hAnsi="Times-Roman" w:cs="Times-Roman"/>
                      <w:kern w:val="0"/>
                      <w:sz w:val="22"/>
                    </w:rPr>
                  </w:pPr>
                  <w:r w:rsidRPr="00BC00C3">
                    <w:rPr>
                      <w:rFonts w:ascii="Times-Roman" w:hAnsi="Times-Roman" w:cs="Times-Roman"/>
                      <w:kern w:val="0"/>
                      <w:sz w:val="22"/>
                    </w:rPr>
                    <w:t>Corporate member of an appropriate professional institution or equivalent; and</w:t>
                  </w:r>
                </w:p>
              </w:tc>
              <w:tc>
                <w:tcPr>
                  <w:tcW w:w="2285" w:type="dxa"/>
                </w:tcPr>
                <w:p w14:paraId="04F15E53" w14:textId="332016C2" w:rsidR="00A4228A" w:rsidRPr="00BC00C3" w:rsidRDefault="00A4228A" w:rsidP="00A4228A">
                  <w:pPr>
                    <w:autoSpaceDE w:val="0"/>
                    <w:autoSpaceDN w:val="0"/>
                    <w:adjustRightInd w:val="0"/>
                    <w:spacing w:after="240"/>
                    <w:rPr>
                      <w:rFonts w:ascii="Times-Roman" w:hAnsi="Times-Roman" w:cs="Times-Roman"/>
                      <w:kern w:val="0"/>
                      <w:sz w:val="22"/>
                      <w:lang w:eastAsia="zh-HK"/>
                    </w:rPr>
                  </w:pPr>
                  <w:r w:rsidRPr="00BC00C3">
                    <w:rPr>
                      <w:rFonts w:ascii="Times-Roman" w:hAnsi="Times-Roman" w:cs="Times-Roman"/>
                      <w:kern w:val="0"/>
                      <w:sz w:val="22"/>
                    </w:rPr>
                    <w:t>15 years relevant</w:t>
                  </w:r>
                  <w:r w:rsidRPr="00BC00C3">
                    <w:rPr>
                      <w:rFonts w:ascii="Times-Roman" w:hAnsi="Times-Roman" w:cs="Times-Roman" w:hint="eastAsia"/>
                      <w:kern w:val="0"/>
                      <w:sz w:val="22"/>
                      <w:lang w:eastAsia="zh-HK"/>
                    </w:rPr>
                    <w:t xml:space="preserve"> </w:t>
                  </w:r>
                  <w:r w:rsidRPr="00BC00C3">
                    <w:rPr>
                      <w:rFonts w:ascii="Times-Roman" w:hAnsi="Times-Roman" w:cs="Times-Roman"/>
                      <w:kern w:val="0"/>
                      <w:sz w:val="22"/>
                    </w:rPr>
                    <w:t>post</w:t>
                  </w:r>
                  <w:r w:rsidRPr="00BC00C3">
                    <w:rPr>
                      <w:rFonts w:ascii="Times-Roman" w:hAnsi="Times-Roman" w:cs="Times-Roman" w:hint="eastAsia"/>
                      <w:kern w:val="0"/>
                      <w:sz w:val="22"/>
                      <w:lang w:eastAsia="zh-HK"/>
                    </w:rPr>
                    <w:t>-</w:t>
                  </w:r>
                  <w:r w:rsidR="00A30E79" w:rsidRPr="00BC00C3">
                    <w:rPr>
                      <w:rFonts w:ascii="Times-Roman" w:hAnsi="Times-Roman" w:cs="Times-Roman"/>
                      <w:kern w:val="0"/>
                      <w:sz w:val="22"/>
                      <w:lang w:eastAsia="zh-HK"/>
                    </w:rPr>
                    <w:t xml:space="preserve">professional </w:t>
                  </w:r>
                  <w:r w:rsidRPr="00BC00C3">
                    <w:rPr>
                      <w:rFonts w:ascii="Times-Roman" w:hAnsi="Times-Roman" w:cs="Times-Roman"/>
                      <w:kern w:val="0"/>
                      <w:sz w:val="22"/>
                    </w:rPr>
                    <w:t>qualification</w:t>
                  </w:r>
                  <w:r w:rsidRPr="00BC00C3">
                    <w:rPr>
                      <w:rFonts w:ascii="Times-Roman" w:hAnsi="Times-Roman" w:cs="Times-Roman" w:hint="eastAsia"/>
                      <w:kern w:val="0"/>
                      <w:sz w:val="22"/>
                      <w:lang w:eastAsia="zh-HK"/>
                    </w:rPr>
                    <w:t xml:space="preserve"> </w:t>
                  </w:r>
                  <w:r w:rsidRPr="00BC00C3">
                    <w:rPr>
                      <w:rFonts w:ascii="Times-Roman" w:hAnsi="Times-Roman" w:cs="Times-Roman"/>
                      <w:kern w:val="0"/>
                      <w:sz w:val="22"/>
                    </w:rPr>
                    <w:t>experience</w:t>
                  </w:r>
                </w:p>
              </w:tc>
            </w:tr>
            <w:tr w:rsidR="00A30E79" w:rsidRPr="00BC00C3" w14:paraId="5BD2AC91" w14:textId="77777777" w:rsidTr="001254FE">
              <w:tc>
                <w:tcPr>
                  <w:tcW w:w="1304" w:type="dxa"/>
                  <w:vMerge w:val="restart"/>
                </w:tcPr>
                <w:p w14:paraId="63956057" w14:textId="77777777" w:rsidR="00A4228A" w:rsidRPr="00BC00C3" w:rsidRDefault="00A4228A" w:rsidP="00A4228A">
                  <w:pPr>
                    <w:autoSpaceDE w:val="0"/>
                    <w:autoSpaceDN w:val="0"/>
                    <w:adjustRightInd w:val="0"/>
                    <w:spacing w:after="240" w:line="300" w:lineRule="exact"/>
                    <w:jc w:val="both"/>
                    <w:rPr>
                      <w:rFonts w:ascii="Times-Roman" w:hAnsi="Times-Roman" w:cs="Times-Roman"/>
                      <w:kern w:val="0"/>
                      <w:sz w:val="22"/>
                      <w:lang w:eastAsia="zh-HK"/>
                    </w:rPr>
                  </w:pPr>
                  <w:r w:rsidRPr="00BC00C3">
                    <w:rPr>
                      <w:rFonts w:ascii="Times-Roman" w:hAnsi="Times-Roman" w:cs="Times-Roman"/>
                      <w:kern w:val="0"/>
                      <w:sz w:val="22"/>
                    </w:rPr>
                    <w:lastRenderedPageBreak/>
                    <w:t>Chief Professional</w:t>
                  </w:r>
                  <w:r w:rsidRPr="00BC00C3">
                    <w:rPr>
                      <w:rFonts w:ascii="Times-Roman" w:hAnsi="Times-Roman" w:cs="Times-Roman" w:hint="eastAsia"/>
                      <w:kern w:val="0"/>
                      <w:sz w:val="22"/>
                      <w:lang w:eastAsia="zh-HK"/>
                    </w:rPr>
                    <w:t xml:space="preserve"> (CP)</w:t>
                  </w:r>
                </w:p>
              </w:tc>
              <w:tc>
                <w:tcPr>
                  <w:tcW w:w="1377" w:type="dxa"/>
                </w:tcPr>
                <w:p w14:paraId="749DDB0B" w14:textId="77777777" w:rsidR="00A4228A" w:rsidRPr="00BC00C3" w:rsidRDefault="00A4228A" w:rsidP="00A4228A">
                  <w:pPr>
                    <w:autoSpaceDE w:val="0"/>
                    <w:autoSpaceDN w:val="0"/>
                    <w:adjustRightInd w:val="0"/>
                    <w:spacing w:after="240" w:line="300" w:lineRule="exact"/>
                    <w:rPr>
                      <w:rFonts w:ascii="Times-Roman" w:hAnsi="Times-Roman" w:cs="Times-Roman"/>
                      <w:kern w:val="0"/>
                      <w:sz w:val="22"/>
                    </w:rPr>
                  </w:pPr>
                  <w:r w:rsidRPr="00BC00C3">
                    <w:rPr>
                      <w:rFonts w:ascii="Times-Roman" w:hAnsi="Times-Roman" w:cs="Times-Roman"/>
                      <w:kern w:val="0"/>
                      <w:sz w:val="22"/>
                    </w:rPr>
                    <w:t>Professional Route</w:t>
                  </w:r>
                </w:p>
              </w:tc>
              <w:tc>
                <w:tcPr>
                  <w:tcW w:w="1574" w:type="dxa"/>
                </w:tcPr>
                <w:p w14:paraId="66E93559" w14:textId="77777777" w:rsidR="00A4228A" w:rsidRPr="00BC00C3" w:rsidRDefault="00A4228A" w:rsidP="00A4228A">
                  <w:pPr>
                    <w:autoSpaceDE w:val="0"/>
                    <w:autoSpaceDN w:val="0"/>
                    <w:adjustRightInd w:val="0"/>
                    <w:spacing w:after="240" w:line="320" w:lineRule="exact"/>
                    <w:rPr>
                      <w:rFonts w:ascii="Times-Roman" w:hAnsi="Times-Roman" w:cs="Times-Roman"/>
                      <w:kern w:val="0"/>
                      <w:sz w:val="22"/>
                      <w:lang w:eastAsia="zh-HK"/>
                    </w:rPr>
                  </w:pPr>
                  <w:r w:rsidRPr="00BC00C3">
                    <w:rPr>
                      <w:rFonts w:ascii="Times-Roman" w:hAnsi="Times-Roman" w:cs="Times-Roman"/>
                      <w:kern w:val="0"/>
                      <w:sz w:val="22"/>
                    </w:rPr>
                    <w:t>Corporate member of an appropriate professional institution or equivalent</w:t>
                  </w:r>
                </w:p>
              </w:tc>
              <w:tc>
                <w:tcPr>
                  <w:tcW w:w="2285" w:type="dxa"/>
                </w:tcPr>
                <w:p w14:paraId="1BB07705" w14:textId="50346F8F" w:rsidR="00A4228A" w:rsidRPr="00BC00C3" w:rsidRDefault="00A4228A" w:rsidP="00A4228A">
                  <w:pPr>
                    <w:autoSpaceDE w:val="0"/>
                    <w:autoSpaceDN w:val="0"/>
                    <w:adjustRightInd w:val="0"/>
                    <w:spacing w:after="240" w:line="300" w:lineRule="exact"/>
                    <w:rPr>
                      <w:rFonts w:ascii="Times-Roman" w:hAnsi="Times-Roman" w:cs="Times-Roman"/>
                      <w:kern w:val="0"/>
                      <w:sz w:val="22"/>
                    </w:rPr>
                  </w:pPr>
                  <w:r w:rsidRPr="00BC00C3">
                    <w:rPr>
                      <w:rFonts w:ascii="Times-Roman" w:hAnsi="Times-Roman" w:cs="Times-Roman"/>
                      <w:kern w:val="0"/>
                      <w:sz w:val="22"/>
                    </w:rPr>
                    <w:t>1</w:t>
                  </w:r>
                  <w:r w:rsidRPr="00BC00C3">
                    <w:rPr>
                      <w:rFonts w:ascii="Times-Roman" w:hAnsi="Times-Roman" w:cs="Times-Roman" w:hint="eastAsia"/>
                      <w:kern w:val="0"/>
                      <w:sz w:val="22"/>
                    </w:rPr>
                    <w:t>2</w:t>
                  </w:r>
                  <w:r w:rsidRPr="00BC00C3">
                    <w:rPr>
                      <w:rFonts w:ascii="Times-Roman" w:hAnsi="Times-Roman" w:cs="Times-Roman"/>
                      <w:kern w:val="0"/>
                      <w:sz w:val="22"/>
                    </w:rPr>
                    <w:t xml:space="preserve"> years relevant</w:t>
                  </w:r>
                  <w:r w:rsidRPr="00BC00C3">
                    <w:rPr>
                      <w:rFonts w:ascii="Times-Roman" w:hAnsi="Times-Roman" w:cs="Times-Roman" w:hint="eastAsia"/>
                      <w:kern w:val="0"/>
                      <w:sz w:val="22"/>
                    </w:rPr>
                    <w:t xml:space="preserve"> </w:t>
                  </w:r>
                  <w:r w:rsidRPr="00BC00C3">
                    <w:rPr>
                      <w:rFonts w:ascii="Times-Roman" w:hAnsi="Times-Roman" w:cs="Times-Roman"/>
                      <w:kern w:val="0"/>
                      <w:sz w:val="22"/>
                    </w:rPr>
                    <w:t>post</w:t>
                  </w:r>
                  <w:r w:rsidRPr="00BC00C3">
                    <w:rPr>
                      <w:rFonts w:ascii="Times-Roman" w:hAnsi="Times-Roman" w:cs="Times-Roman" w:hint="eastAsia"/>
                      <w:kern w:val="0"/>
                      <w:sz w:val="22"/>
                    </w:rPr>
                    <w:t xml:space="preserve">- </w:t>
                  </w:r>
                  <w:r w:rsidR="00A30E79" w:rsidRPr="00BC00C3">
                    <w:rPr>
                      <w:rFonts w:ascii="Times-Roman" w:hAnsi="Times-Roman" w:cs="Times-Roman"/>
                      <w:kern w:val="0"/>
                      <w:sz w:val="22"/>
                    </w:rPr>
                    <w:t xml:space="preserve">professional </w:t>
                  </w:r>
                  <w:r w:rsidRPr="00BC00C3">
                    <w:rPr>
                      <w:rFonts w:ascii="Times-Roman" w:hAnsi="Times-Roman" w:cs="Times-Roman"/>
                      <w:kern w:val="0"/>
                      <w:sz w:val="22"/>
                    </w:rPr>
                    <w:t>qualification</w:t>
                  </w:r>
                  <w:r w:rsidRPr="00BC00C3">
                    <w:rPr>
                      <w:rFonts w:ascii="Times-Roman" w:hAnsi="Times-Roman" w:cs="Times-Roman" w:hint="eastAsia"/>
                      <w:kern w:val="0"/>
                      <w:sz w:val="22"/>
                    </w:rPr>
                    <w:t xml:space="preserve"> </w:t>
                  </w:r>
                  <w:r w:rsidRPr="00BC00C3">
                    <w:rPr>
                      <w:rFonts w:ascii="Times-Roman" w:hAnsi="Times-Roman" w:cs="Times-Roman"/>
                      <w:kern w:val="0"/>
                      <w:sz w:val="22"/>
                    </w:rPr>
                    <w:t>experience</w:t>
                  </w:r>
                </w:p>
              </w:tc>
            </w:tr>
            <w:tr w:rsidR="00A30E79" w:rsidRPr="00BC00C3" w14:paraId="18306198" w14:textId="77777777" w:rsidTr="001254FE">
              <w:tc>
                <w:tcPr>
                  <w:tcW w:w="1304" w:type="dxa"/>
                  <w:vMerge/>
                </w:tcPr>
                <w:p w14:paraId="3C3327E5" w14:textId="77777777" w:rsidR="00A4228A" w:rsidRPr="00BC00C3" w:rsidRDefault="00A4228A" w:rsidP="00A4228A">
                  <w:pPr>
                    <w:autoSpaceDE w:val="0"/>
                    <w:autoSpaceDN w:val="0"/>
                    <w:adjustRightInd w:val="0"/>
                    <w:spacing w:after="240" w:line="300" w:lineRule="exact"/>
                    <w:jc w:val="both"/>
                    <w:rPr>
                      <w:rFonts w:ascii="Times-Roman" w:hAnsi="Times-Roman" w:cs="Times-Roman"/>
                      <w:kern w:val="0"/>
                      <w:sz w:val="22"/>
                    </w:rPr>
                  </w:pPr>
                </w:p>
              </w:tc>
              <w:tc>
                <w:tcPr>
                  <w:tcW w:w="1377" w:type="dxa"/>
                </w:tcPr>
                <w:p w14:paraId="118E4147" w14:textId="77777777" w:rsidR="00A4228A" w:rsidRPr="00BC00C3" w:rsidRDefault="00A4228A" w:rsidP="00A4228A">
                  <w:pPr>
                    <w:autoSpaceDE w:val="0"/>
                    <w:autoSpaceDN w:val="0"/>
                    <w:adjustRightInd w:val="0"/>
                    <w:spacing w:after="240" w:line="300" w:lineRule="exact"/>
                    <w:rPr>
                      <w:rFonts w:ascii="Times-Roman" w:hAnsi="Times-Roman" w:cs="Times-Roman"/>
                      <w:kern w:val="0"/>
                      <w:sz w:val="22"/>
                    </w:rPr>
                  </w:pPr>
                  <w:r w:rsidRPr="00BC00C3">
                    <w:rPr>
                      <w:rFonts w:ascii="Times-Roman" w:hAnsi="Times-Roman" w:cs="Times-Roman"/>
                      <w:kern w:val="0"/>
                      <w:sz w:val="22"/>
                    </w:rPr>
                    <w:t>Academic Route</w:t>
                  </w:r>
                </w:p>
              </w:tc>
              <w:tc>
                <w:tcPr>
                  <w:tcW w:w="1574" w:type="dxa"/>
                </w:tcPr>
                <w:p w14:paraId="196B0667" w14:textId="77777777" w:rsidR="00A4228A" w:rsidRPr="00BC00C3" w:rsidRDefault="00A4228A" w:rsidP="00A4228A">
                  <w:pPr>
                    <w:autoSpaceDE w:val="0"/>
                    <w:autoSpaceDN w:val="0"/>
                    <w:adjustRightInd w:val="0"/>
                    <w:spacing w:after="240" w:line="300" w:lineRule="exact"/>
                    <w:rPr>
                      <w:rFonts w:ascii="Times-Roman" w:hAnsi="Times-Roman" w:cs="Times-Roman"/>
                      <w:kern w:val="0"/>
                      <w:sz w:val="22"/>
                    </w:rPr>
                  </w:pPr>
                  <w:r w:rsidRPr="00BC00C3">
                    <w:rPr>
                      <w:rFonts w:ascii="Times-Roman" w:hAnsi="Times-Roman" w:cs="Times-Roman"/>
                      <w:kern w:val="0"/>
                      <w:sz w:val="22"/>
                    </w:rPr>
                    <w:t xml:space="preserve">University degree or equivalent in an appropriate discipline </w:t>
                  </w:r>
                </w:p>
              </w:tc>
              <w:tc>
                <w:tcPr>
                  <w:tcW w:w="2285" w:type="dxa"/>
                </w:tcPr>
                <w:p w14:paraId="39E16D71" w14:textId="2B96C8C3" w:rsidR="00A4228A" w:rsidRPr="00BC00C3" w:rsidRDefault="00A4228A" w:rsidP="00A4228A">
                  <w:pPr>
                    <w:autoSpaceDE w:val="0"/>
                    <w:autoSpaceDN w:val="0"/>
                    <w:adjustRightInd w:val="0"/>
                    <w:spacing w:after="240" w:line="300" w:lineRule="exact"/>
                    <w:rPr>
                      <w:rFonts w:ascii="Times-Roman" w:hAnsi="Times-Roman" w:cs="Times-Roman"/>
                      <w:kern w:val="0"/>
                      <w:sz w:val="22"/>
                    </w:rPr>
                  </w:pPr>
                  <w:r w:rsidRPr="00BC00C3">
                    <w:rPr>
                      <w:rFonts w:ascii="Times-Roman" w:hAnsi="Times-Roman" w:cs="Times-Roman"/>
                      <w:kern w:val="0"/>
                      <w:sz w:val="22"/>
                    </w:rPr>
                    <w:t>17 years relevant post-</w:t>
                  </w:r>
                  <w:r w:rsidR="00A30E79" w:rsidRPr="00BC00C3">
                    <w:rPr>
                      <w:rFonts w:ascii="Times-Roman" w:hAnsi="Times-Roman" w:cs="Times-Roman"/>
                      <w:kern w:val="0"/>
                      <w:sz w:val="22"/>
                    </w:rPr>
                    <w:t xml:space="preserve">academic </w:t>
                  </w:r>
                  <w:r w:rsidRPr="00BC00C3">
                    <w:rPr>
                      <w:rFonts w:ascii="Times-Roman" w:hAnsi="Times-Roman" w:cs="Times-Roman"/>
                      <w:kern w:val="0"/>
                      <w:sz w:val="22"/>
                    </w:rPr>
                    <w:t>qualification experience for specialist trades, such as geology, transport, environmental science or other trades where appropriate professional institutions are not commonly in existence</w:t>
                  </w:r>
                </w:p>
              </w:tc>
            </w:tr>
            <w:tr w:rsidR="00A30E79" w:rsidRPr="00BC00C3" w14:paraId="1568F989" w14:textId="77777777" w:rsidTr="001254FE">
              <w:tc>
                <w:tcPr>
                  <w:tcW w:w="1304" w:type="dxa"/>
                  <w:vMerge w:val="restart"/>
                </w:tcPr>
                <w:p w14:paraId="131CBA05" w14:textId="77777777" w:rsidR="00A4228A" w:rsidRPr="00BC00C3" w:rsidRDefault="00A4228A" w:rsidP="00A4228A">
                  <w:pPr>
                    <w:autoSpaceDE w:val="0"/>
                    <w:autoSpaceDN w:val="0"/>
                    <w:adjustRightInd w:val="0"/>
                    <w:spacing w:after="240" w:line="300" w:lineRule="exact"/>
                    <w:jc w:val="both"/>
                    <w:rPr>
                      <w:rFonts w:ascii="Times-Roman" w:hAnsi="Times-Roman" w:cs="Times-Roman"/>
                      <w:kern w:val="0"/>
                      <w:sz w:val="22"/>
                    </w:rPr>
                  </w:pPr>
                  <w:r w:rsidRPr="00BC00C3">
                    <w:rPr>
                      <w:rFonts w:ascii="Times-Roman" w:hAnsi="Times-Roman" w:cs="Times-Roman" w:hint="eastAsia"/>
                      <w:kern w:val="0"/>
                      <w:sz w:val="22"/>
                      <w:lang w:eastAsia="zh-HK"/>
                    </w:rPr>
                    <w:t>Senior</w:t>
                  </w:r>
                  <w:r w:rsidRPr="00BC00C3">
                    <w:rPr>
                      <w:rFonts w:ascii="Times-Roman" w:hAnsi="Times-Roman" w:cs="Times-Roman"/>
                      <w:kern w:val="0"/>
                      <w:sz w:val="22"/>
                    </w:rPr>
                    <w:t xml:space="preserve"> Professional</w:t>
                  </w:r>
                  <w:r w:rsidRPr="00BC00C3">
                    <w:rPr>
                      <w:rFonts w:ascii="Times-Roman" w:hAnsi="Times-Roman" w:cs="Times-Roman" w:hint="eastAsia"/>
                      <w:kern w:val="0"/>
                      <w:sz w:val="22"/>
                      <w:lang w:eastAsia="zh-HK"/>
                    </w:rPr>
                    <w:t xml:space="preserve"> (SP)</w:t>
                  </w:r>
                </w:p>
              </w:tc>
              <w:tc>
                <w:tcPr>
                  <w:tcW w:w="1377" w:type="dxa"/>
                </w:tcPr>
                <w:p w14:paraId="50191553" w14:textId="77777777" w:rsidR="00A4228A" w:rsidRPr="00BC00C3" w:rsidRDefault="00A4228A" w:rsidP="00A4228A">
                  <w:pPr>
                    <w:autoSpaceDE w:val="0"/>
                    <w:autoSpaceDN w:val="0"/>
                    <w:adjustRightInd w:val="0"/>
                    <w:spacing w:after="240" w:line="300" w:lineRule="exact"/>
                    <w:rPr>
                      <w:rFonts w:ascii="Times-Roman" w:hAnsi="Times-Roman" w:cs="Times-Roman"/>
                      <w:kern w:val="0"/>
                      <w:sz w:val="22"/>
                    </w:rPr>
                  </w:pPr>
                  <w:r w:rsidRPr="00BC00C3">
                    <w:rPr>
                      <w:rFonts w:ascii="Times-Roman" w:hAnsi="Times-Roman" w:cs="Times-Roman"/>
                      <w:kern w:val="0"/>
                      <w:sz w:val="22"/>
                    </w:rPr>
                    <w:t>Professional Route</w:t>
                  </w:r>
                </w:p>
              </w:tc>
              <w:tc>
                <w:tcPr>
                  <w:tcW w:w="1574" w:type="dxa"/>
                </w:tcPr>
                <w:p w14:paraId="6D54043D" w14:textId="77777777" w:rsidR="00A4228A" w:rsidRPr="00BC00C3" w:rsidRDefault="00A4228A" w:rsidP="00A4228A">
                  <w:pPr>
                    <w:autoSpaceDE w:val="0"/>
                    <w:autoSpaceDN w:val="0"/>
                    <w:adjustRightInd w:val="0"/>
                    <w:spacing w:after="240" w:line="300" w:lineRule="exact"/>
                    <w:rPr>
                      <w:rFonts w:ascii="Times-Roman" w:hAnsi="Times-Roman" w:cs="Times-Roman"/>
                      <w:kern w:val="0"/>
                      <w:sz w:val="22"/>
                    </w:rPr>
                  </w:pPr>
                  <w:r w:rsidRPr="00BC00C3">
                    <w:rPr>
                      <w:rFonts w:ascii="Times-Roman" w:hAnsi="Times-Roman" w:cs="Times-Roman"/>
                      <w:kern w:val="0"/>
                      <w:sz w:val="22"/>
                    </w:rPr>
                    <w:t>Corporate member of an appropriate professional institution or equivalent</w:t>
                  </w:r>
                </w:p>
              </w:tc>
              <w:tc>
                <w:tcPr>
                  <w:tcW w:w="2285" w:type="dxa"/>
                </w:tcPr>
                <w:p w14:paraId="4B33985D" w14:textId="0C823782" w:rsidR="00A4228A" w:rsidRPr="00BC00C3" w:rsidRDefault="00A4228A" w:rsidP="00A4228A">
                  <w:pPr>
                    <w:autoSpaceDE w:val="0"/>
                    <w:autoSpaceDN w:val="0"/>
                    <w:adjustRightInd w:val="0"/>
                    <w:spacing w:after="240" w:line="300" w:lineRule="exact"/>
                    <w:rPr>
                      <w:rFonts w:ascii="Times-Roman" w:hAnsi="Times-Roman" w:cs="Times-Roman"/>
                      <w:kern w:val="0"/>
                      <w:sz w:val="22"/>
                    </w:rPr>
                  </w:pPr>
                  <w:r w:rsidRPr="00BC00C3">
                    <w:rPr>
                      <w:rFonts w:ascii="Times-Roman" w:hAnsi="Times-Roman" w:cs="Times-Roman" w:hint="eastAsia"/>
                      <w:kern w:val="0"/>
                      <w:sz w:val="22"/>
                      <w:lang w:eastAsia="zh-HK"/>
                    </w:rPr>
                    <w:t>5</w:t>
                  </w:r>
                  <w:r w:rsidRPr="00BC00C3">
                    <w:rPr>
                      <w:rFonts w:ascii="Times-Roman" w:hAnsi="Times-Roman" w:cs="Times-Roman"/>
                      <w:kern w:val="0"/>
                      <w:sz w:val="22"/>
                    </w:rPr>
                    <w:t xml:space="preserve"> years relevant</w:t>
                  </w:r>
                  <w:r w:rsidRPr="00BC00C3">
                    <w:rPr>
                      <w:rFonts w:ascii="Times-Roman" w:hAnsi="Times-Roman" w:cs="Times-Roman" w:hint="eastAsia"/>
                      <w:kern w:val="0"/>
                      <w:sz w:val="22"/>
                    </w:rPr>
                    <w:t xml:space="preserve"> </w:t>
                  </w:r>
                  <w:r w:rsidRPr="00BC00C3">
                    <w:rPr>
                      <w:rFonts w:ascii="Times-Roman" w:hAnsi="Times-Roman" w:cs="Times-Roman"/>
                      <w:kern w:val="0"/>
                      <w:sz w:val="22"/>
                    </w:rPr>
                    <w:t>post</w:t>
                  </w:r>
                  <w:r w:rsidRPr="00BC00C3">
                    <w:rPr>
                      <w:rFonts w:ascii="Times-Roman" w:hAnsi="Times-Roman" w:cs="Times-Roman" w:hint="eastAsia"/>
                      <w:kern w:val="0"/>
                      <w:sz w:val="22"/>
                    </w:rPr>
                    <w:t xml:space="preserve">- </w:t>
                  </w:r>
                  <w:r w:rsidR="00A30E79" w:rsidRPr="00BC00C3">
                    <w:rPr>
                      <w:rFonts w:ascii="Times-Roman" w:hAnsi="Times-Roman" w:cs="Times-Roman"/>
                      <w:kern w:val="0"/>
                      <w:sz w:val="22"/>
                    </w:rPr>
                    <w:t xml:space="preserve">professional </w:t>
                  </w:r>
                  <w:r w:rsidRPr="00BC00C3">
                    <w:rPr>
                      <w:rFonts w:ascii="Times-Roman" w:hAnsi="Times-Roman" w:cs="Times-Roman"/>
                      <w:kern w:val="0"/>
                      <w:sz w:val="22"/>
                    </w:rPr>
                    <w:t>qualification</w:t>
                  </w:r>
                  <w:r w:rsidRPr="00BC00C3">
                    <w:rPr>
                      <w:rFonts w:ascii="Times-Roman" w:hAnsi="Times-Roman" w:cs="Times-Roman" w:hint="eastAsia"/>
                      <w:kern w:val="0"/>
                      <w:sz w:val="22"/>
                    </w:rPr>
                    <w:t xml:space="preserve"> </w:t>
                  </w:r>
                  <w:r w:rsidRPr="00BC00C3">
                    <w:rPr>
                      <w:rFonts w:ascii="Times-Roman" w:hAnsi="Times-Roman" w:cs="Times-Roman"/>
                      <w:kern w:val="0"/>
                      <w:sz w:val="22"/>
                    </w:rPr>
                    <w:t>experience</w:t>
                  </w:r>
                </w:p>
              </w:tc>
            </w:tr>
            <w:tr w:rsidR="00A30E79" w:rsidRPr="00BC00C3" w14:paraId="7157DA48" w14:textId="77777777" w:rsidTr="001254FE">
              <w:tc>
                <w:tcPr>
                  <w:tcW w:w="1304" w:type="dxa"/>
                  <w:vMerge/>
                </w:tcPr>
                <w:p w14:paraId="7739B6C3" w14:textId="77777777" w:rsidR="00A4228A" w:rsidRPr="00BC00C3" w:rsidRDefault="00A4228A" w:rsidP="00A4228A">
                  <w:pPr>
                    <w:autoSpaceDE w:val="0"/>
                    <w:autoSpaceDN w:val="0"/>
                    <w:adjustRightInd w:val="0"/>
                    <w:spacing w:after="240" w:line="300" w:lineRule="exact"/>
                    <w:jc w:val="both"/>
                    <w:rPr>
                      <w:rFonts w:ascii="Times-Roman" w:hAnsi="Times-Roman" w:cs="Times-Roman"/>
                      <w:kern w:val="0"/>
                      <w:sz w:val="22"/>
                    </w:rPr>
                  </w:pPr>
                </w:p>
              </w:tc>
              <w:tc>
                <w:tcPr>
                  <w:tcW w:w="1377" w:type="dxa"/>
                </w:tcPr>
                <w:p w14:paraId="7C25474E" w14:textId="77777777" w:rsidR="00A4228A" w:rsidRPr="00BC00C3" w:rsidRDefault="00A4228A" w:rsidP="00A4228A">
                  <w:pPr>
                    <w:autoSpaceDE w:val="0"/>
                    <w:autoSpaceDN w:val="0"/>
                    <w:adjustRightInd w:val="0"/>
                    <w:spacing w:after="240" w:line="300" w:lineRule="exact"/>
                    <w:rPr>
                      <w:rFonts w:ascii="Times-Roman" w:hAnsi="Times-Roman" w:cs="Times-Roman"/>
                      <w:kern w:val="0"/>
                      <w:sz w:val="22"/>
                    </w:rPr>
                  </w:pPr>
                  <w:r w:rsidRPr="00BC00C3">
                    <w:rPr>
                      <w:rFonts w:ascii="Times-Roman" w:hAnsi="Times-Roman" w:cs="Times-Roman"/>
                      <w:kern w:val="0"/>
                      <w:sz w:val="22"/>
                    </w:rPr>
                    <w:t>Academic Route</w:t>
                  </w:r>
                </w:p>
              </w:tc>
              <w:tc>
                <w:tcPr>
                  <w:tcW w:w="1574" w:type="dxa"/>
                </w:tcPr>
                <w:p w14:paraId="3D2D6DE7" w14:textId="77777777" w:rsidR="00A4228A" w:rsidRPr="00BC00C3" w:rsidRDefault="00A4228A" w:rsidP="00A4228A">
                  <w:pPr>
                    <w:autoSpaceDE w:val="0"/>
                    <w:autoSpaceDN w:val="0"/>
                    <w:adjustRightInd w:val="0"/>
                    <w:spacing w:after="240" w:line="300" w:lineRule="exact"/>
                    <w:rPr>
                      <w:rFonts w:ascii="Times-Roman" w:hAnsi="Times-Roman" w:cs="Times-Roman"/>
                      <w:kern w:val="0"/>
                      <w:sz w:val="22"/>
                    </w:rPr>
                  </w:pPr>
                  <w:r w:rsidRPr="00BC00C3">
                    <w:rPr>
                      <w:rFonts w:ascii="Times-Roman" w:hAnsi="Times-Roman" w:cs="Times-Roman"/>
                      <w:kern w:val="0"/>
                      <w:sz w:val="22"/>
                    </w:rPr>
                    <w:t xml:space="preserve">University degree or equivalent in an appropriate discipline </w:t>
                  </w:r>
                </w:p>
              </w:tc>
              <w:tc>
                <w:tcPr>
                  <w:tcW w:w="2285" w:type="dxa"/>
                </w:tcPr>
                <w:p w14:paraId="12DE066C" w14:textId="673BF2F3" w:rsidR="00A4228A" w:rsidRPr="00BC00C3" w:rsidRDefault="00A4228A" w:rsidP="00764732">
                  <w:pPr>
                    <w:pStyle w:val="ab"/>
                    <w:numPr>
                      <w:ilvl w:val="0"/>
                      <w:numId w:val="4"/>
                    </w:numPr>
                    <w:autoSpaceDE w:val="0"/>
                    <w:autoSpaceDN w:val="0"/>
                    <w:adjustRightInd w:val="0"/>
                    <w:spacing w:after="240" w:line="300" w:lineRule="exact"/>
                    <w:ind w:leftChars="0" w:left="231" w:hanging="237"/>
                    <w:rPr>
                      <w:rFonts w:ascii="Times New Roman" w:hAnsi="Times New Roman" w:cs="Times New Roman"/>
                      <w:b/>
                      <w:kern w:val="0"/>
                      <w:sz w:val="22"/>
                      <w:lang w:eastAsia="zh-HK"/>
                    </w:rPr>
                  </w:pPr>
                  <w:r w:rsidRPr="00BC00C3">
                    <w:rPr>
                      <w:rFonts w:ascii="Times-Roman" w:hAnsi="Times-Roman" w:cs="Times-Roman"/>
                      <w:kern w:val="0"/>
                      <w:sz w:val="22"/>
                    </w:rPr>
                    <w:t>1</w:t>
                  </w:r>
                  <w:r w:rsidRPr="00BC00C3">
                    <w:rPr>
                      <w:rFonts w:ascii="Times-Roman" w:hAnsi="Times-Roman" w:cs="Times-Roman"/>
                      <w:kern w:val="0"/>
                      <w:sz w:val="22"/>
                      <w:lang w:eastAsia="zh-HK"/>
                    </w:rPr>
                    <w:t>0</w:t>
                  </w:r>
                  <w:r w:rsidRPr="00BC00C3">
                    <w:rPr>
                      <w:rFonts w:ascii="Times-Roman" w:hAnsi="Times-Roman" w:cs="Times-Roman"/>
                      <w:kern w:val="0"/>
                      <w:sz w:val="22"/>
                    </w:rPr>
                    <w:t xml:space="preserve"> years relevant post-</w:t>
                  </w:r>
                  <w:r w:rsidR="00A30E79" w:rsidRPr="00BC00C3">
                    <w:rPr>
                      <w:rFonts w:ascii="Times-Roman" w:hAnsi="Times-Roman" w:cs="Times-Roman"/>
                      <w:kern w:val="0"/>
                      <w:sz w:val="22"/>
                    </w:rPr>
                    <w:t xml:space="preserve">academic </w:t>
                  </w:r>
                  <w:r w:rsidRPr="00BC00C3">
                    <w:rPr>
                      <w:rFonts w:ascii="Times-Roman" w:hAnsi="Times-Roman" w:cs="Times-Roman"/>
                      <w:kern w:val="0"/>
                      <w:sz w:val="22"/>
                    </w:rPr>
                    <w:t>qualification experience for specialist trades, such as geology, transport, environmental science or other trades where appropriate professional institutions are not commonly in existence</w:t>
                  </w:r>
                </w:p>
                <w:p w14:paraId="6AA905FE" w14:textId="33021AA2" w:rsidR="00A4228A" w:rsidRPr="00BC00C3" w:rsidRDefault="00A4228A" w:rsidP="00764732">
                  <w:pPr>
                    <w:pStyle w:val="ab"/>
                    <w:numPr>
                      <w:ilvl w:val="0"/>
                      <w:numId w:val="4"/>
                    </w:numPr>
                    <w:autoSpaceDE w:val="0"/>
                    <w:autoSpaceDN w:val="0"/>
                    <w:adjustRightInd w:val="0"/>
                    <w:spacing w:after="240" w:line="300" w:lineRule="exact"/>
                    <w:ind w:leftChars="0" w:left="231" w:hanging="237"/>
                    <w:rPr>
                      <w:rFonts w:ascii="Times New Roman" w:hAnsi="Times New Roman" w:cs="Times New Roman"/>
                      <w:b/>
                      <w:kern w:val="0"/>
                      <w:sz w:val="22"/>
                      <w:lang w:eastAsia="zh-HK"/>
                    </w:rPr>
                  </w:pPr>
                  <w:r w:rsidRPr="00BC00C3">
                    <w:rPr>
                      <w:rFonts w:ascii="Times New Roman" w:hAnsi="Times New Roman" w:cs="Times New Roman"/>
                      <w:kern w:val="0"/>
                      <w:sz w:val="22"/>
                      <w:lang w:eastAsia="zh-HK"/>
                    </w:rPr>
                    <w:t>12 years relevant post-</w:t>
                  </w:r>
                  <w:r w:rsidR="00A30E79" w:rsidRPr="00BC00C3">
                    <w:rPr>
                      <w:rFonts w:ascii="Times New Roman" w:hAnsi="Times New Roman" w:cs="Times New Roman"/>
                      <w:kern w:val="0"/>
                      <w:sz w:val="22"/>
                      <w:lang w:eastAsia="zh-HK"/>
                    </w:rPr>
                    <w:t xml:space="preserve">academic </w:t>
                  </w:r>
                  <w:r w:rsidRPr="00BC00C3">
                    <w:rPr>
                      <w:rFonts w:ascii="Times New Roman" w:hAnsi="Times New Roman" w:cs="Times New Roman"/>
                      <w:kern w:val="0"/>
                      <w:sz w:val="22"/>
                      <w:lang w:eastAsia="zh-HK"/>
                    </w:rPr>
                    <w:t xml:space="preserve">qualification experience for other </w:t>
                  </w:r>
                  <w:r w:rsidRPr="00BC00C3">
                    <w:rPr>
                      <w:rFonts w:ascii="Times New Roman" w:hAnsi="Times New Roman" w:cs="Times New Roman"/>
                      <w:kern w:val="0"/>
                      <w:sz w:val="22"/>
                      <w:lang w:eastAsia="zh-HK"/>
                    </w:rPr>
                    <w:lastRenderedPageBreak/>
                    <w:t>cases (Route 1) (see Note</w:t>
                  </w:r>
                  <w:r w:rsidRPr="00BC00C3">
                    <w:rPr>
                      <w:rFonts w:hint="eastAsia"/>
                      <w:sz w:val="23"/>
                      <w:szCs w:val="23"/>
                    </w:rPr>
                    <w:t>【</w:t>
                  </w:r>
                  <w:r w:rsidRPr="00BC00C3">
                    <w:rPr>
                      <w:rFonts w:ascii="Times New Roman" w:hAnsi="Times New Roman" w:cs="Times New Roman"/>
                      <w:kern w:val="0"/>
                      <w:sz w:val="22"/>
                      <w:lang w:eastAsia="zh-HK"/>
                    </w:rPr>
                    <w:t>Y</w:t>
                  </w:r>
                  <w:r w:rsidRPr="00BC00C3">
                    <w:rPr>
                      <w:rFonts w:hint="eastAsia"/>
                      <w:sz w:val="23"/>
                      <w:szCs w:val="23"/>
                    </w:rPr>
                    <w:t>】</w:t>
                  </w:r>
                  <w:r w:rsidRPr="00BC00C3">
                    <w:rPr>
                      <w:rFonts w:ascii="Times New Roman" w:hAnsi="Times New Roman" w:cs="Times New Roman"/>
                      <w:kern w:val="0"/>
                      <w:sz w:val="22"/>
                      <w:lang w:eastAsia="zh-HK"/>
                    </w:rPr>
                    <w:t>)</w:t>
                  </w:r>
                </w:p>
              </w:tc>
            </w:tr>
            <w:tr w:rsidR="00A30E79" w:rsidRPr="00BC00C3" w14:paraId="707E9413" w14:textId="77777777" w:rsidTr="001254FE">
              <w:tc>
                <w:tcPr>
                  <w:tcW w:w="1304" w:type="dxa"/>
                  <w:vMerge w:val="restart"/>
                </w:tcPr>
                <w:p w14:paraId="525DE368" w14:textId="77777777" w:rsidR="00A4228A" w:rsidRPr="00BC00C3" w:rsidRDefault="00A4228A" w:rsidP="00A4228A">
                  <w:pPr>
                    <w:autoSpaceDE w:val="0"/>
                    <w:autoSpaceDN w:val="0"/>
                    <w:adjustRightInd w:val="0"/>
                    <w:spacing w:after="240" w:line="300" w:lineRule="exact"/>
                    <w:jc w:val="both"/>
                    <w:rPr>
                      <w:rFonts w:ascii="Times-Roman" w:hAnsi="Times-Roman" w:cs="Times-Roman"/>
                      <w:kern w:val="0"/>
                      <w:sz w:val="22"/>
                    </w:rPr>
                  </w:pPr>
                  <w:r w:rsidRPr="00BC00C3">
                    <w:rPr>
                      <w:rFonts w:ascii="Times-Roman" w:hAnsi="Times-Roman" w:cs="Times-Roman" w:hint="eastAsia"/>
                      <w:kern w:val="0"/>
                      <w:sz w:val="22"/>
                      <w:lang w:eastAsia="zh-HK"/>
                    </w:rPr>
                    <w:lastRenderedPageBreak/>
                    <w:t>P</w:t>
                  </w:r>
                  <w:r w:rsidRPr="00BC00C3">
                    <w:rPr>
                      <w:rFonts w:ascii="Times-Roman" w:hAnsi="Times-Roman" w:cs="Times-Roman"/>
                      <w:kern w:val="0"/>
                      <w:sz w:val="22"/>
                    </w:rPr>
                    <w:t>rofessional</w:t>
                  </w:r>
                  <w:r w:rsidRPr="00BC00C3">
                    <w:rPr>
                      <w:rFonts w:ascii="Times-Roman" w:hAnsi="Times-Roman" w:cs="Times-Roman" w:hint="eastAsia"/>
                      <w:kern w:val="0"/>
                      <w:sz w:val="22"/>
                      <w:lang w:eastAsia="zh-HK"/>
                    </w:rPr>
                    <w:t xml:space="preserve"> (P)</w:t>
                  </w:r>
                </w:p>
              </w:tc>
              <w:tc>
                <w:tcPr>
                  <w:tcW w:w="1377" w:type="dxa"/>
                </w:tcPr>
                <w:p w14:paraId="76E9F24E" w14:textId="77777777" w:rsidR="00A4228A" w:rsidRPr="00BC00C3" w:rsidRDefault="00A4228A" w:rsidP="00A4228A">
                  <w:pPr>
                    <w:autoSpaceDE w:val="0"/>
                    <w:autoSpaceDN w:val="0"/>
                    <w:adjustRightInd w:val="0"/>
                    <w:spacing w:after="240" w:line="300" w:lineRule="exact"/>
                    <w:rPr>
                      <w:rFonts w:ascii="Times-Roman" w:hAnsi="Times-Roman" w:cs="Times-Roman"/>
                      <w:kern w:val="0"/>
                      <w:sz w:val="22"/>
                    </w:rPr>
                  </w:pPr>
                  <w:r w:rsidRPr="00BC00C3">
                    <w:rPr>
                      <w:rFonts w:ascii="Times-Roman" w:hAnsi="Times-Roman" w:cs="Times-Roman"/>
                      <w:kern w:val="0"/>
                      <w:sz w:val="22"/>
                    </w:rPr>
                    <w:t>Professional Route</w:t>
                  </w:r>
                </w:p>
              </w:tc>
              <w:tc>
                <w:tcPr>
                  <w:tcW w:w="1574" w:type="dxa"/>
                </w:tcPr>
                <w:p w14:paraId="08019F43" w14:textId="77777777" w:rsidR="00A4228A" w:rsidRPr="00BC00C3" w:rsidRDefault="00A4228A" w:rsidP="00A4228A">
                  <w:pPr>
                    <w:autoSpaceDE w:val="0"/>
                    <w:autoSpaceDN w:val="0"/>
                    <w:adjustRightInd w:val="0"/>
                    <w:spacing w:after="240" w:line="300" w:lineRule="exact"/>
                    <w:rPr>
                      <w:rFonts w:ascii="Times-Roman" w:hAnsi="Times-Roman" w:cs="Times-Roman"/>
                      <w:kern w:val="0"/>
                      <w:sz w:val="22"/>
                    </w:rPr>
                  </w:pPr>
                  <w:r w:rsidRPr="00BC00C3">
                    <w:rPr>
                      <w:rFonts w:ascii="Times-Roman" w:hAnsi="Times-Roman" w:cs="Times-Roman"/>
                      <w:kern w:val="0"/>
                      <w:sz w:val="22"/>
                    </w:rPr>
                    <w:t>Corporate member of an appropriate professional institution or equivalent</w:t>
                  </w:r>
                </w:p>
              </w:tc>
              <w:tc>
                <w:tcPr>
                  <w:tcW w:w="2285" w:type="dxa"/>
                </w:tcPr>
                <w:p w14:paraId="414789CF" w14:textId="77777777" w:rsidR="00A4228A" w:rsidRPr="00BC00C3" w:rsidRDefault="00A4228A" w:rsidP="00764732">
                  <w:pPr>
                    <w:pStyle w:val="ab"/>
                    <w:numPr>
                      <w:ilvl w:val="0"/>
                      <w:numId w:val="4"/>
                    </w:numPr>
                    <w:autoSpaceDE w:val="0"/>
                    <w:autoSpaceDN w:val="0"/>
                    <w:adjustRightInd w:val="0"/>
                    <w:spacing w:after="240" w:line="300" w:lineRule="exact"/>
                    <w:ind w:leftChars="0" w:left="231" w:hanging="237"/>
                    <w:rPr>
                      <w:rFonts w:ascii="Times-Roman" w:hAnsi="Times-Roman" w:cs="Times-Roman"/>
                      <w:kern w:val="0"/>
                      <w:sz w:val="22"/>
                    </w:rPr>
                  </w:pPr>
                  <w:r w:rsidRPr="00BC00C3">
                    <w:rPr>
                      <w:rFonts w:ascii="Times-Roman" w:hAnsi="Times-Roman" w:cs="Times-Roman"/>
                      <w:kern w:val="0"/>
                      <w:sz w:val="22"/>
                    </w:rPr>
                    <w:t>No additional requirement</w:t>
                  </w:r>
                </w:p>
              </w:tc>
            </w:tr>
            <w:tr w:rsidR="00A30E79" w:rsidRPr="00BC00C3" w14:paraId="5D0823B1" w14:textId="77777777" w:rsidTr="001254FE">
              <w:tc>
                <w:tcPr>
                  <w:tcW w:w="1304" w:type="dxa"/>
                  <w:vMerge/>
                </w:tcPr>
                <w:p w14:paraId="4303A0DA" w14:textId="77777777" w:rsidR="00A4228A" w:rsidRPr="00BC00C3" w:rsidRDefault="00A4228A" w:rsidP="00A4228A">
                  <w:pPr>
                    <w:autoSpaceDE w:val="0"/>
                    <w:autoSpaceDN w:val="0"/>
                    <w:adjustRightInd w:val="0"/>
                    <w:spacing w:after="240" w:line="300" w:lineRule="exact"/>
                    <w:jc w:val="both"/>
                    <w:rPr>
                      <w:rFonts w:ascii="Times-Roman" w:hAnsi="Times-Roman" w:cs="Times-Roman"/>
                      <w:kern w:val="0"/>
                      <w:sz w:val="22"/>
                      <w:lang w:eastAsia="zh-HK"/>
                    </w:rPr>
                  </w:pPr>
                </w:p>
              </w:tc>
              <w:tc>
                <w:tcPr>
                  <w:tcW w:w="1377" w:type="dxa"/>
                </w:tcPr>
                <w:p w14:paraId="7D3EA016" w14:textId="77777777" w:rsidR="00A4228A" w:rsidRPr="00BC00C3" w:rsidRDefault="00A4228A" w:rsidP="00A4228A">
                  <w:pPr>
                    <w:autoSpaceDE w:val="0"/>
                    <w:autoSpaceDN w:val="0"/>
                    <w:adjustRightInd w:val="0"/>
                    <w:spacing w:after="240" w:line="300" w:lineRule="exact"/>
                    <w:rPr>
                      <w:rFonts w:ascii="Times-Roman" w:hAnsi="Times-Roman" w:cs="Times-Roman"/>
                      <w:kern w:val="0"/>
                      <w:sz w:val="22"/>
                    </w:rPr>
                  </w:pPr>
                  <w:r w:rsidRPr="00BC00C3">
                    <w:rPr>
                      <w:rFonts w:ascii="Times-Roman" w:hAnsi="Times-Roman" w:cs="Times-Roman"/>
                      <w:kern w:val="0"/>
                      <w:sz w:val="22"/>
                    </w:rPr>
                    <w:t>Academic Route</w:t>
                  </w:r>
                </w:p>
              </w:tc>
              <w:tc>
                <w:tcPr>
                  <w:tcW w:w="1574" w:type="dxa"/>
                </w:tcPr>
                <w:p w14:paraId="6690647A" w14:textId="77777777" w:rsidR="00A4228A" w:rsidRPr="00BC00C3" w:rsidRDefault="00A4228A" w:rsidP="00764732">
                  <w:pPr>
                    <w:pStyle w:val="ab"/>
                    <w:numPr>
                      <w:ilvl w:val="0"/>
                      <w:numId w:val="6"/>
                    </w:numPr>
                    <w:autoSpaceDE w:val="0"/>
                    <w:autoSpaceDN w:val="0"/>
                    <w:adjustRightInd w:val="0"/>
                    <w:spacing w:after="240" w:line="300" w:lineRule="exact"/>
                    <w:ind w:leftChars="0" w:left="295" w:hanging="321"/>
                    <w:rPr>
                      <w:rFonts w:ascii="Times-Roman" w:hAnsi="Times-Roman" w:cs="Times-Roman"/>
                      <w:kern w:val="0"/>
                      <w:sz w:val="22"/>
                    </w:rPr>
                  </w:pPr>
                  <w:r w:rsidRPr="00BC00C3">
                    <w:rPr>
                      <w:rFonts w:ascii="Times-Roman" w:hAnsi="Times-Roman" w:cs="Times-Roman"/>
                      <w:kern w:val="0"/>
                      <w:sz w:val="22"/>
                    </w:rPr>
                    <w:t>University degree or equivalent in an appropriate discipline</w:t>
                  </w:r>
                </w:p>
              </w:tc>
              <w:tc>
                <w:tcPr>
                  <w:tcW w:w="2285" w:type="dxa"/>
                </w:tcPr>
                <w:p w14:paraId="4C6B7928" w14:textId="03F852D7" w:rsidR="00A4228A" w:rsidRPr="00BC00C3" w:rsidRDefault="00A4228A" w:rsidP="00764732">
                  <w:pPr>
                    <w:pStyle w:val="ab"/>
                    <w:numPr>
                      <w:ilvl w:val="0"/>
                      <w:numId w:val="5"/>
                    </w:numPr>
                    <w:autoSpaceDE w:val="0"/>
                    <w:autoSpaceDN w:val="0"/>
                    <w:adjustRightInd w:val="0"/>
                    <w:spacing w:after="240" w:line="300" w:lineRule="exact"/>
                    <w:ind w:leftChars="0" w:left="231" w:hanging="231"/>
                    <w:rPr>
                      <w:rFonts w:ascii="Times-Roman" w:hAnsi="Times-Roman" w:cs="Times-Roman"/>
                      <w:kern w:val="0"/>
                      <w:sz w:val="22"/>
                    </w:rPr>
                  </w:pPr>
                  <w:r w:rsidRPr="00BC00C3">
                    <w:rPr>
                      <w:rFonts w:ascii="Times-Roman" w:hAnsi="Times-Roman" w:cs="Times-Roman"/>
                      <w:kern w:val="0"/>
                      <w:sz w:val="22"/>
                      <w:lang w:eastAsia="zh-HK"/>
                    </w:rPr>
                    <w:t>5</w:t>
                  </w:r>
                  <w:r w:rsidRPr="00BC00C3">
                    <w:rPr>
                      <w:rFonts w:ascii="Times-Roman" w:hAnsi="Times-Roman" w:cs="Times-Roman"/>
                      <w:kern w:val="0"/>
                      <w:sz w:val="22"/>
                    </w:rPr>
                    <w:t xml:space="preserve"> years relevant post-</w:t>
                  </w:r>
                  <w:r w:rsidR="00A30E79" w:rsidRPr="00BC00C3">
                    <w:rPr>
                      <w:rFonts w:ascii="Times-Roman" w:hAnsi="Times-Roman" w:cs="Times-Roman"/>
                      <w:kern w:val="0"/>
                      <w:sz w:val="22"/>
                    </w:rPr>
                    <w:t xml:space="preserve">academic </w:t>
                  </w:r>
                  <w:r w:rsidRPr="00BC00C3">
                    <w:rPr>
                      <w:rFonts w:ascii="Times-Roman" w:hAnsi="Times-Roman" w:cs="Times-Roman"/>
                      <w:kern w:val="0"/>
                      <w:sz w:val="22"/>
                    </w:rPr>
                    <w:t>qualification experience for specialist trades, such as geology, transport, environmental science or other trades where appropriate professional institutions are not commonly in existence</w:t>
                  </w:r>
                </w:p>
                <w:p w14:paraId="5213CF64" w14:textId="09445B6D" w:rsidR="00A4228A" w:rsidRPr="00BC00C3" w:rsidRDefault="00A4228A" w:rsidP="00764732">
                  <w:pPr>
                    <w:pStyle w:val="ab"/>
                    <w:numPr>
                      <w:ilvl w:val="0"/>
                      <w:numId w:val="4"/>
                    </w:numPr>
                    <w:autoSpaceDE w:val="0"/>
                    <w:autoSpaceDN w:val="0"/>
                    <w:adjustRightInd w:val="0"/>
                    <w:spacing w:after="240" w:line="300" w:lineRule="exact"/>
                    <w:ind w:leftChars="0" w:left="231" w:hanging="237"/>
                    <w:jc w:val="both"/>
                    <w:rPr>
                      <w:rFonts w:ascii="Times-Roman" w:hAnsi="Times-Roman" w:cs="Times-Roman"/>
                      <w:kern w:val="0"/>
                      <w:sz w:val="22"/>
                    </w:rPr>
                  </w:pPr>
                  <w:r w:rsidRPr="00BC00C3">
                    <w:rPr>
                      <w:rFonts w:ascii="Times-Roman" w:hAnsi="Times-Roman" w:cs="Times-Roman"/>
                      <w:kern w:val="0"/>
                      <w:sz w:val="22"/>
                    </w:rPr>
                    <w:t>7 years relevant post-</w:t>
                  </w:r>
                  <w:r w:rsidR="00A30E79" w:rsidRPr="00BC00C3">
                    <w:rPr>
                      <w:rFonts w:ascii="Times-Roman" w:hAnsi="Times-Roman" w:cs="Times-Roman"/>
                      <w:kern w:val="0"/>
                      <w:sz w:val="22"/>
                    </w:rPr>
                    <w:t xml:space="preserve">academic </w:t>
                  </w:r>
                  <w:r w:rsidRPr="00BC00C3">
                    <w:rPr>
                      <w:rFonts w:ascii="Times-Roman" w:hAnsi="Times-Roman" w:cs="Times-Roman"/>
                      <w:kern w:val="0"/>
                      <w:sz w:val="22"/>
                    </w:rPr>
                    <w:t>qualification experience for other cases (Route 1) (see Note</w:t>
                  </w:r>
                  <w:r w:rsidRPr="00BC00C3">
                    <w:rPr>
                      <w:rFonts w:hint="eastAsia"/>
                      <w:sz w:val="23"/>
                      <w:szCs w:val="23"/>
                    </w:rPr>
                    <w:t>【</w:t>
                  </w:r>
                  <w:r w:rsidRPr="00BC00C3">
                    <w:rPr>
                      <w:rFonts w:ascii="Times-Roman" w:hAnsi="Times-Roman" w:cs="Times-Roman"/>
                      <w:kern w:val="0"/>
                      <w:sz w:val="22"/>
                    </w:rPr>
                    <w:t>Y</w:t>
                  </w:r>
                  <w:r w:rsidRPr="00BC00C3">
                    <w:rPr>
                      <w:rFonts w:hint="eastAsia"/>
                      <w:sz w:val="23"/>
                      <w:szCs w:val="23"/>
                    </w:rPr>
                    <w:t>】</w:t>
                  </w:r>
                  <w:r w:rsidRPr="00BC00C3">
                    <w:rPr>
                      <w:rFonts w:ascii="Times-Roman" w:hAnsi="Times-Roman" w:cs="Times-Roman"/>
                      <w:kern w:val="0"/>
                      <w:sz w:val="22"/>
                    </w:rPr>
                    <w:t>)</w:t>
                  </w:r>
                </w:p>
              </w:tc>
            </w:tr>
            <w:tr w:rsidR="00A30E79" w:rsidRPr="00BC00C3" w14:paraId="28304A70" w14:textId="77777777" w:rsidTr="001254FE">
              <w:tc>
                <w:tcPr>
                  <w:tcW w:w="1304" w:type="dxa"/>
                  <w:vMerge/>
                </w:tcPr>
                <w:p w14:paraId="1C4E1A84" w14:textId="77777777" w:rsidR="00A4228A" w:rsidRPr="00BC00C3" w:rsidRDefault="00A4228A" w:rsidP="00A4228A">
                  <w:pPr>
                    <w:autoSpaceDE w:val="0"/>
                    <w:autoSpaceDN w:val="0"/>
                    <w:adjustRightInd w:val="0"/>
                    <w:spacing w:after="240" w:line="300" w:lineRule="exact"/>
                    <w:jc w:val="both"/>
                    <w:rPr>
                      <w:rFonts w:ascii="Times-Roman" w:hAnsi="Times-Roman" w:cs="Times-Roman"/>
                      <w:kern w:val="0"/>
                      <w:sz w:val="22"/>
                      <w:lang w:eastAsia="zh-HK"/>
                    </w:rPr>
                  </w:pPr>
                </w:p>
              </w:tc>
              <w:tc>
                <w:tcPr>
                  <w:tcW w:w="1377" w:type="dxa"/>
                </w:tcPr>
                <w:p w14:paraId="7B5BEBED" w14:textId="77777777" w:rsidR="00A4228A" w:rsidRPr="00BC00C3" w:rsidRDefault="00A4228A" w:rsidP="00A4228A">
                  <w:pPr>
                    <w:autoSpaceDE w:val="0"/>
                    <w:autoSpaceDN w:val="0"/>
                    <w:adjustRightInd w:val="0"/>
                    <w:spacing w:after="240" w:line="300" w:lineRule="exact"/>
                    <w:rPr>
                      <w:rFonts w:ascii="Times-Roman" w:hAnsi="Times-Roman" w:cs="Times-Roman"/>
                      <w:kern w:val="0"/>
                      <w:sz w:val="22"/>
                    </w:rPr>
                  </w:pPr>
                  <w:r w:rsidRPr="00BC00C3">
                    <w:rPr>
                      <w:rFonts w:ascii="Times-Roman" w:hAnsi="Times-Roman" w:cs="Times-Roman"/>
                      <w:kern w:val="0"/>
                      <w:sz w:val="22"/>
                    </w:rPr>
                    <w:t>Academic Route</w:t>
                  </w:r>
                </w:p>
              </w:tc>
              <w:tc>
                <w:tcPr>
                  <w:tcW w:w="1574" w:type="dxa"/>
                </w:tcPr>
                <w:p w14:paraId="1076E939" w14:textId="77777777" w:rsidR="00A4228A" w:rsidRPr="00BC00C3" w:rsidRDefault="00A4228A" w:rsidP="00764732">
                  <w:pPr>
                    <w:pStyle w:val="ab"/>
                    <w:numPr>
                      <w:ilvl w:val="0"/>
                      <w:numId w:val="6"/>
                    </w:numPr>
                    <w:autoSpaceDE w:val="0"/>
                    <w:autoSpaceDN w:val="0"/>
                    <w:adjustRightInd w:val="0"/>
                    <w:spacing w:after="240" w:line="300" w:lineRule="exact"/>
                    <w:ind w:leftChars="0" w:left="226" w:hanging="283"/>
                    <w:rPr>
                      <w:rFonts w:ascii="Times-Roman" w:hAnsi="Times-Roman" w:cs="Times-Roman"/>
                      <w:kern w:val="0"/>
                      <w:sz w:val="22"/>
                    </w:rPr>
                  </w:pPr>
                  <w:r w:rsidRPr="00BC00C3">
                    <w:rPr>
                      <w:rFonts w:ascii="Times New Roman" w:hAnsi="Times New Roman" w:cs="Times New Roman"/>
                      <w:bCs/>
                      <w:sz w:val="23"/>
                      <w:szCs w:val="23"/>
                    </w:rPr>
                    <w:t>University degree or equivalent in other disciplines (i.e. disciplines not covered in Part A above)</w:t>
                  </w:r>
                </w:p>
              </w:tc>
              <w:tc>
                <w:tcPr>
                  <w:tcW w:w="2285" w:type="dxa"/>
                </w:tcPr>
                <w:p w14:paraId="3CDDE894" w14:textId="6EFF8386" w:rsidR="00A4228A" w:rsidRPr="00BC00C3" w:rsidRDefault="00A4228A" w:rsidP="00764732">
                  <w:pPr>
                    <w:pStyle w:val="ab"/>
                    <w:numPr>
                      <w:ilvl w:val="0"/>
                      <w:numId w:val="5"/>
                    </w:numPr>
                    <w:autoSpaceDE w:val="0"/>
                    <w:autoSpaceDN w:val="0"/>
                    <w:adjustRightInd w:val="0"/>
                    <w:spacing w:after="240" w:line="300" w:lineRule="exact"/>
                    <w:ind w:leftChars="0" w:left="231" w:hanging="231"/>
                    <w:rPr>
                      <w:rFonts w:ascii="Times-Roman" w:hAnsi="Times-Roman" w:cs="Times-Roman"/>
                      <w:kern w:val="0"/>
                      <w:sz w:val="22"/>
                      <w:lang w:eastAsia="zh-HK"/>
                    </w:rPr>
                  </w:pPr>
                  <w:r w:rsidRPr="00BC00C3">
                    <w:rPr>
                      <w:rFonts w:ascii="Times New Roman" w:hAnsi="Times New Roman" w:cs="Times New Roman"/>
                      <w:bCs/>
                      <w:sz w:val="23"/>
                      <w:szCs w:val="23"/>
                    </w:rPr>
                    <w:t>7 years post-</w:t>
                  </w:r>
                  <w:r w:rsidR="00A30E79" w:rsidRPr="00BC00C3">
                    <w:rPr>
                      <w:rFonts w:ascii="Times New Roman" w:hAnsi="Times New Roman" w:cs="Times New Roman"/>
                      <w:bCs/>
                      <w:sz w:val="23"/>
                      <w:szCs w:val="23"/>
                    </w:rPr>
                    <w:t xml:space="preserve">academic </w:t>
                  </w:r>
                  <w:r w:rsidRPr="00BC00C3">
                    <w:rPr>
                      <w:rFonts w:ascii="Times New Roman" w:hAnsi="Times New Roman" w:cs="Times New Roman"/>
                      <w:bCs/>
                      <w:sz w:val="23"/>
                      <w:szCs w:val="23"/>
                    </w:rPr>
                    <w:t>qualification experience in project coordination and/or executive support (Route 2) (see Note</w:t>
                  </w:r>
                  <w:r w:rsidRPr="00BC00C3">
                    <w:rPr>
                      <w:rFonts w:hint="eastAsia"/>
                      <w:sz w:val="23"/>
                      <w:szCs w:val="23"/>
                    </w:rPr>
                    <w:t>【</w:t>
                  </w:r>
                  <w:r w:rsidRPr="00BC00C3">
                    <w:rPr>
                      <w:rFonts w:ascii="Times New Roman" w:hAnsi="Times New Roman" w:cs="Times New Roman"/>
                      <w:bCs/>
                      <w:sz w:val="23"/>
                      <w:szCs w:val="23"/>
                    </w:rPr>
                    <w:t>Z</w:t>
                  </w:r>
                  <w:r w:rsidRPr="00BC00C3">
                    <w:rPr>
                      <w:rFonts w:hint="eastAsia"/>
                      <w:sz w:val="23"/>
                      <w:szCs w:val="23"/>
                    </w:rPr>
                    <w:t>】</w:t>
                  </w:r>
                  <w:r w:rsidRPr="00BC00C3">
                    <w:rPr>
                      <w:rFonts w:ascii="Times New Roman" w:hAnsi="Times New Roman" w:cs="Times New Roman"/>
                      <w:bCs/>
                      <w:sz w:val="23"/>
                      <w:szCs w:val="23"/>
                    </w:rPr>
                    <w:t>)</w:t>
                  </w:r>
                </w:p>
              </w:tc>
            </w:tr>
            <w:tr w:rsidR="00A30E79" w:rsidRPr="00BC00C3" w14:paraId="7F5572F4" w14:textId="77777777" w:rsidTr="001254FE">
              <w:tc>
                <w:tcPr>
                  <w:tcW w:w="1304" w:type="dxa"/>
                </w:tcPr>
                <w:p w14:paraId="5FA467E7" w14:textId="77777777" w:rsidR="00A4228A" w:rsidRPr="00BC00C3" w:rsidRDefault="00A4228A" w:rsidP="00A4228A">
                  <w:pPr>
                    <w:autoSpaceDE w:val="0"/>
                    <w:autoSpaceDN w:val="0"/>
                    <w:adjustRightInd w:val="0"/>
                    <w:spacing w:after="240" w:line="300" w:lineRule="exact"/>
                    <w:jc w:val="both"/>
                    <w:rPr>
                      <w:rFonts w:ascii="Times-Roman" w:hAnsi="Times-Roman" w:cs="Times-Roman"/>
                      <w:kern w:val="0"/>
                      <w:sz w:val="22"/>
                      <w:lang w:eastAsia="zh-HK"/>
                    </w:rPr>
                  </w:pPr>
                  <w:r w:rsidRPr="00BC00C3">
                    <w:rPr>
                      <w:rFonts w:ascii="Times New Roman" w:hAnsi="Times New Roman" w:cs="Times New Roman"/>
                      <w:kern w:val="0"/>
                      <w:sz w:val="22"/>
                      <w:lang w:eastAsia="zh-HK"/>
                    </w:rPr>
                    <w:t>Assistant Professional</w:t>
                  </w:r>
                  <w:r w:rsidRPr="00BC00C3">
                    <w:rPr>
                      <w:rFonts w:ascii="Times New Roman" w:hAnsi="Times New Roman" w:cs="Times New Roman" w:hint="eastAsia"/>
                      <w:kern w:val="0"/>
                      <w:sz w:val="22"/>
                      <w:lang w:eastAsia="zh-HK"/>
                    </w:rPr>
                    <w:t xml:space="preserve"> </w:t>
                  </w:r>
                  <w:r w:rsidRPr="00BC00C3">
                    <w:rPr>
                      <w:rFonts w:ascii="Times New Roman" w:hAnsi="Times New Roman" w:cs="Times New Roman" w:hint="eastAsia"/>
                      <w:kern w:val="0"/>
                      <w:sz w:val="22"/>
                      <w:lang w:eastAsia="zh-HK"/>
                    </w:rPr>
                    <w:lastRenderedPageBreak/>
                    <w:t>(AP)</w:t>
                  </w:r>
                </w:p>
              </w:tc>
              <w:tc>
                <w:tcPr>
                  <w:tcW w:w="1377" w:type="dxa"/>
                </w:tcPr>
                <w:p w14:paraId="4132F21E" w14:textId="77777777" w:rsidR="00A4228A" w:rsidRPr="00BC00C3" w:rsidRDefault="00A4228A" w:rsidP="00A4228A">
                  <w:pPr>
                    <w:autoSpaceDE w:val="0"/>
                    <w:autoSpaceDN w:val="0"/>
                    <w:adjustRightInd w:val="0"/>
                    <w:spacing w:after="240" w:line="300" w:lineRule="exact"/>
                    <w:rPr>
                      <w:rFonts w:ascii="Times-Roman" w:hAnsi="Times-Roman" w:cs="Times-Roman"/>
                      <w:kern w:val="0"/>
                      <w:sz w:val="22"/>
                    </w:rPr>
                  </w:pPr>
                  <w:r w:rsidRPr="00BC00C3">
                    <w:rPr>
                      <w:rFonts w:ascii="Times-Roman" w:hAnsi="Times-Roman" w:cs="Times-Roman"/>
                      <w:kern w:val="0"/>
                      <w:sz w:val="22"/>
                    </w:rPr>
                    <w:lastRenderedPageBreak/>
                    <w:t>Academic Route</w:t>
                  </w:r>
                </w:p>
              </w:tc>
              <w:tc>
                <w:tcPr>
                  <w:tcW w:w="1574" w:type="dxa"/>
                </w:tcPr>
                <w:p w14:paraId="5A7F43A3" w14:textId="77777777" w:rsidR="00A4228A" w:rsidRPr="00BC00C3" w:rsidRDefault="00A4228A" w:rsidP="00A4228A">
                  <w:pPr>
                    <w:autoSpaceDE w:val="0"/>
                    <w:autoSpaceDN w:val="0"/>
                    <w:adjustRightInd w:val="0"/>
                    <w:spacing w:after="240" w:line="300" w:lineRule="exact"/>
                    <w:rPr>
                      <w:rFonts w:ascii="Times-Roman" w:hAnsi="Times-Roman" w:cs="Times-Roman"/>
                      <w:kern w:val="0"/>
                      <w:sz w:val="22"/>
                    </w:rPr>
                  </w:pPr>
                  <w:r w:rsidRPr="00BC00C3">
                    <w:rPr>
                      <w:rFonts w:ascii="Times New Roman" w:hAnsi="Times New Roman" w:cs="Times New Roman"/>
                      <w:kern w:val="0"/>
                      <w:sz w:val="22"/>
                      <w:lang w:eastAsia="zh-HK"/>
                    </w:rPr>
                    <w:t xml:space="preserve">University degree or </w:t>
                  </w:r>
                  <w:r w:rsidRPr="00BC00C3">
                    <w:rPr>
                      <w:rFonts w:ascii="Times New Roman" w:hAnsi="Times New Roman" w:cs="Times New Roman"/>
                      <w:kern w:val="0"/>
                      <w:sz w:val="22"/>
                      <w:lang w:eastAsia="zh-HK"/>
                    </w:rPr>
                    <w:lastRenderedPageBreak/>
                    <w:t>equivalent in an appropriate discipline</w:t>
                  </w:r>
                </w:p>
              </w:tc>
              <w:tc>
                <w:tcPr>
                  <w:tcW w:w="2285" w:type="dxa"/>
                </w:tcPr>
                <w:p w14:paraId="5F529CC7" w14:textId="77777777" w:rsidR="00A4228A" w:rsidRPr="00BC00C3" w:rsidRDefault="00A4228A" w:rsidP="00764732">
                  <w:pPr>
                    <w:pStyle w:val="ab"/>
                    <w:numPr>
                      <w:ilvl w:val="0"/>
                      <w:numId w:val="5"/>
                    </w:numPr>
                    <w:autoSpaceDE w:val="0"/>
                    <w:autoSpaceDN w:val="0"/>
                    <w:adjustRightInd w:val="0"/>
                    <w:spacing w:after="240" w:line="300" w:lineRule="exact"/>
                    <w:ind w:leftChars="0" w:left="231" w:hanging="231"/>
                    <w:rPr>
                      <w:rFonts w:ascii="Times-Roman" w:hAnsi="Times-Roman" w:cs="Times-Roman"/>
                      <w:kern w:val="0"/>
                      <w:sz w:val="22"/>
                      <w:lang w:eastAsia="zh-HK"/>
                    </w:rPr>
                  </w:pPr>
                  <w:r w:rsidRPr="00BC00C3">
                    <w:rPr>
                      <w:rFonts w:ascii="Times New Roman" w:hAnsi="Times New Roman" w:cs="Times New Roman"/>
                      <w:kern w:val="0"/>
                      <w:sz w:val="22"/>
                      <w:lang w:eastAsia="zh-HK"/>
                    </w:rPr>
                    <w:lastRenderedPageBreak/>
                    <w:t>No additional requirement</w:t>
                  </w:r>
                </w:p>
              </w:tc>
            </w:tr>
            <w:tr w:rsidR="00A30E79" w:rsidRPr="00BC00C3" w14:paraId="343AD4BB" w14:textId="77777777" w:rsidTr="001254FE">
              <w:tc>
                <w:tcPr>
                  <w:tcW w:w="1304" w:type="dxa"/>
                </w:tcPr>
                <w:p w14:paraId="0C27F3BA" w14:textId="77777777" w:rsidR="00A4228A" w:rsidRPr="00BC00C3" w:rsidRDefault="00A4228A" w:rsidP="00A4228A">
                  <w:pPr>
                    <w:autoSpaceDE w:val="0"/>
                    <w:autoSpaceDN w:val="0"/>
                    <w:adjustRightInd w:val="0"/>
                    <w:spacing w:after="240" w:line="300" w:lineRule="exact"/>
                    <w:jc w:val="both"/>
                    <w:rPr>
                      <w:rFonts w:ascii="Times New Roman" w:hAnsi="Times New Roman" w:cs="Times New Roman"/>
                      <w:kern w:val="0"/>
                      <w:sz w:val="22"/>
                      <w:lang w:eastAsia="zh-HK"/>
                    </w:rPr>
                  </w:pPr>
                  <w:r w:rsidRPr="00BC00C3">
                    <w:rPr>
                      <w:rFonts w:ascii="Times New Roman" w:hAnsi="Times New Roman" w:cs="Times New Roman"/>
                      <w:kern w:val="0"/>
                      <w:sz w:val="22"/>
                      <w:lang w:eastAsia="zh-HK"/>
                    </w:rPr>
                    <w:t>Technical</w:t>
                  </w:r>
                  <w:r w:rsidRPr="00BC00C3">
                    <w:rPr>
                      <w:rFonts w:ascii="Times New Roman" w:hAnsi="Times New Roman" w:cs="Times New Roman" w:hint="eastAsia"/>
                      <w:kern w:val="0"/>
                      <w:sz w:val="22"/>
                      <w:lang w:eastAsia="zh-HK"/>
                    </w:rPr>
                    <w:t xml:space="preserve"> (T)</w:t>
                  </w:r>
                </w:p>
              </w:tc>
              <w:tc>
                <w:tcPr>
                  <w:tcW w:w="1377" w:type="dxa"/>
                </w:tcPr>
                <w:p w14:paraId="73BDEE6C" w14:textId="77777777" w:rsidR="00A4228A" w:rsidRPr="00BC00C3" w:rsidRDefault="00A4228A" w:rsidP="00A4228A">
                  <w:pPr>
                    <w:autoSpaceDE w:val="0"/>
                    <w:autoSpaceDN w:val="0"/>
                    <w:adjustRightInd w:val="0"/>
                    <w:spacing w:after="240" w:line="300" w:lineRule="exact"/>
                    <w:rPr>
                      <w:rFonts w:ascii="Times-Roman" w:hAnsi="Times-Roman" w:cs="Times-Roman"/>
                      <w:kern w:val="0"/>
                      <w:sz w:val="22"/>
                    </w:rPr>
                  </w:pPr>
                  <w:r w:rsidRPr="00BC00C3">
                    <w:rPr>
                      <w:rFonts w:ascii="Times-Roman" w:hAnsi="Times-Roman" w:cs="Times-Roman"/>
                      <w:kern w:val="0"/>
                      <w:sz w:val="22"/>
                    </w:rPr>
                    <w:t>Academic Route</w:t>
                  </w:r>
                </w:p>
              </w:tc>
              <w:tc>
                <w:tcPr>
                  <w:tcW w:w="1574" w:type="dxa"/>
                </w:tcPr>
                <w:p w14:paraId="5870ACDA" w14:textId="77777777" w:rsidR="00A4228A" w:rsidRPr="00BC00C3" w:rsidRDefault="00A4228A" w:rsidP="00A4228A">
                  <w:pPr>
                    <w:autoSpaceDE w:val="0"/>
                    <w:autoSpaceDN w:val="0"/>
                    <w:adjustRightInd w:val="0"/>
                    <w:spacing w:after="240" w:line="300" w:lineRule="exact"/>
                    <w:rPr>
                      <w:rFonts w:ascii="Times New Roman" w:hAnsi="Times New Roman" w:cs="Times New Roman"/>
                      <w:kern w:val="0"/>
                      <w:sz w:val="22"/>
                      <w:lang w:eastAsia="zh-HK"/>
                    </w:rPr>
                  </w:pPr>
                  <w:r w:rsidRPr="00BC00C3">
                    <w:rPr>
                      <w:rFonts w:ascii="Times New Roman" w:hAnsi="Times New Roman" w:cs="Times New Roman"/>
                      <w:kern w:val="0"/>
                      <w:sz w:val="22"/>
                      <w:lang w:eastAsia="zh-HK"/>
                    </w:rPr>
                    <w:t>Diploma or Higher Certificate or equivalent in an appropriate discipline</w:t>
                  </w:r>
                </w:p>
              </w:tc>
              <w:tc>
                <w:tcPr>
                  <w:tcW w:w="2285" w:type="dxa"/>
                </w:tcPr>
                <w:p w14:paraId="75A41EB4" w14:textId="77777777" w:rsidR="00A4228A" w:rsidRPr="00BC00C3" w:rsidRDefault="00A4228A" w:rsidP="00764732">
                  <w:pPr>
                    <w:pStyle w:val="ab"/>
                    <w:numPr>
                      <w:ilvl w:val="0"/>
                      <w:numId w:val="5"/>
                    </w:numPr>
                    <w:autoSpaceDE w:val="0"/>
                    <w:autoSpaceDN w:val="0"/>
                    <w:adjustRightInd w:val="0"/>
                    <w:spacing w:after="240" w:line="300" w:lineRule="exact"/>
                    <w:ind w:leftChars="0" w:left="231" w:hanging="231"/>
                    <w:rPr>
                      <w:rFonts w:ascii="Times New Roman" w:hAnsi="Times New Roman" w:cs="Times New Roman"/>
                      <w:kern w:val="0"/>
                      <w:sz w:val="22"/>
                      <w:lang w:eastAsia="zh-HK"/>
                    </w:rPr>
                  </w:pPr>
                  <w:r w:rsidRPr="00BC00C3">
                    <w:rPr>
                      <w:rFonts w:ascii="Times New Roman" w:hAnsi="Times New Roman" w:cs="Times New Roman"/>
                      <w:kern w:val="0"/>
                      <w:sz w:val="22"/>
                      <w:lang w:eastAsia="zh-HK"/>
                    </w:rPr>
                    <w:t>No additional requirement</w:t>
                  </w:r>
                </w:p>
              </w:tc>
            </w:tr>
          </w:tbl>
          <w:p w14:paraId="4FFFCECB" w14:textId="77777777" w:rsidR="00A4228A" w:rsidRPr="00BC00C3" w:rsidRDefault="00A4228A" w:rsidP="00A4228A">
            <w:pPr>
              <w:autoSpaceDE w:val="0"/>
              <w:autoSpaceDN w:val="0"/>
              <w:adjustRightInd w:val="0"/>
              <w:spacing w:line="300" w:lineRule="exact"/>
              <w:ind w:left="459"/>
              <w:jc w:val="both"/>
              <w:rPr>
                <w:rFonts w:ascii="Times New Roman" w:hAnsi="Times New Roman" w:cs="Times New Roman"/>
                <w:kern w:val="0"/>
                <w:szCs w:val="24"/>
                <w:u w:val="single"/>
                <w:lang w:eastAsia="zh-HK"/>
              </w:rPr>
            </w:pPr>
            <w:r w:rsidRPr="00BC00C3">
              <w:rPr>
                <w:rFonts w:ascii="Times New Roman" w:hAnsi="Times New Roman" w:cs="Times New Roman"/>
                <w:kern w:val="0"/>
                <w:szCs w:val="24"/>
                <w:u w:val="single"/>
                <w:lang w:eastAsia="zh-HK"/>
              </w:rPr>
              <w:t>Note</w:t>
            </w:r>
            <w:r w:rsidRPr="00BC00C3">
              <w:rPr>
                <w:rFonts w:hint="eastAsia"/>
                <w:sz w:val="23"/>
                <w:szCs w:val="23"/>
                <w:u w:val="single"/>
              </w:rPr>
              <w:t>【</w:t>
            </w:r>
            <w:r w:rsidRPr="00BC00C3">
              <w:rPr>
                <w:rFonts w:ascii="Times New Roman" w:hAnsi="Times New Roman" w:cs="Times New Roman"/>
                <w:kern w:val="0"/>
                <w:szCs w:val="24"/>
                <w:u w:val="single"/>
                <w:lang w:eastAsia="zh-HK"/>
              </w:rPr>
              <w:t>Y</w:t>
            </w:r>
            <w:r w:rsidRPr="00BC00C3">
              <w:rPr>
                <w:rFonts w:hint="eastAsia"/>
                <w:sz w:val="23"/>
                <w:szCs w:val="23"/>
                <w:u w:val="single"/>
              </w:rPr>
              <w:t>】</w:t>
            </w:r>
          </w:p>
          <w:p w14:paraId="23AD18D1" w14:textId="77777777" w:rsidR="00A4228A" w:rsidRPr="00BC00C3" w:rsidRDefault="00A4228A" w:rsidP="00A4228A">
            <w:pPr>
              <w:pStyle w:val="ab"/>
              <w:autoSpaceDE w:val="0"/>
              <w:autoSpaceDN w:val="0"/>
              <w:adjustRightInd w:val="0"/>
              <w:spacing w:after="240" w:line="300" w:lineRule="exact"/>
              <w:ind w:leftChars="0"/>
              <w:jc w:val="both"/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</w:pPr>
            <w:r w:rsidRPr="00BC00C3"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  <w:t>The weighted total manpower input of Senior Professional (SP) and Professional (P) for the Route 1 shall not be more than 30% of the weighted total manpower input of SP and P deployed for the consultancy services.</w:t>
            </w:r>
          </w:p>
          <w:p w14:paraId="429DBFF3" w14:textId="77777777" w:rsidR="00A4228A" w:rsidRPr="00BC00C3" w:rsidRDefault="00A4228A" w:rsidP="00A4228A">
            <w:pPr>
              <w:autoSpaceDE w:val="0"/>
              <w:autoSpaceDN w:val="0"/>
              <w:adjustRightInd w:val="0"/>
              <w:spacing w:line="300" w:lineRule="exact"/>
              <w:ind w:left="459"/>
              <w:jc w:val="both"/>
              <w:rPr>
                <w:rFonts w:ascii="Times New Roman" w:hAnsi="Times New Roman" w:cs="Times New Roman"/>
                <w:kern w:val="0"/>
                <w:szCs w:val="24"/>
                <w:u w:val="single"/>
                <w:lang w:eastAsia="zh-HK"/>
              </w:rPr>
            </w:pPr>
            <w:r w:rsidRPr="00BC00C3">
              <w:rPr>
                <w:rFonts w:ascii="Times New Roman" w:hAnsi="Times New Roman" w:cs="Times New Roman"/>
                <w:kern w:val="0"/>
                <w:szCs w:val="24"/>
                <w:u w:val="single"/>
                <w:lang w:eastAsia="zh-HK"/>
              </w:rPr>
              <w:t>Note</w:t>
            </w:r>
            <w:r w:rsidRPr="00BC00C3">
              <w:rPr>
                <w:rFonts w:hint="eastAsia"/>
                <w:sz w:val="23"/>
                <w:szCs w:val="23"/>
                <w:u w:val="single"/>
              </w:rPr>
              <w:t>【</w:t>
            </w:r>
            <w:r w:rsidRPr="00BC00C3">
              <w:rPr>
                <w:rFonts w:ascii="Times New Roman" w:hAnsi="Times New Roman" w:cs="Times New Roman"/>
                <w:kern w:val="0"/>
                <w:szCs w:val="24"/>
                <w:u w:val="single"/>
                <w:lang w:eastAsia="zh-HK"/>
              </w:rPr>
              <w:t>Z</w:t>
            </w:r>
            <w:r w:rsidRPr="00BC00C3">
              <w:rPr>
                <w:rFonts w:hint="eastAsia"/>
                <w:sz w:val="23"/>
                <w:szCs w:val="23"/>
                <w:u w:val="single"/>
              </w:rPr>
              <w:t>】</w:t>
            </w:r>
          </w:p>
          <w:p w14:paraId="38D9A5B2" w14:textId="35C98828" w:rsidR="00A4228A" w:rsidRPr="00BC00C3" w:rsidRDefault="00A4228A" w:rsidP="00A4228A">
            <w:pPr>
              <w:pStyle w:val="ab"/>
              <w:autoSpaceDE w:val="0"/>
              <w:autoSpaceDN w:val="0"/>
              <w:adjustRightInd w:val="0"/>
              <w:spacing w:after="240" w:line="300" w:lineRule="exact"/>
              <w:ind w:leftChars="0"/>
              <w:jc w:val="both"/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</w:pPr>
            <w:r w:rsidRPr="00BC00C3"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  <w:t>The weighted manpower input of P for the Route 2 shall not be more than 10% of the weighted manpower input of P deployed for the consultancy services.</w:t>
            </w:r>
          </w:p>
          <w:p w14:paraId="10B65E08" w14:textId="77777777" w:rsidR="00A4228A" w:rsidRPr="00BC00C3" w:rsidRDefault="00A4228A" w:rsidP="0043316B">
            <w:pPr>
              <w:pStyle w:val="ab"/>
              <w:autoSpaceDE w:val="0"/>
              <w:autoSpaceDN w:val="0"/>
              <w:adjustRightInd w:val="0"/>
              <w:spacing w:line="300" w:lineRule="exact"/>
              <w:ind w:leftChars="0" w:left="482"/>
              <w:jc w:val="both"/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</w:pPr>
          </w:p>
        </w:tc>
      </w:tr>
      <w:tr w:rsidR="006D10FA" w:rsidRPr="00BC00C3" w14:paraId="0A8AB507" w14:textId="77777777" w:rsidTr="00EF4CD1">
        <w:tc>
          <w:tcPr>
            <w:tcW w:w="2030" w:type="dxa"/>
          </w:tcPr>
          <w:p w14:paraId="640CFB55" w14:textId="77777777" w:rsidR="006D10FA" w:rsidRPr="00BC00C3" w:rsidRDefault="006D10FA" w:rsidP="006D10FA">
            <w:pPr>
              <w:autoSpaceDE w:val="0"/>
              <w:autoSpaceDN w:val="0"/>
              <w:adjustRightInd w:val="0"/>
              <w:spacing w:line="300" w:lineRule="exact"/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</w:pPr>
            <w:r w:rsidRPr="00BC00C3">
              <w:rPr>
                <w:rFonts w:ascii="Times New Roman" w:hAnsi="Times New Roman" w:cs="Times New Roman" w:hint="eastAsia"/>
                <w:kern w:val="0"/>
                <w:szCs w:val="24"/>
                <w:lang w:eastAsia="zh-HK"/>
              </w:rPr>
              <w:lastRenderedPageBreak/>
              <w:t>3  Time</w:t>
            </w:r>
          </w:p>
        </w:tc>
        <w:tc>
          <w:tcPr>
            <w:tcW w:w="7212" w:type="dxa"/>
          </w:tcPr>
          <w:p w14:paraId="6112D42D" w14:textId="135784B0" w:rsidR="006D10FA" w:rsidRPr="00BC00C3" w:rsidRDefault="006D10FA" w:rsidP="00764732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40" w:line="300" w:lineRule="exact"/>
              <w:ind w:leftChars="0"/>
              <w:jc w:val="both"/>
              <w:rPr>
                <w:rFonts w:ascii="Times-Roman" w:hAnsi="Times-Roman" w:cs="Times-Roman"/>
                <w:kern w:val="0"/>
                <w:szCs w:val="24"/>
              </w:rPr>
            </w:pPr>
            <w:r w:rsidRPr="00BC00C3">
              <w:rPr>
                <w:rFonts w:ascii="Times-Roman" w:hAnsi="Times-Roman" w:cs="Times-Roman"/>
                <w:kern w:val="0"/>
                <w:szCs w:val="24"/>
              </w:rPr>
              <w:t xml:space="preserve">The </w:t>
            </w:r>
            <w:r w:rsidRPr="00BC00C3">
              <w:rPr>
                <w:rFonts w:ascii="Times-Italic" w:hAnsi="Times-Italic" w:cs="Times-Italic"/>
                <w:i/>
                <w:iCs/>
                <w:kern w:val="0"/>
                <w:szCs w:val="24"/>
              </w:rPr>
              <w:t xml:space="preserve">starting date </w:t>
            </w:r>
            <w:r w:rsidR="00EE5F41" w:rsidRPr="00BC00C3">
              <w:rPr>
                <w:rFonts w:ascii="Times-Italic" w:hAnsi="Times-Italic" w:cs="Times-Italic"/>
                <w:iCs/>
                <w:kern w:val="0"/>
                <w:szCs w:val="24"/>
              </w:rPr>
              <w:t>is the date which is within</w:t>
            </w:r>
            <w:r w:rsidR="0051701E" w:rsidRPr="00BC00C3">
              <w:rPr>
                <w:sz w:val="23"/>
                <w:szCs w:val="23"/>
              </w:rPr>
              <w:t>【</w:t>
            </w:r>
            <w:r w:rsidR="00DF1C0C" w:rsidRPr="00BC00C3">
              <w:rPr>
                <w:rFonts w:ascii="Times-Italic" w:hAnsi="Times-Italic" w:cs="Times-Italic" w:hint="eastAsia"/>
                <w:iCs/>
                <w:kern w:val="0"/>
                <w:szCs w:val="24"/>
                <w:lang w:eastAsia="zh-HK"/>
              </w:rPr>
              <w:t>2</w:t>
            </w:r>
            <w:r w:rsidR="00EE5F41" w:rsidRPr="00BC00C3">
              <w:rPr>
                <w:rFonts w:ascii="Times-Italic" w:hAnsi="Times-Italic" w:cs="Times-Italic"/>
                <w:iCs/>
                <w:kern w:val="0"/>
                <w:szCs w:val="24"/>
              </w:rPr>
              <w:t xml:space="preserve"> weeks – subject to review by Project Office</w:t>
            </w:r>
            <w:r w:rsidR="0051701E" w:rsidRPr="00BC00C3">
              <w:rPr>
                <w:sz w:val="23"/>
                <w:szCs w:val="23"/>
              </w:rPr>
              <w:t>】</w:t>
            </w:r>
            <w:r w:rsidR="00EE5F41" w:rsidRPr="00BC00C3">
              <w:rPr>
                <w:rFonts w:ascii="Times-Italic" w:hAnsi="Times-Italic" w:cs="Times-Italic"/>
                <w:iCs/>
                <w:kern w:val="0"/>
                <w:szCs w:val="24"/>
              </w:rPr>
              <w:t>from the Contract Date and as notified by</w:t>
            </w:r>
            <w:r w:rsidR="00EE5F41" w:rsidRPr="00BC00C3">
              <w:rPr>
                <w:rFonts w:ascii="Times-Italic" w:hAnsi="Times-Italic" w:cs="Times-Italic" w:hint="eastAsia"/>
                <w:iCs/>
                <w:kern w:val="0"/>
                <w:szCs w:val="24"/>
                <w:lang w:eastAsia="zh-HK"/>
              </w:rPr>
              <w:t xml:space="preserve"> </w:t>
            </w:r>
            <w:r w:rsidRPr="00BC00C3">
              <w:rPr>
                <w:rFonts w:ascii="Times-Roman" w:hAnsi="Times-Roman" w:cs="Times-Roman"/>
                <w:kern w:val="0"/>
                <w:szCs w:val="24"/>
              </w:rPr>
              <w:t xml:space="preserve">the </w:t>
            </w:r>
            <w:r w:rsidR="00F86699" w:rsidRPr="00BC00C3">
              <w:rPr>
                <w:rFonts w:ascii="Times-Italic" w:hAnsi="Times-Italic" w:cs="Times-Italic"/>
                <w:i/>
                <w:iCs/>
                <w:kern w:val="0"/>
                <w:szCs w:val="24"/>
              </w:rPr>
              <w:t>Client</w:t>
            </w:r>
            <w:r w:rsidR="00F86699" w:rsidRPr="00BC00C3">
              <w:rPr>
                <w:rFonts w:ascii="Times-Italic" w:hAnsi="Times-Italic" w:cs="Times-Italic"/>
                <w:iCs/>
                <w:kern w:val="0"/>
                <w:szCs w:val="24"/>
              </w:rPr>
              <w:t xml:space="preserve"> </w:t>
            </w:r>
            <w:r w:rsidR="00EE5F41" w:rsidRPr="00BC00C3">
              <w:rPr>
                <w:rFonts w:ascii="Times-Roman" w:hAnsi="Times-Roman" w:cs="Times-Roman" w:hint="eastAsia"/>
                <w:kern w:val="0"/>
                <w:szCs w:val="24"/>
                <w:lang w:eastAsia="zh-HK"/>
              </w:rPr>
              <w:t xml:space="preserve">after the </w:t>
            </w:r>
            <w:r w:rsidR="00F86699" w:rsidRPr="00BC00C3">
              <w:rPr>
                <w:rFonts w:ascii="Times-Roman" w:hAnsi="Times-Roman" w:cs="Times-Roman"/>
                <w:i/>
                <w:kern w:val="0"/>
                <w:szCs w:val="24"/>
                <w:lang w:eastAsia="zh-HK"/>
              </w:rPr>
              <w:t>Client</w:t>
            </w:r>
            <w:proofErr w:type="gramStart"/>
            <w:r w:rsidR="00F86699" w:rsidRPr="00BC00C3">
              <w:rPr>
                <w:rFonts w:ascii="Times-Roman" w:hAnsi="Times-Roman" w:cs="Times-Roman"/>
                <w:kern w:val="0"/>
                <w:szCs w:val="24"/>
                <w:lang w:eastAsia="zh-HK"/>
              </w:rPr>
              <w:t>’</w:t>
            </w:r>
            <w:proofErr w:type="gramEnd"/>
            <w:r w:rsidR="00F86699" w:rsidRPr="00BC00C3">
              <w:rPr>
                <w:rFonts w:ascii="Times-Roman" w:hAnsi="Times-Roman" w:cs="Times-Roman" w:hint="eastAsia"/>
                <w:kern w:val="0"/>
                <w:szCs w:val="24"/>
                <w:lang w:eastAsia="zh-HK"/>
              </w:rPr>
              <w:t xml:space="preserve">s </w:t>
            </w:r>
            <w:r w:rsidR="00EE5F41" w:rsidRPr="00BC00C3">
              <w:rPr>
                <w:rFonts w:ascii="Times-Roman" w:hAnsi="Times-Roman" w:cs="Times-Roman" w:hint="eastAsia"/>
                <w:kern w:val="0"/>
                <w:szCs w:val="24"/>
                <w:lang w:eastAsia="zh-HK"/>
              </w:rPr>
              <w:t xml:space="preserve">written notification to the </w:t>
            </w:r>
            <w:r w:rsidR="00EE5F41" w:rsidRPr="00BC00C3">
              <w:rPr>
                <w:rFonts w:ascii="Times-Roman" w:hAnsi="Times-Roman" w:cs="Times-Roman" w:hint="eastAsia"/>
                <w:i/>
                <w:kern w:val="0"/>
                <w:szCs w:val="24"/>
                <w:lang w:eastAsia="zh-HK"/>
              </w:rPr>
              <w:t>Consultant</w:t>
            </w:r>
            <w:r w:rsidR="00EE5F41" w:rsidRPr="00BC00C3">
              <w:rPr>
                <w:rFonts w:ascii="Times-Roman" w:hAnsi="Times-Roman" w:cs="Times-Roman" w:hint="eastAsia"/>
                <w:kern w:val="0"/>
                <w:szCs w:val="24"/>
                <w:lang w:eastAsia="zh-HK"/>
              </w:rPr>
              <w:t xml:space="preserve"> of having been selected for the award of </w:t>
            </w:r>
            <w:r w:rsidR="00F86699" w:rsidRPr="00BC00C3">
              <w:rPr>
                <w:rFonts w:ascii="Times-Roman" w:hAnsi="Times-Roman" w:cs="Times-Roman"/>
                <w:kern w:val="0"/>
                <w:szCs w:val="24"/>
                <w:lang w:eastAsia="zh-HK"/>
              </w:rPr>
              <w:t>the</w:t>
            </w:r>
            <w:r w:rsidR="00F86699" w:rsidRPr="00BC00C3">
              <w:rPr>
                <w:rFonts w:ascii="Times-Roman" w:hAnsi="Times-Roman" w:cs="Times-Roman" w:hint="eastAsia"/>
                <w:kern w:val="0"/>
                <w:szCs w:val="24"/>
                <w:lang w:eastAsia="zh-HK"/>
              </w:rPr>
              <w:t xml:space="preserve"> </w:t>
            </w:r>
            <w:r w:rsidR="00EE5F41" w:rsidRPr="00BC00C3">
              <w:rPr>
                <w:rFonts w:ascii="Times-Roman" w:hAnsi="Times-Roman" w:cs="Times-Roman" w:hint="eastAsia"/>
                <w:kern w:val="0"/>
                <w:szCs w:val="24"/>
                <w:lang w:eastAsia="zh-HK"/>
              </w:rPr>
              <w:t>contract</w:t>
            </w:r>
            <w:r w:rsidR="00431164" w:rsidRPr="00BC00C3">
              <w:rPr>
                <w:rFonts w:ascii="Times-Roman" w:hAnsi="Times-Roman" w:cs="Times-Roman" w:hint="eastAsia"/>
                <w:kern w:val="0"/>
                <w:szCs w:val="24"/>
                <w:lang w:eastAsia="zh-HK"/>
              </w:rPr>
              <w:t>.</w:t>
            </w:r>
          </w:p>
          <w:p w14:paraId="402A3FB6" w14:textId="5E3BEBCC" w:rsidR="00F80910" w:rsidRPr="00BC00C3" w:rsidRDefault="00F80910" w:rsidP="00F80910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40" w:line="300" w:lineRule="exact"/>
              <w:ind w:leftChars="0"/>
              <w:jc w:val="both"/>
              <w:rPr>
                <w:rFonts w:ascii="Times-Roman" w:hAnsi="Times-Roman" w:cs="Times-Roman"/>
                <w:kern w:val="0"/>
                <w:szCs w:val="24"/>
              </w:rPr>
            </w:pPr>
            <w:r w:rsidRPr="00BC00C3">
              <w:rPr>
                <w:rFonts w:ascii="Times-Roman" w:hAnsi="Times-Roman" w:cs="Times-Roman"/>
                <w:kern w:val="0"/>
                <w:szCs w:val="24"/>
                <w:lang w:eastAsia="zh-HK"/>
              </w:rPr>
              <w:t xml:space="preserve">The </w:t>
            </w:r>
            <w:r w:rsidRPr="00BC00C3">
              <w:rPr>
                <w:rFonts w:ascii="Times-Roman" w:hAnsi="Times-Roman" w:cs="Times-Roman"/>
                <w:i/>
                <w:kern w:val="0"/>
                <w:szCs w:val="24"/>
                <w:lang w:eastAsia="zh-HK"/>
              </w:rPr>
              <w:t>closing date for proposal submission</w:t>
            </w:r>
            <w:r w:rsidRPr="00BC00C3">
              <w:rPr>
                <w:rFonts w:ascii="Times-Roman" w:hAnsi="Times-Roman" w:cs="Times-Roman"/>
                <w:kern w:val="0"/>
                <w:szCs w:val="24"/>
                <w:lang w:eastAsia="zh-HK"/>
              </w:rPr>
              <w:t xml:space="preserve"> is</w:t>
            </w:r>
            <w:proofErr w:type="gramStart"/>
            <w:r w:rsidRPr="00BC00C3">
              <w:rPr>
                <w:sz w:val="23"/>
                <w:szCs w:val="23"/>
              </w:rPr>
              <w:t>【</w:t>
            </w:r>
            <w:proofErr w:type="gramEnd"/>
            <w:r w:rsidRPr="00BC00C3">
              <w:rPr>
                <w:rFonts w:ascii="Times-Italic" w:hAnsi="Times-Italic" w:cs="Times-Italic"/>
                <w:iCs/>
                <w:kern w:val="0"/>
                <w:szCs w:val="24"/>
                <w:lang w:eastAsia="zh-HK"/>
              </w:rPr>
              <w:t>insert tender closing date.</w:t>
            </w:r>
            <w:r w:rsidRPr="00BC00C3">
              <w:rPr>
                <w:sz w:val="23"/>
                <w:szCs w:val="23"/>
              </w:rPr>
              <w:t>】</w:t>
            </w:r>
            <w:r w:rsidRPr="00BC00C3">
              <w:rPr>
                <w:rFonts w:hint="eastAsia"/>
                <w:sz w:val="23"/>
                <w:szCs w:val="23"/>
              </w:rPr>
              <w:t>.</w:t>
            </w:r>
          </w:p>
          <w:p w14:paraId="2A62BC8F" w14:textId="10507C65" w:rsidR="00431164" w:rsidRPr="00BC00C3" w:rsidRDefault="00431164" w:rsidP="00764732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40" w:line="300" w:lineRule="exact"/>
              <w:ind w:leftChars="0" w:left="482" w:hanging="482"/>
              <w:jc w:val="both"/>
              <w:rPr>
                <w:rFonts w:ascii="Times-Roman" w:hAnsi="Times-Roman" w:cs="Times-Roman"/>
                <w:kern w:val="0"/>
                <w:szCs w:val="24"/>
              </w:rPr>
            </w:pPr>
            <w:r w:rsidRPr="00BC00C3">
              <w:rPr>
                <w:rFonts w:ascii="Times-Roman" w:hAnsi="Times-Roman" w:cs="Times-Roman"/>
                <w:kern w:val="0"/>
                <w:szCs w:val="24"/>
              </w:rPr>
              <w:t xml:space="preserve">The </w:t>
            </w:r>
            <w:r w:rsidR="00F86699" w:rsidRPr="00BC00C3">
              <w:rPr>
                <w:rFonts w:ascii="Times-Roman" w:hAnsi="Times-Roman" w:cs="Times-Roman"/>
                <w:kern w:val="0"/>
                <w:szCs w:val="24"/>
              </w:rPr>
              <w:t>period after the Contract Date within which the</w:t>
            </w:r>
            <w:r w:rsidR="00F86699" w:rsidRPr="00BC00C3">
              <w:rPr>
                <w:rFonts w:ascii="Times-Italic" w:hAnsi="Times-Italic" w:cs="Times-Italic"/>
                <w:i/>
                <w:iCs/>
                <w:kern w:val="0"/>
                <w:szCs w:val="24"/>
              </w:rPr>
              <w:t xml:space="preserve"> </w:t>
            </w:r>
            <w:r w:rsidRPr="00BC00C3">
              <w:rPr>
                <w:rFonts w:ascii="Times-Italic" w:hAnsi="Times-Italic" w:cs="Times-Italic"/>
                <w:i/>
                <w:iCs/>
                <w:kern w:val="0"/>
                <w:szCs w:val="24"/>
              </w:rPr>
              <w:t xml:space="preserve">Consultant </w:t>
            </w:r>
            <w:r w:rsidRPr="00BC00C3">
              <w:rPr>
                <w:rFonts w:ascii="Times-Roman" w:hAnsi="Times-Roman" w:cs="Times-Roman"/>
                <w:kern w:val="0"/>
                <w:szCs w:val="24"/>
              </w:rPr>
              <w:t>is to submit a first programme for acceptance</w:t>
            </w:r>
            <w:r w:rsidRPr="00BC00C3">
              <w:rPr>
                <w:rFonts w:ascii="Times-Roman" w:hAnsi="Times-Roman" w:cs="Times-Roman" w:hint="eastAsia"/>
                <w:kern w:val="0"/>
                <w:szCs w:val="24"/>
                <w:lang w:eastAsia="zh-HK"/>
              </w:rPr>
              <w:t xml:space="preserve"> </w:t>
            </w:r>
            <w:r w:rsidR="00C81E89" w:rsidRPr="00BC00C3">
              <w:rPr>
                <w:rFonts w:ascii="Times-Roman" w:hAnsi="Times-Roman" w:cs="Times-Roman"/>
                <w:kern w:val="0"/>
                <w:szCs w:val="24"/>
              </w:rPr>
              <w:t>is</w:t>
            </w:r>
            <w:r w:rsidR="0051701E" w:rsidRPr="00BC00C3">
              <w:rPr>
                <w:sz w:val="23"/>
                <w:szCs w:val="23"/>
              </w:rPr>
              <w:t>【</w:t>
            </w:r>
            <w:r w:rsidR="007E79E3" w:rsidRPr="00BC00C3">
              <w:rPr>
                <w:rFonts w:ascii="Times-Italic" w:hAnsi="Times-Italic" w:cs="Times-Italic" w:hint="eastAsia"/>
                <w:iCs/>
                <w:kern w:val="0"/>
                <w:szCs w:val="24"/>
                <w:lang w:eastAsia="zh-HK"/>
              </w:rPr>
              <w:t>2</w:t>
            </w:r>
            <w:r w:rsidR="007E79E3" w:rsidRPr="00BC00C3">
              <w:rPr>
                <w:rFonts w:ascii="Times-Italic" w:hAnsi="Times-Italic" w:cs="Times-Italic"/>
                <w:iCs/>
                <w:kern w:val="0"/>
                <w:szCs w:val="24"/>
              </w:rPr>
              <w:t xml:space="preserve"> weeks – subject to review by Project Office</w:t>
            </w:r>
            <w:r w:rsidR="0051701E" w:rsidRPr="00BC00C3">
              <w:rPr>
                <w:sz w:val="23"/>
                <w:szCs w:val="23"/>
              </w:rPr>
              <w:t>】</w:t>
            </w:r>
            <w:r w:rsidRPr="00BC00C3">
              <w:rPr>
                <w:rFonts w:ascii="Times-Roman" w:hAnsi="Times-Roman" w:cs="Times-Roman"/>
                <w:kern w:val="0"/>
                <w:szCs w:val="24"/>
              </w:rPr>
              <w:t>.</w:t>
            </w:r>
          </w:p>
          <w:p w14:paraId="28E8773E" w14:textId="4BD4CCBD" w:rsidR="00431164" w:rsidRPr="00BC00C3" w:rsidRDefault="00431164" w:rsidP="00764732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40" w:line="300" w:lineRule="exact"/>
              <w:ind w:leftChars="0" w:left="482" w:hanging="482"/>
              <w:jc w:val="both"/>
              <w:rPr>
                <w:rFonts w:ascii="Times-Roman" w:hAnsi="Times-Roman" w:cs="Times-Roman"/>
                <w:kern w:val="0"/>
                <w:szCs w:val="24"/>
              </w:rPr>
            </w:pPr>
            <w:r w:rsidRPr="00BC00C3">
              <w:rPr>
                <w:rFonts w:ascii="Times-Roman" w:hAnsi="Times-Roman" w:cs="Times-Roman"/>
                <w:kern w:val="0"/>
                <w:szCs w:val="24"/>
              </w:rPr>
              <w:t xml:space="preserve">The </w:t>
            </w:r>
            <w:r w:rsidRPr="00BC00C3">
              <w:rPr>
                <w:rFonts w:ascii="Times-Italic" w:hAnsi="Times-Italic" w:cs="Times-Italic"/>
                <w:i/>
                <w:iCs/>
                <w:kern w:val="0"/>
                <w:szCs w:val="24"/>
              </w:rPr>
              <w:t xml:space="preserve">Consultant </w:t>
            </w:r>
            <w:r w:rsidRPr="00BC00C3">
              <w:rPr>
                <w:rFonts w:ascii="Times-Roman" w:hAnsi="Times-Roman" w:cs="Times-Roman"/>
                <w:kern w:val="0"/>
                <w:szCs w:val="24"/>
              </w:rPr>
              <w:t>submits revised programmes for acceptance at</w:t>
            </w:r>
            <w:r w:rsidRPr="00BC00C3">
              <w:rPr>
                <w:rFonts w:ascii="Times-Roman" w:hAnsi="Times-Roman" w:cs="Times-Roman" w:hint="eastAsia"/>
                <w:kern w:val="0"/>
                <w:szCs w:val="24"/>
                <w:lang w:eastAsia="zh-HK"/>
              </w:rPr>
              <w:t xml:space="preserve"> </w:t>
            </w:r>
            <w:r w:rsidRPr="00BC00C3">
              <w:rPr>
                <w:rFonts w:ascii="Times-Roman" w:hAnsi="Times-Roman" w:cs="Times-Roman"/>
                <w:kern w:val="0"/>
                <w:szCs w:val="24"/>
              </w:rPr>
              <w:t>intervals no longer than</w:t>
            </w:r>
            <w:r w:rsidR="00AB057C" w:rsidRPr="00BC00C3">
              <w:rPr>
                <w:sz w:val="23"/>
                <w:szCs w:val="23"/>
              </w:rPr>
              <w:t>【</w:t>
            </w:r>
            <w:r w:rsidRPr="00BC00C3">
              <w:rPr>
                <w:rFonts w:ascii="Times-Roman" w:hAnsi="Times-Roman" w:cs="Times-Roman"/>
                <w:kern w:val="0"/>
                <w:szCs w:val="24"/>
              </w:rPr>
              <w:t xml:space="preserve">a </w:t>
            </w:r>
            <w:r w:rsidR="008C2FED" w:rsidRPr="00BC00C3">
              <w:rPr>
                <w:rFonts w:ascii="Times-Roman" w:hAnsi="Times-Roman" w:cs="Times-Roman" w:hint="eastAsia"/>
                <w:kern w:val="0"/>
                <w:szCs w:val="24"/>
                <w:lang w:eastAsia="zh-HK"/>
              </w:rPr>
              <w:t xml:space="preserve">calendar </w:t>
            </w:r>
            <w:r w:rsidRPr="00BC00C3">
              <w:rPr>
                <w:rFonts w:ascii="Times-Roman" w:hAnsi="Times-Roman" w:cs="Times-Roman"/>
                <w:kern w:val="0"/>
                <w:szCs w:val="24"/>
              </w:rPr>
              <w:t>month</w:t>
            </w:r>
            <w:r w:rsidR="007E79E3" w:rsidRPr="00BC00C3">
              <w:rPr>
                <w:rFonts w:ascii="Times-Roman" w:hAnsi="Times-Roman" w:cs="Times-Roman" w:hint="eastAsia"/>
                <w:kern w:val="0"/>
                <w:szCs w:val="24"/>
                <w:lang w:eastAsia="zh-HK"/>
              </w:rPr>
              <w:t xml:space="preserve"> </w:t>
            </w:r>
            <w:r w:rsidR="007E79E3" w:rsidRPr="00BC00C3">
              <w:rPr>
                <w:rFonts w:ascii="Times-Italic" w:hAnsi="Times-Italic" w:cs="Times-Italic"/>
                <w:iCs/>
                <w:kern w:val="0"/>
                <w:szCs w:val="24"/>
              </w:rPr>
              <w:t>– subject to review by Project Office</w:t>
            </w:r>
            <w:r w:rsidR="00AB057C" w:rsidRPr="00BC00C3">
              <w:rPr>
                <w:sz w:val="23"/>
                <w:szCs w:val="23"/>
              </w:rPr>
              <w:t>】</w:t>
            </w:r>
            <w:r w:rsidRPr="00BC00C3">
              <w:rPr>
                <w:rFonts w:ascii="Times-Roman" w:hAnsi="Times-Roman" w:cs="Times-Roman"/>
                <w:kern w:val="0"/>
                <w:szCs w:val="24"/>
              </w:rPr>
              <w:t>.</w:t>
            </w:r>
          </w:p>
          <w:p w14:paraId="79334F53" w14:textId="4FEEE48A" w:rsidR="00431164" w:rsidRPr="00BC00C3" w:rsidRDefault="00431164" w:rsidP="00764732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40" w:line="300" w:lineRule="exact"/>
              <w:ind w:leftChars="0" w:left="482" w:hanging="482"/>
              <w:jc w:val="both"/>
              <w:rPr>
                <w:rFonts w:ascii="Times-Roman" w:hAnsi="Times-Roman" w:cs="Times-Roman"/>
                <w:kern w:val="0"/>
                <w:szCs w:val="24"/>
              </w:rPr>
            </w:pPr>
            <w:r w:rsidRPr="00BC00C3">
              <w:rPr>
                <w:rFonts w:ascii="Times-Roman" w:hAnsi="Times-Roman" w:cs="Times-Roman"/>
                <w:kern w:val="0"/>
                <w:szCs w:val="24"/>
              </w:rPr>
              <w:t xml:space="preserve">The </w:t>
            </w:r>
            <w:r w:rsidRPr="00BC00C3">
              <w:rPr>
                <w:rFonts w:ascii="Times-Italic" w:hAnsi="Times-Italic" w:cs="Times-Italic"/>
                <w:i/>
                <w:iCs/>
                <w:kern w:val="0"/>
                <w:szCs w:val="24"/>
              </w:rPr>
              <w:t xml:space="preserve">key dates </w:t>
            </w:r>
            <w:r w:rsidRPr="00BC00C3">
              <w:rPr>
                <w:rFonts w:ascii="Times-Roman" w:hAnsi="Times-Roman" w:cs="Times-Roman"/>
                <w:kern w:val="0"/>
                <w:szCs w:val="24"/>
              </w:rPr>
              <w:t xml:space="preserve">and </w:t>
            </w:r>
            <w:r w:rsidRPr="00BC00C3">
              <w:rPr>
                <w:rFonts w:ascii="Times-Italic" w:hAnsi="Times-Italic" w:cs="Times-Italic"/>
                <w:i/>
                <w:iCs/>
                <w:kern w:val="0"/>
                <w:szCs w:val="24"/>
              </w:rPr>
              <w:t xml:space="preserve">conditions </w:t>
            </w:r>
            <w:r w:rsidRPr="00BC00C3">
              <w:rPr>
                <w:rFonts w:ascii="Times-Roman" w:hAnsi="Times-Roman" w:cs="Times-Roman"/>
                <w:kern w:val="0"/>
                <w:szCs w:val="24"/>
              </w:rPr>
              <w:t xml:space="preserve">to be met are as set out in </w:t>
            </w:r>
            <w:r w:rsidR="00CA2092" w:rsidRPr="00BC00C3">
              <w:rPr>
                <w:rFonts w:ascii="Times-Roman" w:hAnsi="Times-Roman" w:cs="Times-Roman" w:hint="eastAsia"/>
                <w:kern w:val="0"/>
                <w:szCs w:val="24"/>
                <w:lang w:eastAsia="zh-HK"/>
              </w:rPr>
              <w:t>C</w:t>
            </w:r>
            <w:r w:rsidRPr="00BC00C3">
              <w:rPr>
                <w:rFonts w:ascii="Times-Roman" w:hAnsi="Times-Roman" w:cs="Times-Roman"/>
                <w:kern w:val="0"/>
                <w:szCs w:val="24"/>
              </w:rPr>
              <w:t>lause</w:t>
            </w:r>
            <w:r w:rsidR="00AB057C" w:rsidRPr="00BC00C3">
              <w:rPr>
                <w:sz w:val="23"/>
                <w:szCs w:val="23"/>
              </w:rPr>
              <w:t>【</w:t>
            </w:r>
            <w:r w:rsidR="00CA393A" w:rsidRPr="00BC00C3">
              <w:rPr>
                <w:rFonts w:ascii="Times-Roman" w:hAnsi="Times-Roman" w:cs="Times-Roman" w:hint="eastAsia"/>
                <w:kern w:val="0"/>
                <w:szCs w:val="24"/>
                <w:lang w:eastAsia="zh-HK"/>
              </w:rPr>
              <w:t>XX</w:t>
            </w:r>
            <w:r w:rsidR="00AB057C" w:rsidRPr="00BC00C3">
              <w:rPr>
                <w:sz w:val="23"/>
                <w:szCs w:val="23"/>
              </w:rPr>
              <w:t>】</w:t>
            </w:r>
            <w:r w:rsidRPr="00BC00C3">
              <w:rPr>
                <w:rFonts w:ascii="Times-Roman" w:hAnsi="Times-Roman" w:cs="Times-Roman"/>
                <w:kern w:val="0"/>
                <w:szCs w:val="24"/>
              </w:rPr>
              <w:t xml:space="preserve">of the </w:t>
            </w:r>
            <w:r w:rsidRPr="00BC00C3">
              <w:rPr>
                <w:rFonts w:ascii="Times-Italic" w:hAnsi="Times-Italic" w:cs="Times-Italic"/>
                <w:iCs/>
                <w:kern w:val="0"/>
                <w:szCs w:val="24"/>
              </w:rPr>
              <w:t>Scope</w:t>
            </w:r>
            <w:r w:rsidRPr="00BC00C3">
              <w:rPr>
                <w:rFonts w:ascii="Times-Italic" w:hAnsi="Times-Italic" w:cs="Times-Italic"/>
                <w:i/>
                <w:iCs/>
                <w:kern w:val="0"/>
                <w:szCs w:val="24"/>
              </w:rPr>
              <w:t>.</w:t>
            </w:r>
          </w:p>
          <w:p w14:paraId="40772022" w14:textId="55387737" w:rsidR="00DF1C0C" w:rsidRPr="00BC00C3" w:rsidRDefault="00DF1C0C" w:rsidP="00764732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40" w:line="300" w:lineRule="exact"/>
              <w:ind w:leftChars="0" w:left="482" w:hanging="482"/>
              <w:jc w:val="both"/>
              <w:rPr>
                <w:rFonts w:ascii="Times-Roman" w:hAnsi="Times-Roman" w:cs="Times-Roman"/>
                <w:kern w:val="0"/>
                <w:szCs w:val="24"/>
              </w:rPr>
            </w:pPr>
            <w:r w:rsidRPr="00BC00C3">
              <w:rPr>
                <w:rFonts w:ascii="Times New Roman" w:hAnsi="Times New Roman" w:cs="Times New Roman" w:hint="eastAsia"/>
                <w:iCs/>
                <w:kern w:val="0"/>
                <w:szCs w:val="24"/>
                <w:lang w:eastAsia="zh-HK"/>
              </w:rPr>
              <w:t xml:space="preserve">The </w:t>
            </w:r>
            <w:r w:rsidRPr="00BC00C3">
              <w:rPr>
                <w:rFonts w:ascii="Times New Roman" w:hAnsi="Times New Roman" w:cs="Times New Roman" w:hint="eastAsia"/>
                <w:i/>
                <w:iCs/>
                <w:kern w:val="0"/>
                <w:szCs w:val="24"/>
                <w:lang w:eastAsia="zh-HK"/>
              </w:rPr>
              <w:t>completion date</w:t>
            </w:r>
            <w:r w:rsidRPr="00BC00C3">
              <w:rPr>
                <w:rFonts w:ascii="Times New Roman" w:hAnsi="Times New Roman" w:cs="Times New Roman" w:hint="eastAsia"/>
                <w:iCs/>
                <w:kern w:val="0"/>
                <w:szCs w:val="24"/>
                <w:lang w:eastAsia="zh-HK"/>
              </w:rPr>
              <w:t xml:space="preserve"> for the whole of the </w:t>
            </w:r>
            <w:r w:rsidR="00F86699" w:rsidRPr="00BC00C3">
              <w:rPr>
                <w:rFonts w:ascii="Times New Roman" w:hAnsi="Times New Roman" w:cs="Times New Roman"/>
                <w:i/>
                <w:iCs/>
                <w:kern w:val="0"/>
                <w:szCs w:val="24"/>
                <w:lang w:eastAsia="zh-HK"/>
              </w:rPr>
              <w:t>service</w:t>
            </w:r>
            <w:r w:rsidR="00F86699" w:rsidRPr="00BC00C3">
              <w:rPr>
                <w:rFonts w:ascii="Times New Roman" w:hAnsi="Times New Roman" w:cs="Times New Roman" w:hint="eastAsia"/>
                <w:iCs/>
                <w:kern w:val="0"/>
                <w:szCs w:val="24"/>
                <w:lang w:eastAsia="zh-HK"/>
              </w:rPr>
              <w:t xml:space="preserve"> </w:t>
            </w:r>
            <w:r w:rsidRPr="00BC00C3">
              <w:rPr>
                <w:rFonts w:ascii="Times New Roman" w:hAnsi="Times New Roman" w:cs="Times New Roman" w:hint="eastAsia"/>
                <w:iCs/>
                <w:kern w:val="0"/>
                <w:szCs w:val="24"/>
                <w:lang w:eastAsia="zh-HK"/>
              </w:rPr>
              <w:t xml:space="preserve">is </w:t>
            </w:r>
            <w:r w:rsidR="00093B85" w:rsidRPr="00BC00C3">
              <w:rPr>
                <w:rFonts w:ascii="Times New Roman" w:hAnsi="Times New Roman" w:cs="Times New Roman" w:hint="eastAsia"/>
                <w:iCs/>
                <w:kern w:val="0"/>
                <w:szCs w:val="24"/>
                <w:lang w:eastAsia="zh-HK"/>
              </w:rPr>
              <w:t>the date of</w:t>
            </w:r>
            <w:r w:rsidR="00AB057C" w:rsidRPr="00BC00C3">
              <w:rPr>
                <w:sz w:val="23"/>
                <w:szCs w:val="23"/>
              </w:rPr>
              <w:t>【</w:t>
            </w:r>
            <w:r w:rsidRPr="00BC00C3">
              <w:rPr>
                <w:rFonts w:ascii="Times New Roman" w:hAnsi="Times New Roman" w:cs="Times New Roman" w:hint="eastAsia"/>
                <w:iCs/>
                <w:kern w:val="0"/>
                <w:szCs w:val="24"/>
                <w:lang w:eastAsia="zh-HK"/>
              </w:rPr>
              <w:t xml:space="preserve">XX months </w:t>
            </w:r>
            <w:r w:rsidRPr="00BC00C3">
              <w:rPr>
                <w:rFonts w:ascii="Times New Roman" w:hAnsi="Times New Roman" w:cs="Times New Roman"/>
                <w:iCs/>
                <w:kern w:val="0"/>
                <w:szCs w:val="24"/>
                <w:lang w:eastAsia="zh-HK"/>
              </w:rPr>
              <w:t>–</w:t>
            </w:r>
            <w:r w:rsidRPr="00BC00C3">
              <w:rPr>
                <w:rFonts w:ascii="Times New Roman" w:hAnsi="Times New Roman" w:cs="Times New Roman" w:hint="eastAsia"/>
                <w:iCs/>
                <w:kern w:val="0"/>
                <w:szCs w:val="24"/>
                <w:lang w:eastAsia="zh-HK"/>
              </w:rPr>
              <w:t xml:space="preserve"> subject to review by Project Office</w:t>
            </w:r>
            <w:r w:rsidR="00AB057C" w:rsidRPr="00BC00C3">
              <w:rPr>
                <w:sz w:val="23"/>
                <w:szCs w:val="23"/>
              </w:rPr>
              <w:t>】</w:t>
            </w:r>
            <w:r w:rsidRPr="00BC00C3">
              <w:rPr>
                <w:rFonts w:ascii="Times New Roman" w:hAnsi="Times New Roman" w:cs="Times New Roman" w:hint="eastAsia"/>
                <w:iCs/>
                <w:kern w:val="0"/>
                <w:szCs w:val="24"/>
                <w:lang w:eastAsia="zh-HK"/>
              </w:rPr>
              <w:t xml:space="preserve">after the </w:t>
            </w:r>
            <w:r w:rsidRPr="00BC00C3">
              <w:rPr>
                <w:rFonts w:ascii="Times New Roman" w:hAnsi="Times New Roman" w:cs="Times New Roman" w:hint="eastAsia"/>
                <w:i/>
                <w:iCs/>
                <w:kern w:val="0"/>
                <w:szCs w:val="24"/>
                <w:lang w:eastAsia="zh-HK"/>
              </w:rPr>
              <w:t>starting date</w:t>
            </w:r>
            <w:r w:rsidRPr="00BC00C3">
              <w:rPr>
                <w:rFonts w:ascii="Times New Roman" w:hAnsi="Times New Roman" w:cs="Times New Roman" w:hint="eastAsia"/>
                <w:iCs/>
                <w:kern w:val="0"/>
                <w:szCs w:val="24"/>
                <w:lang w:eastAsia="zh-HK"/>
              </w:rPr>
              <w:t>.</w:t>
            </w:r>
          </w:p>
          <w:p w14:paraId="11B3CFE8" w14:textId="77777777" w:rsidR="00677FEF" w:rsidRPr="00BC00C3" w:rsidRDefault="00677FEF" w:rsidP="00677FEF">
            <w:pPr>
              <w:autoSpaceDE w:val="0"/>
              <w:autoSpaceDN w:val="0"/>
              <w:adjustRightInd w:val="0"/>
              <w:spacing w:line="300" w:lineRule="exact"/>
              <w:jc w:val="both"/>
              <w:rPr>
                <w:rFonts w:ascii="Times-Roman" w:hAnsi="Times-Roman" w:cs="Times-Roman"/>
                <w:kern w:val="0"/>
                <w:szCs w:val="24"/>
                <w:lang w:eastAsia="zh-HK"/>
              </w:rPr>
            </w:pPr>
          </w:p>
          <w:p w14:paraId="3518914B" w14:textId="7DF095E8" w:rsidR="006A6B12" w:rsidRPr="00BC00C3" w:rsidRDefault="006A6B12" w:rsidP="00677FEF">
            <w:pPr>
              <w:autoSpaceDE w:val="0"/>
              <w:autoSpaceDN w:val="0"/>
              <w:adjustRightInd w:val="0"/>
              <w:spacing w:line="300" w:lineRule="exact"/>
              <w:jc w:val="both"/>
              <w:rPr>
                <w:rFonts w:ascii="Times-Roman" w:hAnsi="Times-Roman" w:cs="Times-Roman"/>
                <w:kern w:val="0"/>
                <w:szCs w:val="24"/>
                <w:lang w:eastAsia="zh-HK"/>
              </w:rPr>
            </w:pPr>
          </w:p>
        </w:tc>
      </w:tr>
      <w:tr w:rsidR="00677FEF" w:rsidRPr="00BC00C3" w14:paraId="36D5465A" w14:textId="77777777" w:rsidTr="00EF4CD1">
        <w:tc>
          <w:tcPr>
            <w:tcW w:w="2030" w:type="dxa"/>
          </w:tcPr>
          <w:p w14:paraId="064F8BAA" w14:textId="10112551" w:rsidR="00677FEF" w:rsidRPr="00BC00C3" w:rsidRDefault="00677FEF" w:rsidP="00677FEF">
            <w:pPr>
              <w:autoSpaceDE w:val="0"/>
              <w:autoSpaceDN w:val="0"/>
              <w:adjustRightInd w:val="0"/>
              <w:spacing w:line="300" w:lineRule="exact"/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</w:pPr>
            <w:r w:rsidRPr="00BC00C3">
              <w:rPr>
                <w:rFonts w:ascii="Times New Roman" w:hAnsi="Times New Roman" w:cs="Times New Roman" w:hint="eastAsia"/>
                <w:kern w:val="0"/>
                <w:szCs w:val="24"/>
                <w:lang w:eastAsia="zh-HK"/>
              </w:rPr>
              <w:lastRenderedPageBreak/>
              <w:t>4  Quality</w:t>
            </w:r>
            <w:r w:rsidR="00124565" w:rsidRPr="00BC00C3"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  <w:t xml:space="preserve"> management</w:t>
            </w:r>
          </w:p>
        </w:tc>
        <w:tc>
          <w:tcPr>
            <w:tcW w:w="7212" w:type="dxa"/>
          </w:tcPr>
          <w:p w14:paraId="34AD9C20" w14:textId="44360D05" w:rsidR="00677FEF" w:rsidRPr="00BC00C3" w:rsidRDefault="00677FEF" w:rsidP="00764732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40" w:line="300" w:lineRule="exact"/>
              <w:ind w:leftChars="0" w:left="482" w:hanging="482"/>
              <w:jc w:val="both"/>
              <w:rPr>
                <w:rFonts w:ascii="Times-Roman" w:hAnsi="Times-Roman" w:cs="Times-Roman"/>
                <w:kern w:val="0"/>
                <w:szCs w:val="24"/>
              </w:rPr>
            </w:pPr>
            <w:r w:rsidRPr="00BC00C3">
              <w:rPr>
                <w:rFonts w:ascii="Times-Roman" w:hAnsi="Times-Roman" w:cs="Times-Roman"/>
                <w:kern w:val="0"/>
                <w:szCs w:val="24"/>
              </w:rPr>
              <w:t>The</w:t>
            </w:r>
            <w:r w:rsidR="00C81E89" w:rsidRPr="00BC00C3">
              <w:rPr>
                <w:rFonts w:ascii="Times-Roman" w:hAnsi="Times-Roman" w:cs="Times-Roman"/>
                <w:kern w:val="0"/>
                <w:szCs w:val="24"/>
              </w:rPr>
              <w:t xml:space="preserve"> period after the Contract Date within which the </w:t>
            </w:r>
            <w:r w:rsidR="00C81E89" w:rsidRPr="00BC00C3">
              <w:rPr>
                <w:rFonts w:ascii="Times-Roman" w:hAnsi="Times-Roman" w:cs="Times-Roman"/>
                <w:i/>
                <w:kern w:val="0"/>
                <w:szCs w:val="24"/>
              </w:rPr>
              <w:t>Consultant</w:t>
            </w:r>
            <w:r w:rsidR="00C81E89" w:rsidRPr="00BC00C3">
              <w:rPr>
                <w:rFonts w:ascii="Times-Roman" w:hAnsi="Times-Roman" w:cs="Times-Roman"/>
                <w:kern w:val="0"/>
                <w:szCs w:val="24"/>
              </w:rPr>
              <w:t xml:space="preserve"> is to submit a</w:t>
            </w:r>
            <w:r w:rsidRPr="00BC00C3">
              <w:rPr>
                <w:rFonts w:ascii="Times-Roman" w:hAnsi="Times-Roman" w:cs="Times-Roman"/>
                <w:kern w:val="0"/>
                <w:szCs w:val="24"/>
              </w:rPr>
              <w:t xml:space="preserve"> quality policy statement and quality plan </w:t>
            </w:r>
            <w:r w:rsidR="00C81E89" w:rsidRPr="00BC00C3">
              <w:rPr>
                <w:rFonts w:ascii="Times-Roman" w:hAnsi="Times-Roman" w:cs="Times-Roman"/>
                <w:kern w:val="0"/>
                <w:szCs w:val="24"/>
              </w:rPr>
              <w:t>is</w:t>
            </w:r>
            <w:r w:rsidR="00AB057C" w:rsidRPr="00BC00C3">
              <w:rPr>
                <w:sz w:val="23"/>
                <w:szCs w:val="23"/>
              </w:rPr>
              <w:t>【</w:t>
            </w:r>
            <w:r w:rsidR="006D4100" w:rsidRPr="00BC00C3">
              <w:rPr>
                <w:rFonts w:ascii="Times-Italic" w:hAnsi="Times-Italic" w:cs="Times-Italic" w:hint="eastAsia"/>
                <w:iCs/>
                <w:kern w:val="0"/>
                <w:szCs w:val="24"/>
                <w:lang w:eastAsia="zh-HK"/>
              </w:rPr>
              <w:t>2</w:t>
            </w:r>
            <w:r w:rsidR="006D4100" w:rsidRPr="00BC00C3">
              <w:rPr>
                <w:rFonts w:ascii="Times-Italic" w:hAnsi="Times-Italic" w:cs="Times-Italic"/>
                <w:iCs/>
                <w:kern w:val="0"/>
                <w:szCs w:val="24"/>
              </w:rPr>
              <w:t xml:space="preserve"> weeks – subject to review by Project Office</w:t>
            </w:r>
            <w:r w:rsidR="00AB057C" w:rsidRPr="00BC00C3">
              <w:rPr>
                <w:sz w:val="23"/>
                <w:szCs w:val="23"/>
              </w:rPr>
              <w:t>】</w:t>
            </w:r>
            <w:r w:rsidRPr="00BC00C3">
              <w:rPr>
                <w:rFonts w:ascii="Times-Roman" w:hAnsi="Times-Roman" w:cs="Times-Roman"/>
                <w:kern w:val="0"/>
                <w:szCs w:val="24"/>
              </w:rPr>
              <w:t>.</w:t>
            </w:r>
          </w:p>
          <w:p w14:paraId="034B4747" w14:textId="7A06AA82" w:rsidR="00677FEF" w:rsidRPr="00BC00C3" w:rsidRDefault="00677FEF" w:rsidP="00764732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40" w:line="300" w:lineRule="exact"/>
              <w:ind w:leftChars="0" w:left="482" w:hanging="482"/>
              <w:jc w:val="both"/>
              <w:rPr>
                <w:rFonts w:ascii="Times-Roman" w:hAnsi="Times-Roman" w:cs="Times-Roman"/>
                <w:kern w:val="0"/>
                <w:szCs w:val="24"/>
              </w:rPr>
            </w:pPr>
            <w:r w:rsidRPr="00BC00C3">
              <w:rPr>
                <w:rFonts w:ascii="Times-Roman" w:hAnsi="Times-Roman" w:cs="Times-Roman"/>
                <w:kern w:val="0"/>
                <w:szCs w:val="24"/>
              </w:rPr>
              <w:t>The</w:t>
            </w:r>
            <w:r w:rsidR="00EF4CD1" w:rsidRPr="00BC00C3">
              <w:rPr>
                <w:rFonts w:ascii="Times-Roman" w:hAnsi="Times-Roman" w:cs="Times-Roman"/>
                <w:kern w:val="0"/>
                <w:szCs w:val="24"/>
              </w:rPr>
              <w:t xml:space="preserve"> period between Completion of the whole of the </w:t>
            </w:r>
            <w:r w:rsidR="00EF4CD1" w:rsidRPr="00BC00C3">
              <w:rPr>
                <w:rFonts w:ascii="Times-Roman" w:hAnsi="Times-Roman" w:cs="Times-Roman"/>
                <w:i/>
                <w:kern w:val="0"/>
                <w:szCs w:val="24"/>
              </w:rPr>
              <w:t>service</w:t>
            </w:r>
            <w:r w:rsidR="00EF4CD1" w:rsidRPr="00BC00C3">
              <w:rPr>
                <w:rFonts w:ascii="Times-Roman" w:hAnsi="Times-Roman" w:cs="Times-Roman"/>
                <w:kern w:val="0"/>
                <w:szCs w:val="24"/>
              </w:rPr>
              <w:t xml:space="preserve"> and the</w:t>
            </w:r>
            <w:r w:rsidRPr="00BC00C3">
              <w:rPr>
                <w:rFonts w:ascii="Times-Roman" w:hAnsi="Times-Roman" w:cs="Times-Roman"/>
                <w:kern w:val="0"/>
                <w:szCs w:val="24"/>
              </w:rPr>
              <w:t xml:space="preserve"> </w:t>
            </w:r>
            <w:r w:rsidRPr="00BC00C3">
              <w:rPr>
                <w:rFonts w:ascii="Times-Italic" w:hAnsi="Times-Italic" w:cs="Times-Italic"/>
                <w:i/>
                <w:iCs/>
                <w:kern w:val="0"/>
                <w:szCs w:val="24"/>
              </w:rPr>
              <w:t xml:space="preserve">defects date </w:t>
            </w:r>
            <w:r w:rsidRPr="00BC00C3">
              <w:rPr>
                <w:rFonts w:ascii="Times-Roman" w:hAnsi="Times-Roman" w:cs="Times-Roman"/>
                <w:kern w:val="0"/>
                <w:szCs w:val="24"/>
              </w:rPr>
              <w:t>is</w:t>
            </w:r>
            <w:r w:rsidR="00AB057C" w:rsidRPr="00BC00C3">
              <w:rPr>
                <w:sz w:val="23"/>
                <w:szCs w:val="23"/>
              </w:rPr>
              <w:t>【</w:t>
            </w:r>
            <w:r w:rsidR="005E580F" w:rsidRPr="00BC00C3">
              <w:rPr>
                <w:rFonts w:ascii="Times-Roman" w:hAnsi="Times-Roman" w:cs="Times-Roman" w:hint="eastAsia"/>
                <w:kern w:val="0"/>
                <w:szCs w:val="24"/>
                <w:lang w:eastAsia="zh-HK"/>
              </w:rPr>
              <w:t>12 months</w:t>
            </w:r>
            <w:r w:rsidR="006D4100" w:rsidRPr="00BC00C3">
              <w:rPr>
                <w:rFonts w:ascii="Times-Italic" w:hAnsi="Times-Italic" w:cs="Times-Italic"/>
                <w:iCs/>
                <w:kern w:val="0"/>
                <w:szCs w:val="24"/>
              </w:rPr>
              <w:t xml:space="preserve"> – subject to review by Project Office</w:t>
            </w:r>
            <w:r w:rsidR="00AB057C" w:rsidRPr="00BC00C3">
              <w:rPr>
                <w:sz w:val="23"/>
                <w:szCs w:val="23"/>
              </w:rPr>
              <w:t>】</w:t>
            </w:r>
            <w:r w:rsidRPr="00BC00C3">
              <w:rPr>
                <w:rFonts w:ascii="Times-Roman" w:hAnsi="Times-Roman" w:cs="Times-Roman" w:hint="eastAsia"/>
                <w:kern w:val="0"/>
                <w:szCs w:val="24"/>
                <w:lang w:eastAsia="zh-HK"/>
              </w:rPr>
              <w:t>.</w:t>
            </w:r>
          </w:p>
          <w:p w14:paraId="79FA257D" w14:textId="77777777" w:rsidR="005E580F" w:rsidRPr="00BC00C3" w:rsidRDefault="005E580F" w:rsidP="00764732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40" w:line="300" w:lineRule="exact"/>
              <w:ind w:leftChars="0"/>
              <w:jc w:val="both"/>
              <w:rPr>
                <w:rFonts w:ascii="Times-Roman" w:hAnsi="Times-Roman" w:cs="Times-Roman"/>
                <w:kern w:val="0"/>
                <w:szCs w:val="24"/>
              </w:rPr>
            </w:pPr>
            <w:r w:rsidRPr="00BC00C3">
              <w:rPr>
                <w:rFonts w:ascii="Times-Roman" w:hAnsi="Times-Roman" w:cs="Times-Roman"/>
                <w:kern w:val="0"/>
                <w:szCs w:val="24"/>
                <w:lang w:eastAsia="zh-HK"/>
              </w:rPr>
              <w:t xml:space="preserve">The </w:t>
            </w:r>
            <w:r w:rsidRPr="00BC00C3">
              <w:rPr>
                <w:rFonts w:ascii="Times-Roman" w:hAnsi="Times-Roman" w:cs="Times-Roman"/>
                <w:i/>
                <w:kern w:val="0"/>
                <w:szCs w:val="24"/>
                <w:lang w:eastAsia="zh-HK"/>
              </w:rPr>
              <w:t>defect correction period</w:t>
            </w:r>
            <w:r w:rsidRPr="00BC00C3">
              <w:rPr>
                <w:rFonts w:ascii="Times-Roman" w:hAnsi="Times-Roman" w:cs="Times-Roman"/>
                <w:kern w:val="0"/>
                <w:szCs w:val="24"/>
                <w:lang w:eastAsia="zh-HK"/>
              </w:rPr>
              <w:t xml:space="preserve"> is</w:t>
            </w:r>
            <w:r w:rsidR="00AB057C" w:rsidRPr="00BC00C3">
              <w:rPr>
                <w:sz w:val="23"/>
                <w:szCs w:val="23"/>
              </w:rPr>
              <w:t>【</w:t>
            </w:r>
            <w:r w:rsidRPr="00BC00C3">
              <w:rPr>
                <w:rFonts w:ascii="Times-Roman" w:hAnsi="Times-Roman" w:cs="Times-Roman"/>
                <w:kern w:val="0"/>
                <w:szCs w:val="24"/>
                <w:lang w:eastAsia="zh-HK"/>
              </w:rPr>
              <w:t>12 weeks – subject to review by Project Office</w:t>
            </w:r>
            <w:r w:rsidR="00AB057C" w:rsidRPr="00BC00C3">
              <w:rPr>
                <w:sz w:val="23"/>
                <w:szCs w:val="23"/>
              </w:rPr>
              <w:t>】</w:t>
            </w:r>
            <w:r w:rsidRPr="00BC00C3">
              <w:rPr>
                <w:rFonts w:ascii="Times-Roman" w:hAnsi="Times-Roman" w:cs="Times-Roman" w:hint="eastAsia"/>
                <w:kern w:val="0"/>
                <w:szCs w:val="24"/>
                <w:lang w:eastAsia="zh-HK"/>
              </w:rPr>
              <w:t>.</w:t>
            </w:r>
          </w:p>
          <w:p w14:paraId="0C7D1D2F" w14:textId="77777777" w:rsidR="0087096B" w:rsidRPr="00BC00C3" w:rsidRDefault="0087096B" w:rsidP="0087096B">
            <w:pPr>
              <w:autoSpaceDE w:val="0"/>
              <w:autoSpaceDN w:val="0"/>
              <w:adjustRightInd w:val="0"/>
              <w:spacing w:line="300" w:lineRule="exact"/>
              <w:jc w:val="both"/>
              <w:rPr>
                <w:rFonts w:ascii="Times-Roman" w:hAnsi="Times-Roman" w:cs="Times-Roman"/>
                <w:kern w:val="0"/>
                <w:szCs w:val="24"/>
                <w:lang w:eastAsia="zh-HK"/>
              </w:rPr>
            </w:pPr>
          </w:p>
        </w:tc>
      </w:tr>
      <w:tr w:rsidR="00677FEF" w:rsidRPr="00BC00C3" w14:paraId="30173800" w14:textId="77777777" w:rsidTr="00EF4CD1">
        <w:tc>
          <w:tcPr>
            <w:tcW w:w="2030" w:type="dxa"/>
          </w:tcPr>
          <w:p w14:paraId="2EF8BFF7" w14:textId="77777777" w:rsidR="00677FEF" w:rsidRPr="00BC00C3" w:rsidRDefault="00677FEF" w:rsidP="00677FEF">
            <w:pPr>
              <w:autoSpaceDE w:val="0"/>
              <w:autoSpaceDN w:val="0"/>
              <w:adjustRightInd w:val="0"/>
              <w:spacing w:line="300" w:lineRule="exact"/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</w:pPr>
            <w:r w:rsidRPr="00BC00C3">
              <w:rPr>
                <w:rFonts w:ascii="Times New Roman" w:hAnsi="Times New Roman" w:cs="Times New Roman" w:hint="eastAsia"/>
                <w:kern w:val="0"/>
                <w:szCs w:val="24"/>
                <w:lang w:eastAsia="zh-HK"/>
              </w:rPr>
              <w:t>5  Payment</w:t>
            </w:r>
          </w:p>
        </w:tc>
        <w:tc>
          <w:tcPr>
            <w:tcW w:w="7212" w:type="dxa"/>
          </w:tcPr>
          <w:p w14:paraId="17E93555" w14:textId="77777777" w:rsidR="00677FEF" w:rsidRPr="00BC00C3" w:rsidRDefault="00677FEF" w:rsidP="00764732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40" w:line="300" w:lineRule="exact"/>
              <w:ind w:leftChars="0" w:left="482" w:hanging="482"/>
              <w:jc w:val="both"/>
              <w:rPr>
                <w:rFonts w:ascii="Times-Roman" w:hAnsi="Times-Roman" w:cs="Times-Roman"/>
                <w:kern w:val="0"/>
                <w:szCs w:val="24"/>
              </w:rPr>
            </w:pPr>
            <w:r w:rsidRPr="00BC00C3">
              <w:rPr>
                <w:rFonts w:ascii="Times-Roman" w:hAnsi="Times-Roman" w:cs="Times-Roman"/>
                <w:kern w:val="0"/>
                <w:szCs w:val="24"/>
              </w:rPr>
              <w:t xml:space="preserve">The </w:t>
            </w:r>
            <w:r w:rsidRPr="00BC00C3">
              <w:rPr>
                <w:rFonts w:ascii="Times-Italic" w:hAnsi="Times-Italic" w:cs="Times-Italic"/>
                <w:i/>
                <w:iCs/>
                <w:kern w:val="0"/>
                <w:szCs w:val="24"/>
              </w:rPr>
              <w:t xml:space="preserve">assessment interval </w:t>
            </w:r>
            <w:r w:rsidRPr="00BC00C3">
              <w:rPr>
                <w:rFonts w:ascii="Times-Roman" w:hAnsi="Times-Roman" w:cs="Times-Roman"/>
                <w:kern w:val="0"/>
                <w:szCs w:val="24"/>
              </w:rPr>
              <w:t>is</w:t>
            </w:r>
            <w:r w:rsidR="00AB057C" w:rsidRPr="00BC00C3">
              <w:rPr>
                <w:sz w:val="23"/>
                <w:szCs w:val="23"/>
              </w:rPr>
              <w:t>【</w:t>
            </w:r>
            <w:r w:rsidR="008C2FED" w:rsidRPr="00BC00C3">
              <w:rPr>
                <w:rFonts w:ascii="Times-Roman" w:hAnsi="Times-Roman" w:cs="Times-Roman"/>
                <w:kern w:val="0"/>
                <w:szCs w:val="24"/>
              </w:rPr>
              <w:t xml:space="preserve">a </w:t>
            </w:r>
            <w:r w:rsidR="008C2FED" w:rsidRPr="00BC00C3">
              <w:rPr>
                <w:rFonts w:ascii="Times-Roman" w:hAnsi="Times-Roman" w:cs="Times-Roman" w:hint="eastAsia"/>
                <w:kern w:val="0"/>
                <w:szCs w:val="24"/>
                <w:lang w:eastAsia="zh-HK"/>
              </w:rPr>
              <w:t xml:space="preserve">calendar </w:t>
            </w:r>
            <w:r w:rsidR="008C2FED" w:rsidRPr="00BC00C3">
              <w:rPr>
                <w:rFonts w:ascii="Times-Roman" w:hAnsi="Times-Roman" w:cs="Times-Roman"/>
                <w:kern w:val="0"/>
                <w:szCs w:val="24"/>
              </w:rPr>
              <w:t>month</w:t>
            </w:r>
            <w:r w:rsidR="008C2FED" w:rsidRPr="00BC00C3">
              <w:rPr>
                <w:rFonts w:ascii="Times-Roman" w:hAnsi="Times-Roman" w:cs="Times-Roman" w:hint="eastAsia"/>
                <w:kern w:val="0"/>
                <w:szCs w:val="24"/>
                <w:lang w:eastAsia="zh-HK"/>
              </w:rPr>
              <w:t xml:space="preserve"> </w:t>
            </w:r>
            <w:r w:rsidR="008C2FED" w:rsidRPr="00BC00C3">
              <w:rPr>
                <w:rFonts w:ascii="Times-Italic" w:hAnsi="Times-Italic" w:cs="Times-Italic"/>
                <w:iCs/>
                <w:kern w:val="0"/>
                <w:szCs w:val="24"/>
              </w:rPr>
              <w:t>– subject to review by Project Office</w:t>
            </w:r>
            <w:r w:rsidR="00AB057C" w:rsidRPr="00BC00C3">
              <w:rPr>
                <w:sz w:val="23"/>
                <w:szCs w:val="23"/>
              </w:rPr>
              <w:t>】</w:t>
            </w:r>
            <w:r w:rsidRPr="00BC00C3">
              <w:rPr>
                <w:rFonts w:ascii="Times-Roman" w:hAnsi="Times-Roman" w:cs="Times-Roman"/>
                <w:kern w:val="0"/>
                <w:szCs w:val="24"/>
              </w:rPr>
              <w:t>.</w:t>
            </w:r>
          </w:p>
          <w:p w14:paraId="68AFC61C" w14:textId="6CC836D5" w:rsidR="007D6857" w:rsidRPr="00BC00C3" w:rsidRDefault="007D6857" w:rsidP="00764732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40" w:line="300" w:lineRule="exact"/>
              <w:ind w:leftChars="0" w:left="482" w:hanging="482"/>
              <w:jc w:val="both"/>
              <w:rPr>
                <w:rFonts w:ascii="Times-Roman" w:hAnsi="Times-Roman" w:cs="Times-Roman"/>
                <w:kern w:val="0"/>
                <w:szCs w:val="24"/>
              </w:rPr>
            </w:pPr>
            <w:r w:rsidRPr="00BC00C3">
              <w:rPr>
                <w:rFonts w:ascii="Times-Roman" w:hAnsi="Times-Roman" w:cs="Times-Roman"/>
                <w:kern w:val="0"/>
                <w:szCs w:val="24"/>
              </w:rPr>
              <w:t xml:space="preserve">The </w:t>
            </w:r>
            <w:r w:rsidRPr="00BC00C3">
              <w:rPr>
                <w:rFonts w:ascii="Times-Italic" w:hAnsi="Times-Italic" w:cs="Times-Italic"/>
                <w:i/>
                <w:iCs/>
                <w:kern w:val="0"/>
                <w:szCs w:val="24"/>
              </w:rPr>
              <w:t xml:space="preserve">currency of </w:t>
            </w:r>
            <w:r w:rsidR="00EF4CD1" w:rsidRPr="00BC00C3">
              <w:rPr>
                <w:rFonts w:ascii="Times-Italic" w:hAnsi="Times-Italic" w:cs="Times-Italic"/>
                <w:i/>
                <w:iCs/>
                <w:kern w:val="0"/>
                <w:szCs w:val="24"/>
              </w:rPr>
              <w:t xml:space="preserve">the </w:t>
            </w:r>
            <w:r w:rsidRPr="00BC00C3">
              <w:rPr>
                <w:rFonts w:ascii="Times-Italic" w:hAnsi="Times-Italic" w:cs="Times-Italic"/>
                <w:i/>
                <w:iCs/>
                <w:kern w:val="0"/>
                <w:szCs w:val="24"/>
              </w:rPr>
              <w:t xml:space="preserve">contract </w:t>
            </w:r>
            <w:r w:rsidRPr="00BC00C3">
              <w:rPr>
                <w:rFonts w:ascii="Times-Roman" w:hAnsi="Times-Roman" w:cs="Times-Roman"/>
                <w:kern w:val="0"/>
                <w:szCs w:val="24"/>
              </w:rPr>
              <w:t>is Hong Kong Dollar.</w:t>
            </w:r>
          </w:p>
          <w:p w14:paraId="3092877E" w14:textId="0CBBA717" w:rsidR="00335A88" w:rsidRPr="00BC00C3" w:rsidRDefault="007D6857" w:rsidP="00BD2A71">
            <w:pPr>
              <w:pStyle w:val="ab"/>
              <w:autoSpaceDE w:val="0"/>
              <w:autoSpaceDN w:val="0"/>
              <w:adjustRightInd w:val="0"/>
              <w:spacing w:before="240" w:after="240" w:line="300" w:lineRule="exact"/>
              <w:ind w:leftChars="0" w:left="482"/>
              <w:jc w:val="both"/>
              <w:rPr>
                <w:rFonts w:ascii="Times-Roman" w:hAnsi="Times-Roman" w:cs="Times-Roman"/>
                <w:kern w:val="0"/>
                <w:szCs w:val="24"/>
              </w:rPr>
            </w:pPr>
            <w:r w:rsidRPr="00BC00C3">
              <w:rPr>
                <w:rFonts w:ascii="Times-Roman" w:hAnsi="Times-Roman" w:cs="Times-Roman"/>
                <w:kern w:val="0"/>
                <w:szCs w:val="24"/>
              </w:rPr>
              <w:t xml:space="preserve">The </w:t>
            </w:r>
            <w:r w:rsidRPr="00BC00C3">
              <w:rPr>
                <w:rFonts w:ascii="Times-Italic" w:hAnsi="Times-Italic" w:cs="Times-Italic"/>
                <w:i/>
                <w:iCs/>
                <w:kern w:val="0"/>
                <w:szCs w:val="24"/>
              </w:rPr>
              <w:t xml:space="preserve">interest rate </w:t>
            </w:r>
            <w:r w:rsidRPr="00BC00C3">
              <w:rPr>
                <w:rFonts w:ascii="Times-Roman" w:hAnsi="Times-Roman" w:cs="Times-Roman"/>
                <w:kern w:val="0"/>
                <w:szCs w:val="24"/>
              </w:rPr>
              <w:t>is a rate equal to one percent below the</w:t>
            </w:r>
            <w:r w:rsidRPr="00BC00C3">
              <w:rPr>
                <w:rFonts w:ascii="Times-Roman" w:hAnsi="Times-Roman" w:cs="Times-Roman" w:hint="eastAsia"/>
                <w:kern w:val="0"/>
                <w:szCs w:val="24"/>
                <w:lang w:eastAsia="zh-HK"/>
              </w:rPr>
              <w:t xml:space="preserve"> </w:t>
            </w:r>
            <w:r w:rsidRPr="00BC00C3">
              <w:rPr>
                <w:rFonts w:ascii="Times-Roman" w:hAnsi="Times-Roman" w:cs="Times-Roman"/>
                <w:kern w:val="0"/>
                <w:szCs w:val="24"/>
              </w:rPr>
              <w:t>judgment debt rate prescribed from time to time by the Rules of</w:t>
            </w:r>
            <w:r w:rsidRPr="00BC00C3">
              <w:rPr>
                <w:rFonts w:ascii="Times-Roman" w:hAnsi="Times-Roman" w:cs="Times-Roman" w:hint="eastAsia"/>
                <w:kern w:val="0"/>
                <w:szCs w:val="24"/>
                <w:lang w:eastAsia="zh-HK"/>
              </w:rPr>
              <w:t xml:space="preserve"> </w:t>
            </w:r>
            <w:r w:rsidRPr="00BC00C3">
              <w:rPr>
                <w:rFonts w:ascii="Times-Roman" w:hAnsi="Times-Roman" w:cs="Times-Roman"/>
                <w:kern w:val="0"/>
                <w:szCs w:val="24"/>
              </w:rPr>
              <w:t>the High Court (Chapter 4 of Laws of Hong Kong).</w:t>
            </w:r>
          </w:p>
          <w:p w14:paraId="0064C9EA" w14:textId="1605DC60" w:rsidR="007D6857" w:rsidRPr="00BC00C3" w:rsidRDefault="00F71ED2" w:rsidP="00764732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240" w:after="240" w:line="300" w:lineRule="exact"/>
              <w:ind w:leftChars="0" w:left="482" w:hanging="482"/>
              <w:jc w:val="both"/>
              <w:rPr>
                <w:rFonts w:ascii="Times-Roman" w:hAnsi="Times-Roman" w:cs="Times-Roman"/>
                <w:kern w:val="0"/>
                <w:szCs w:val="24"/>
              </w:rPr>
            </w:pPr>
            <w:r w:rsidRPr="00BC00C3">
              <w:rPr>
                <w:rFonts w:ascii="Times-Roman" w:hAnsi="Times-Roman" w:cs="Times-Roman" w:hint="eastAsia"/>
                <w:kern w:val="0"/>
                <w:szCs w:val="24"/>
                <w:lang w:eastAsia="zh-HK"/>
              </w:rPr>
              <w:t xml:space="preserve">The </w:t>
            </w:r>
            <w:r w:rsidRPr="00BC00C3">
              <w:rPr>
                <w:rFonts w:ascii="Times New Roman" w:hAnsi="Times New Roman" w:cs="Times New Roman"/>
                <w:i/>
                <w:iCs/>
                <w:kern w:val="0"/>
                <w:szCs w:val="24"/>
              </w:rPr>
              <w:t xml:space="preserve">expenses </w:t>
            </w:r>
            <w:r w:rsidRPr="00BC00C3">
              <w:rPr>
                <w:rFonts w:ascii="Times New Roman" w:hAnsi="Times New Roman" w:cs="Times New Roman"/>
                <w:kern w:val="0"/>
                <w:szCs w:val="24"/>
              </w:rPr>
              <w:t xml:space="preserve">stated by the </w:t>
            </w:r>
            <w:r w:rsidR="00EF4CD1" w:rsidRPr="00BC00C3">
              <w:rPr>
                <w:rFonts w:ascii="Times New Roman" w:hAnsi="Times New Roman" w:cs="Times New Roman"/>
                <w:i/>
                <w:iCs/>
                <w:kern w:val="0"/>
                <w:szCs w:val="24"/>
              </w:rPr>
              <w:t xml:space="preserve">Client </w:t>
            </w:r>
            <w:r w:rsidRPr="00BC00C3">
              <w:rPr>
                <w:rFonts w:ascii="Times New Roman" w:hAnsi="Times New Roman" w:cs="Times New Roman"/>
                <w:kern w:val="0"/>
                <w:szCs w:val="24"/>
              </w:rPr>
              <w:t>are</w:t>
            </w:r>
            <w:r w:rsidRPr="00BC00C3">
              <w:rPr>
                <w:rFonts w:ascii="Times New Roman" w:hAnsi="Times New Roman" w:cs="Times New Roman" w:hint="eastAsia"/>
                <w:kern w:val="0"/>
                <w:szCs w:val="24"/>
                <w:lang w:eastAsia="zh-HK"/>
              </w:rPr>
              <w:t xml:space="preserve"> costs which the </w:t>
            </w:r>
            <w:r w:rsidRPr="00BC00C3">
              <w:rPr>
                <w:rFonts w:ascii="Times New Roman" w:hAnsi="Times New Roman" w:cs="Times New Roman" w:hint="eastAsia"/>
                <w:i/>
                <w:kern w:val="0"/>
                <w:szCs w:val="24"/>
                <w:lang w:eastAsia="zh-HK"/>
              </w:rPr>
              <w:t>Consultant</w:t>
            </w:r>
            <w:r w:rsidRPr="00BC00C3">
              <w:rPr>
                <w:rFonts w:ascii="Times New Roman" w:hAnsi="Times New Roman" w:cs="Times New Roman" w:hint="eastAsia"/>
                <w:kern w:val="0"/>
                <w:szCs w:val="24"/>
                <w:lang w:eastAsia="zh-HK"/>
              </w:rPr>
              <w:t xml:space="preserve"> necessarily and </w:t>
            </w:r>
            <w:r w:rsidRPr="00BC00C3"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  <w:t>reasonably</w:t>
            </w:r>
            <w:r w:rsidRPr="00BC00C3">
              <w:rPr>
                <w:rFonts w:ascii="Times New Roman" w:hAnsi="Times New Roman" w:cs="Times New Roman" w:hint="eastAsia"/>
                <w:kern w:val="0"/>
                <w:szCs w:val="24"/>
                <w:lang w:eastAsia="zh-HK"/>
              </w:rPr>
              <w:t xml:space="preserve"> incurs with third parties in respect of the following:</w:t>
            </w:r>
          </w:p>
          <w:p w14:paraId="35A2C105" w14:textId="79E3F922" w:rsidR="00F71ED2" w:rsidRPr="00BC00C3" w:rsidRDefault="00742F81" w:rsidP="00764732">
            <w:pPr>
              <w:pStyle w:val="ab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240" w:line="300" w:lineRule="exact"/>
              <w:ind w:leftChars="0"/>
              <w:jc w:val="both"/>
              <w:rPr>
                <w:rFonts w:ascii="Times-Roman" w:hAnsi="Times-Roman" w:cs="Times-Roman"/>
                <w:kern w:val="0"/>
                <w:szCs w:val="24"/>
              </w:rPr>
            </w:pPr>
            <w:r w:rsidRPr="00BC00C3">
              <w:rPr>
                <w:rFonts w:ascii="Times-Roman" w:hAnsi="Times-Roman" w:cs="Times-Roman"/>
                <w:kern w:val="0"/>
                <w:szCs w:val="24"/>
                <w:lang w:eastAsia="zh-HK"/>
              </w:rPr>
              <w:t>the cost of small scale site investigation works or survey with laboratory and field tests and other special investigations</w:t>
            </w:r>
            <w:r w:rsidRPr="00BC00C3">
              <w:rPr>
                <w:rFonts w:ascii="Times-Roman" w:hAnsi="Times-Roman" w:cs="Times-Roman" w:hint="eastAsia"/>
                <w:kern w:val="0"/>
                <w:szCs w:val="24"/>
                <w:lang w:eastAsia="zh-HK"/>
              </w:rPr>
              <w:t xml:space="preserve"> accepted by the </w:t>
            </w:r>
            <w:r w:rsidR="00EF4CD1" w:rsidRPr="00BC00C3">
              <w:rPr>
                <w:rFonts w:ascii="Times-Roman" w:hAnsi="Times-Roman" w:cs="Times-Roman"/>
                <w:i/>
                <w:kern w:val="0"/>
                <w:szCs w:val="24"/>
                <w:lang w:eastAsia="zh-HK"/>
              </w:rPr>
              <w:t>Service Manager</w:t>
            </w:r>
          </w:p>
          <w:p w14:paraId="3FD39A56" w14:textId="66E7F70F" w:rsidR="00742F81" w:rsidRPr="00BC00C3" w:rsidRDefault="00742F81" w:rsidP="00764732">
            <w:pPr>
              <w:pStyle w:val="ab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240" w:line="300" w:lineRule="exact"/>
              <w:ind w:leftChars="0"/>
              <w:jc w:val="both"/>
              <w:rPr>
                <w:rFonts w:ascii="Times New Roman" w:hAnsi="Times New Roman" w:cs="Times New Roman"/>
                <w:kern w:val="0"/>
                <w:szCs w:val="24"/>
              </w:rPr>
            </w:pPr>
            <w:r w:rsidRPr="00BC00C3">
              <w:rPr>
                <w:rFonts w:ascii="Times New Roman" w:hAnsi="Times New Roman" w:cs="Times New Roman"/>
                <w:kern w:val="0"/>
                <w:szCs w:val="24"/>
              </w:rPr>
              <w:t xml:space="preserve">the fees and expenses of specialists employed with the </w:t>
            </w:r>
            <w:r w:rsidR="00BB729D" w:rsidRPr="00BC00C3">
              <w:rPr>
                <w:rFonts w:ascii="Times New Roman" w:hAnsi="Times New Roman" w:cs="Times New Roman" w:hint="eastAsia"/>
                <w:kern w:val="0"/>
                <w:szCs w:val="24"/>
                <w:lang w:eastAsia="zh-HK"/>
              </w:rPr>
              <w:t xml:space="preserve">acceptance </w:t>
            </w:r>
            <w:r w:rsidRPr="00BC00C3">
              <w:rPr>
                <w:rFonts w:ascii="Times New Roman" w:hAnsi="Times New Roman" w:cs="Times New Roman"/>
                <w:kern w:val="0"/>
                <w:szCs w:val="24"/>
              </w:rPr>
              <w:t xml:space="preserve">of the </w:t>
            </w:r>
            <w:r w:rsidR="00EF4CD1" w:rsidRPr="00BC00C3">
              <w:rPr>
                <w:rFonts w:ascii="Times New Roman" w:hAnsi="Times New Roman" w:cs="Times New Roman"/>
                <w:i/>
                <w:kern w:val="0"/>
                <w:szCs w:val="24"/>
                <w:lang w:eastAsia="zh-HK"/>
              </w:rPr>
              <w:t>Service Manager</w:t>
            </w:r>
            <w:r w:rsidR="00EF4CD1" w:rsidRPr="00BC00C3">
              <w:rPr>
                <w:rFonts w:ascii="Times New Roman" w:hAnsi="Times New Roman" w:cs="Times New Roman" w:hint="eastAsia"/>
                <w:kern w:val="0"/>
                <w:szCs w:val="24"/>
                <w:lang w:eastAsia="zh-HK"/>
              </w:rPr>
              <w:t xml:space="preserve"> </w:t>
            </w:r>
            <w:r w:rsidRPr="00BC00C3">
              <w:rPr>
                <w:rFonts w:ascii="Times New Roman" w:hAnsi="Times New Roman" w:cs="Times New Roman"/>
                <w:kern w:val="0"/>
                <w:szCs w:val="24"/>
              </w:rPr>
              <w:t xml:space="preserve">for inspection of works processes and the testing of work or plant and the testing and analysis of materials </w:t>
            </w:r>
            <w:r w:rsidRPr="00BC00C3">
              <w:rPr>
                <w:rFonts w:ascii="Times New Roman" w:hAnsi="Times New Roman" w:cs="Times New Roman"/>
                <w:b/>
                <w:kern w:val="0"/>
                <w:szCs w:val="24"/>
              </w:rPr>
              <w:t>[</w:t>
            </w:r>
            <w:r w:rsidRPr="00BC00C3">
              <w:rPr>
                <w:rFonts w:ascii="Times New Roman" w:hAnsi="Times New Roman" w:cs="Times New Roman"/>
                <w:b/>
                <w:i/>
                <w:kern w:val="0"/>
                <w:szCs w:val="24"/>
              </w:rPr>
              <w:t>Delete if not appropriate</w:t>
            </w:r>
            <w:r w:rsidRPr="00BC00C3">
              <w:rPr>
                <w:rFonts w:ascii="Times New Roman" w:hAnsi="Times New Roman" w:cs="Times New Roman"/>
                <w:b/>
                <w:kern w:val="0"/>
                <w:szCs w:val="24"/>
              </w:rPr>
              <w:t>]</w:t>
            </w:r>
          </w:p>
          <w:p w14:paraId="33D49BFA" w14:textId="77777777" w:rsidR="00742F81" w:rsidRPr="00BC00C3" w:rsidRDefault="00742F81" w:rsidP="00764732">
            <w:pPr>
              <w:pStyle w:val="ab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240" w:line="300" w:lineRule="exact"/>
              <w:ind w:leftChars="0"/>
              <w:jc w:val="both"/>
              <w:rPr>
                <w:rFonts w:ascii="Times New Roman" w:hAnsi="Times New Roman" w:cs="Times New Roman"/>
                <w:kern w:val="0"/>
                <w:szCs w:val="24"/>
              </w:rPr>
            </w:pPr>
            <w:r w:rsidRPr="00BC00C3">
              <w:rPr>
                <w:rFonts w:ascii="Times New Roman" w:hAnsi="Times New Roman" w:cs="Times New Roman"/>
                <w:kern w:val="0"/>
                <w:szCs w:val="24"/>
              </w:rPr>
              <w:t xml:space="preserve">the cost of </w:t>
            </w:r>
            <w:r w:rsidR="00BB729D" w:rsidRPr="00BC00C3">
              <w:rPr>
                <w:rFonts w:ascii="Times New Roman" w:hAnsi="Times New Roman" w:cs="Times New Roman" w:hint="eastAsia"/>
                <w:kern w:val="0"/>
                <w:szCs w:val="24"/>
                <w:lang w:eastAsia="zh-HK"/>
              </w:rPr>
              <w:t xml:space="preserve">accepted </w:t>
            </w:r>
            <w:r w:rsidRPr="00BC00C3">
              <w:rPr>
                <w:rFonts w:ascii="Times New Roman" w:hAnsi="Times New Roman" w:cs="Times New Roman"/>
                <w:kern w:val="0"/>
                <w:szCs w:val="24"/>
              </w:rPr>
              <w:t xml:space="preserve">provision of the following computer facilities </w:t>
            </w:r>
            <w:r w:rsidRPr="00BC00C3">
              <w:rPr>
                <w:rFonts w:ascii="Times New Roman" w:hAnsi="Times New Roman" w:cs="Times New Roman"/>
                <w:b/>
                <w:kern w:val="0"/>
                <w:szCs w:val="24"/>
              </w:rPr>
              <w:t>[</w:t>
            </w:r>
            <w:r w:rsidRPr="00BC00C3">
              <w:rPr>
                <w:rFonts w:ascii="Times New Roman" w:hAnsi="Times New Roman" w:cs="Times New Roman"/>
                <w:b/>
                <w:i/>
                <w:kern w:val="0"/>
                <w:szCs w:val="24"/>
              </w:rPr>
              <w:t>Give the details/Delete if not appropriate</w:t>
            </w:r>
            <w:r w:rsidRPr="00BC00C3">
              <w:rPr>
                <w:rFonts w:ascii="Times New Roman" w:hAnsi="Times New Roman" w:cs="Times New Roman"/>
                <w:b/>
                <w:kern w:val="0"/>
                <w:szCs w:val="24"/>
              </w:rPr>
              <w:t>]</w:t>
            </w:r>
          </w:p>
          <w:p w14:paraId="7E708B46" w14:textId="7A1316AD" w:rsidR="00335A88" w:rsidRPr="00BC00C3" w:rsidRDefault="00E654DA" w:rsidP="00764732">
            <w:pPr>
              <w:pStyle w:val="ab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240" w:line="300" w:lineRule="exact"/>
              <w:ind w:leftChars="0"/>
              <w:jc w:val="both"/>
              <w:rPr>
                <w:rFonts w:ascii="Times New Roman" w:hAnsi="Times New Roman" w:cs="Times New Roman"/>
                <w:kern w:val="0"/>
                <w:szCs w:val="24"/>
              </w:rPr>
            </w:pPr>
            <w:r w:rsidRPr="00BC00C3">
              <w:rPr>
                <w:rFonts w:ascii="Times New Roman" w:hAnsi="Times New Roman" w:cs="Times New Roman" w:hint="eastAsia"/>
                <w:kern w:val="0"/>
                <w:szCs w:val="24"/>
                <w:lang w:eastAsia="zh-HK"/>
              </w:rPr>
              <w:t>the cost of a</w:t>
            </w:r>
            <w:r w:rsidR="00335A88" w:rsidRPr="00BC00C3"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  <w:t xml:space="preserve">dvertisement for the </w:t>
            </w:r>
            <w:r w:rsidRPr="00BC00C3">
              <w:rPr>
                <w:rFonts w:ascii="Times New Roman" w:hAnsi="Times New Roman" w:cs="Times New Roman" w:hint="eastAsia"/>
                <w:kern w:val="0"/>
                <w:szCs w:val="24"/>
                <w:lang w:eastAsia="zh-HK"/>
              </w:rPr>
              <w:t xml:space="preserve">recruitment </w:t>
            </w:r>
            <w:r w:rsidR="00335A88" w:rsidRPr="00BC00C3"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  <w:t xml:space="preserve">of </w:t>
            </w:r>
            <w:r w:rsidRPr="00BC00C3">
              <w:rPr>
                <w:rFonts w:ascii="Times New Roman" w:hAnsi="Times New Roman" w:cs="Times New Roman" w:hint="eastAsia"/>
                <w:kern w:val="0"/>
                <w:szCs w:val="24"/>
                <w:lang w:eastAsia="zh-HK"/>
              </w:rPr>
              <w:t xml:space="preserve">the </w:t>
            </w:r>
            <w:r w:rsidR="00335A88" w:rsidRPr="00BC00C3"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  <w:t>Resident Site Staff</w:t>
            </w:r>
            <w:r w:rsidR="00220108" w:rsidRPr="00BC00C3"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  <w:t xml:space="preserve"> (</w:t>
            </w:r>
            <w:r w:rsidR="00BE4715"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  <w:t xml:space="preserve">ACC </w:t>
            </w:r>
            <w:r w:rsidR="0088247B" w:rsidRPr="00BC00C3">
              <w:rPr>
                <w:rFonts w:ascii="Times New Roman" w:hAnsi="Times New Roman" w:cs="Times New Roman" w:hint="eastAsia"/>
                <w:kern w:val="0"/>
                <w:szCs w:val="24"/>
                <w:lang w:eastAsia="zh-HK"/>
              </w:rPr>
              <w:t>C</w:t>
            </w:r>
            <w:r w:rsidR="00220108" w:rsidRPr="00BC00C3"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  <w:t xml:space="preserve">lause </w:t>
            </w:r>
            <w:r w:rsidR="00C92363" w:rsidRPr="00BC00C3"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  <w:t>C2(C)</w:t>
            </w:r>
            <w:r w:rsidR="00220108" w:rsidRPr="00BC00C3"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  <w:t>)</w:t>
            </w:r>
          </w:p>
          <w:p w14:paraId="3E9C0B3E" w14:textId="77777777" w:rsidR="000B131B" w:rsidRPr="00BC00C3" w:rsidRDefault="00742F81" w:rsidP="00764732">
            <w:pPr>
              <w:pStyle w:val="ab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240" w:line="300" w:lineRule="exact"/>
              <w:ind w:leftChars="0"/>
              <w:jc w:val="both"/>
              <w:rPr>
                <w:rFonts w:ascii="Times New Roman" w:hAnsi="Times New Roman" w:cs="Times New Roman"/>
                <w:b/>
                <w:kern w:val="0"/>
                <w:szCs w:val="24"/>
              </w:rPr>
            </w:pPr>
            <w:r w:rsidRPr="00BC00C3">
              <w:rPr>
                <w:rFonts w:ascii="Times New Roman" w:hAnsi="Times New Roman" w:cs="Times New Roman"/>
                <w:b/>
                <w:kern w:val="0"/>
                <w:szCs w:val="24"/>
                <w:lang w:eastAsia="zh-HK"/>
              </w:rPr>
              <w:t>[</w:t>
            </w:r>
            <w:r w:rsidRPr="00BC00C3">
              <w:rPr>
                <w:rFonts w:ascii="Times New Roman" w:hAnsi="Times New Roman" w:cs="Times New Roman"/>
                <w:b/>
                <w:i/>
                <w:kern w:val="0"/>
                <w:szCs w:val="24"/>
                <w:lang w:eastAsia="zh-HK"/>
              </w:rPr>
              <w:t>To be specified</w:t>
            </w:r>
            <w:r w:rsidRPr="00BC00C3">
              <w:rPr>
                <w:rFonts w:ascii="Times New Roman" w:hAnsi="Times New Roman" w:cs="Times New Roman"/>
                <w:b/>
                <w:kern w:val="0"/>
                <w:szCs w:val="24"/>
                <w:lang w:eastAsia="zh-HK"/>
              </w:rPr>
              <w:t>]</w:t>
            </w:r>
          </w:p>
          <w:p w14:paraId="03682B75" w14:textId="5482651C" w:rsidR="00070D81" w:rsidRPr="00BC00C3" w:rsidRDefault="00070D81" w:rsidP="00335A88">
            <w:pPr>
              <w:pStyle w:val="ab"/>
              <w:autoSpaceDE w:val="0"/>
              <w:autoSpaceDN w:val="0"/>
              <w:adjustRightInd w:val="0"/>
              <w:spacing w:after="240" w:line="300" w:lineRule="exact"/>
              <w:ind w:leftChars="0" w:left="482"/>
              <w:jc w:val="both"/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</w:pPr>
            <w:r w:rsidRPr="00BC00C3">
              <w:rPr>
                <w:rFonts w:ascii="Times New Roman" w:hAnsi="Times New Roman" w:cs="Times New Roman" w:hint="eastAsia"/>
                <w:kern w:val="0"/>
                <w:szCs w:val="24"/>
                <w:lang w:eastAsia="zh-HK"/>
              </w:rPr>
              <w:t xml:space="preserve">The </w:t>
            </w:r>
            <w:r w:rsidR="00EF4CD1" w:rsidRPr="00BC00C3">
              <w:rPr>
                <w:rFonts w:ascii="Times New Roman" w:hAnsi="Times New Roman" w:cs="Times New Roman"/>
                <w:i/>
                <w:kern w:val="0"/>
                <w:szCs w:val="24"/>
                <w:lang w:eastAsia="zh-HK"/>
              </w:rPr>
              <w:t>Service Manager</w:t>
            </w:r>
            <w:r w:rsidR="00EF4CD1" w:rsidRPr="00BC00C3"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  <w:t>’</w:t>
            </w:r>
            <w:r w:rsidR="00EF4CD1" w:rsidRPr="00BC00C3">
              <w:rPr>
                <w:rFonts w:ascii="Times New Roman" w:hAnsi="Times New Roman" w:cs="Times New Roman" w:hint="eastAsia"/>
                <w:kern w:val="0"/>
                <w:szCs w:val="24"/>
                <w:lang w:eastAsia="zh-HK"/>
              </w:rPr>
              <w:t xml:space="preserve">s </w:t>
            </w:r>
            <w:r w:rsidRPr="00BC00C3">
              <w:rPr>
                <w:rFonts w:ascii="Times New Roman" w:hAnsi="Times New Roman" w:cs="Times New Roman" w:hint="eastAsia"/>
                <w:kern w:val="0"/>
                <w:szCs w:val="24"/>
                <w:lang w:eastAsia="zh-HK"/>
              </w:rPr>
              <w:t xml:space="preserve">acceptance needs to be obtained on the proposal before committing the </w:t>
            </w:r>
            <w:r w:rsidRPr="00BC00C3">
              <w:rPr>
                <w:rFonts w:ascii="Times New Roman" w:hAnsi="Times New Roman" w:cs="Times New Roman" w:hint="eastAsia"/>
                <w:i/>
                <w:kern w:val="0"/>
                <w:szCs w:val="24"/>
                <w:lang w:eastAsia="zh-HK"/>
              </w:rPr>
              <w:t>expenses</w:t>
            </w:r>
            <w:r w:rsidRPr="00BC00C3">
              <w:rPr>
                <w:rFonts w:ascii="Times New Roman" w:hAnsi="Times New Roman" w:cs="Times New Roman" w:hint="eastAsia"/>
                <w:kern w:val="0"/>
                <w:szCs w:val="24"/>
                <w:lang w:eastAsia="zh-HK"/>
              </w:rPr>
              <w:t>.</w:t>
            </w:r>
          </w:p>
          <w:p w14:paraId="42AF0328" w14:textId="392F2E70" w:rsidR="0043316B" w:rsidRPr="00BC00C3" w:rsidRDefault="0043316B" w:rsidP="00335A88">
            <w:pPr>
              <w:pStyle w:val="ab"/>
              <w:autoSpaceDE w:val="0"/>
              <w:autoSpaceDN w:val="0"/>
              <w:adjustRightInd w:val="0"/>
              <w:spacing w:after="240" w:line="300" w:lineRule="exact"/>
              <w:ind w:leftChars="0" w:left="482"/>
              <w:jc w:val="both"/>
              <w:rPr>
                <w:rFonts w:ascii="Times New Roman" w:hAnsi="Times New Roman" w:cs="Times New Roman"/>
                <w:kern w:val="0"/>
                <w:szCs w:val="24"/>
              </w:rPr>
            </w:pPr>
            <w:r w:rsidRPr="00BC00C3">
              <w:rPr>
                <w:rFonts w:ascii="Times New Roman" w:hAnsi="Times New Roman" w:cs="Times New Roman"/>
                <w:b/>
                <w:kern w:val="0"/>
                <w:szCs w:val="24"/>
              </w:rPr>
              <w:t>[</w:t>
            </w:r>
            <w:r w:rsidRPr="00BC00C3">
              <w:rPr>
                <w:rFonts w:ascii="Times New Roman" w:hAnsi="Times New Roman" w:cs="Times New Roman" w:hint="eastAsia"/>
                <w:b/>
                <w:i/>
                <w:kern w:val="0"/>
                <w:szCs w:val="24"/>
              </w:rPr>
              <w:t xml:space="preserve">For </w:t>
            </w:r>
            <w:r w:rsidR="006A6B12" w:rsidRPr="00BC00C3">
              <w:rPr>
                <w:rFonts w:ascii="Times New Roman" w:hAnsi="Times New Roman" w:cs="Times New Roman"/>
                <w:b/>
                <w:i/>
                <w:kern w:val="0"/>
                <w:szCs w:val="24"/>
              </w:rPr>
              <w:t>consultancy agreement</w:t>
            </w:r>
            <w:r w:rsidRPr="00BC00C3">
              <w:rPr>
                <w:rFonts w:ascii="Times New Roman" w:hAnsi="Times New Roman" w:cs="Times New Roman" w:hint="eastAsia"/>
                <w:b/>
                <w:i/>
                <w:kern w:val="0"/>
                <w:szCs w:val="24"/>
              </w:rPr>
              <w:t xml:space="preserve"> not involving employment of Resident Site Staff</w:t>
            </w:r>
            <w:r w:rsidRPr="00BC00C3">
              <w:rPr>
                <w:rFonts w:ascii="Times New Roman" w:hAnsi="Times New Roman" w:cs="Times New Roman"/>
                <w:b/>
                <w:kern w:val="0"/>
                <w:szCs w:val="24"/>
              </w:rPr>
              <w:t>]</w:t>
            </w:r>
          </w:p>
          <w:p w14:paraId="4E57EA7D" w14:textId="2515A69E" w:rsidR="00335A88" w:rsidRPr="00BC00C3" w:rsidRDefault="00335A88" w:rsidP="00335A88">
            <w:pPr>
              <w:pStyle w:val="ab"/>
              <w:autoSpaceDE w:val="0"/>
              <w:autoSpaceDN w:val="0"/>
              <w:adjustRightInd w:val="0"/>
              <w:spacing w:after="240" w:line="300" w:lineRule="exact"/>
              <w:ind w:leftChars="0" w:left="482"/>
              <w:jc w:val="both"/>
              <w:rPr>
                <w:rFonts w:ascii="Times New Roman" w:hAnsi="Times New Roman" w:cs="Times New Roman"/>
                <w:iCs/>
                <w:kern w:val="0"/>
                <w:szCs w:val="24"/>
                <w:lang w:eastAsia="zh-HK"/>
              </w:rPr>
            </w:pPr>
            <w:r w:rsidRPr="00BC00C3">
              <w:rPr>
                <w:rFonts w:ascii="Times New Roman" w:hAnsi="Times New Roman" w:cs="Times New Roman"/>
                <w:kern w:val="0"/>
                <w:szCs w:val="24"/>
              </w:rPr>
              <w:t xml:space="preserve">(Note: </w:t>
            </w:r>
            <w:r w:rsidR="00184214" w:rsidRPr="00BC00C3">
              <w:rPr>
                <w:rFonts w:ascii="Times New Roman" w:hAnsi="Times New Roman" w:cs="Times New Roman" w:hint="eastAsia"/>
                <w:kern w:val="0"/>
                <w:szCs w:val="24"/>
                <w:lang w:eastAsia="zh-HK"/>
              </w:rPr>
              <w:t>A</w:t>
            </w:r>
            <w:r w:rsidRPr="00BC00C3">
              <w:rPr>
                <w:rFonts w:ascii="Times New Roman" w:hAnsi="Times New Roman" w:cs="Times New Roman"/>
                <w:kern w:val="0"/>
                <w:szCs w:val="24"/>
              </w:rPr>
              <w:t>ll other costs, expenses or similar</w:t>
            </w:r>
            <w:r w:rsidRPr="00BC00C3">
              <w:rPr>
                <w:rFonts w:ascii="Times New Roman" w:hAnsi="Times New Roman" w:cs="Times New Roman" w:hint="eastAsia"/>
                <w:kern w:val="0"/>
                <w:szCs w:val="24"/>
                <w:lang w:eastAsia="zh-HK"/>
              </w:rPr>
              <w:t xml:space="preserve"> </w:t>
            </w:r>
            <w:r w:rsidRPr="00BC00C3">
              <w:rPr>
                <w:rFonts w:ascii="Times New Roman" w:hAnsi="Times New Roman" w:cs="Times New Roman"/>
                <w:kern w:val="0"/>
                <w:szCs w:val="24"/>
              </w:rPr>
              <w:t xml:space="preserve">of any nature incurred to </w:t>
            </w:r>
            <w:r w:rsidRPr="00BC00C3">
              <w:rPr>
                <w:rFonts w:ascii="Times New Roman" w:hAnsi="Times New Roman" w:cs="Times New Roman"/>
                <w:kern w:val="0"/>
                <w:szCs w:val="24"/>
              </w:rPr>
              <w:lastRenderedPageBreak/>
              <w:t xml:space="preserve">Provide the </w:t>
            </w:r>
            <w:r w:rsidR="00EF4CD1" w:rsidRPr="00BC00C3">
              <w:rPr>
                <w:rFonts w:ascii="Times New Roman" w:hAnsi="Times New Roman" w:cs="Times New Roman"/>
                <w:kern w:val="0"/>
                <w:szCs w:val="24"/>
              </w:rPr>
              <w:t xml:space="preserve">Service </w:t>
            </w:r>
            <w:r w:rsidRPr="00BC00C3">
              <w:rPr>
                <w:rFonts w:ascii="Times New Roman" w:hAnsi="Times New Roman" w:cs="Times New Roman"/>
                <w:kern w:val="0"/>
                <w:szCs w:val="24"/>
              </w:rPr>
              <w:t>which are not listed</w:t>
            </w:r>
            <w:r w:rsidRPr="00BC00C3">
              <w:rPr>
                <w:rFonts w:ascii="Times New Roman" w:hAnsi="Times New Roman" w:cs="Times New Roman" w:hint="eastAsia"/>
                <w:kern w:val="0"/>
                <w:szCs w:val="24"/>
                <w:lang w:eastAsia="zh-HK"/>
              </w:rPr>
              <w:t xml:space="preserve"> </w:t>
            </w:r>
            <w:r w:rsidRPr="00BC00C3">
              <w:rPr>
                <w:rFonts w:ascii="Times New Roman" w:hAnsi="Times New Roman" w:cs="Times New Roman"/>
                <w:kern w:val="0"/>
                <w:szCs w:val="24"/>
              </w:rPr>
              <w:t>above shall not be separately recoverable and shall be deemed</w:t>
            </w:r>
            <w:r w:rsidRPr="00BC00C3">
              <w:rPr>
                <w:rFonts w:ascii="Times New Roman" w:hAnsi="Times New Roman" w:cs="Times New Roman" w:hint="eastAsia"/>
                <w:kern w:val="0"/>
                <w:szCs w:val="24"/>
                <w:lang w:eastAsia="zh-HK"/>
              </w:rPr>
              <w:t xml:space="preserve"> </w:t>
            </w:r>
            <w:r w:rsidRPr="00BC00C3">
              <w:rPr>
                <w:rFonts w:ascii="Times New Roman" w:hAnsi="Times New Roman" w:cs="Times New Roman"/>
                <w:kern w:val="0"/>
                <w:szCs w:val="24"/>
              </w:rPr>
              <w:t>included in</w:t>
            </w:r>
            <w:r w:rsidR="00EF4CD1" w:rsidRPr="00BC00C3">
              <w:rPr>
                <w:rFonts w:hint="eastAsia"/>
                <w:sz w:val="23"/>
                <w:szCs w:val="23"/>
              </w:rPr>
              <w:t xml:space="preserve"> </w:t>
            </w:r>
            <w:r w:rsidR="00184214" w:rsidRPr="00BC00C3">
              <w:rPr>
                <w:rFonts w:ascii="Times New Roman" w:hAnsi="Times New Roman" w:cs="Times New Roman" w:hint="eastAsia"/>
                <w:iCs/>
                <w:kern w:val="0"/>
                <w:szCs w:val="24"/>
                <w:lang w:eastAsia="zh-HK"/>
              </w:rPr>
              <w:t>the tendered total of the Prices</w:t>
            </w:r>
            <w:r w:rsidR="00433DCB" w:rsidRPr="00BC00C3">
              <w:rPr>
                <w:rFonts w:ascii="Times New Roman" w:hAnsi="Times New Roman" w:cs="Times New Roman" w:hint="eastAsia"/>
                <w:iCs/>
                <w:kern w:val="0"/>
                <w:szCs w:val="24"/>
                <w:lang w:eastAsia="zh-HK"/>
              </w:rPr>
              <w:t>.</w:t>
            </w:r>
            <w:r w:rsidRPr="00BC00C3">
              <w:rPr>
                <w:rFonts w:ascii="Times New Roman" w:hAnsi="Times New Roman" w:cs="Times New Roman"/>
                <w:iCs/>
                <w:kern w:val="0"/>
                <w:szCs w:val="24"/>
              </w:rPr>
              <w:t>)</w:t>
            </w:r>
          </w:p>
          <w:p w14:paraId="25B39FDF" w14:textId="310BFE39" w:rsidR="0043316B" w:rsidRPr="00BC00C3" w:rsidRDefault="0043316B" w:rsidP="00335A88">
            <w:pPr>
              <w:pStyle w:val="ab"/>
              <w:autoSpaceDE w:val="0"/>
              <w:autoSpaceDN w:val="0"/>
              <w:adjustRightInd w:val="0"/>
              <w:spacing w:after="240" w:line="300" w:lineRule="exact"/>
              <w:ind w:leftChars="0" w:left="482"/>
              <w:jc w:val="both"/>
              <w:rPr>
                <w:rFonts w:ascii="Times New Roman" w:hAnsi="Times New Roman" w:cs="Times New Roman"/>
                <w:kern w:val="0"/>
                <w:szCs w:val="24"/>
              </w:rPr>
            </w:pPr>
            <w:r w:rsidRPr="00BC00C3">
              <w:rPr>
                <w:rFonts w:ascii="Times New Roman" w:hAnsi="Times New Roman" w:cs="Times New Roman"/>
                <w:b/>
                <w:kern w:val="0"/>
                <w:szCs w:val="24"/>
              </w:rPr>
              <w:t>[</w:t>
            </w:r>
            <w:r w:rsidRPr="00BC00C3">
              <w:rPr>
                <w:rFonts w:ascii="Times New Roman" w:hAnsi="Times New Roman" w:cs="Times New Roman" w:hint="eastAsia"/>
                <w:b/>
                <w:i/>
                <w:kern w:val="0"/>
                <w:szCs w:val="24"/>
              </w:rPr>
              <w:t>For consultanc</w:t>
            </w:r>
            <w:r w:rsidRPr="00BC00C3">
              <w:rPr>
                <w:rFonts w:ascii="Times New Roman" w:hAnsi="Times New Roman" w:cs="Times New Roman"/>
                <w:b/>
                <w:i/>
                <w:kern w:val="0"/>
                <w:szCs w:val="24"/>
              </w:rPr>
              <w:t>y</w:t>
            </w:r>
            <w:r w:rsidR="006A6B12" w:rsidRPr="00BC00C3">
              <w:rPr>
                <w:rFonts w:ascii="Times New Roman" w:hAnsi="Times New Roman" w:cs="Times New Roman"/>
                <w:b/>
                <w:i/>
                <w:kern w:val="0"/>
                <w:szCs w:val="24"/>
              </w:rPr>
              <w:t xml:space="preserve"> agreement</w:t>
            </w:r>
            <w:r w:rsidRPr="00BC00C3">
              <w:rPr>
                <w:rFonts w:ascii="Times New Roman" w:hAnsi="Times New Roman" w:cs="Times New Roman" w:hint="eastAsia"/>
                <w:b/>
                <w:i/>
                <w:kern w:val="0"/>
                <w:szCs w:val="24"/>
              </w:rPr>
              <w:t xml:space="preserve"> involving employment of Resident Site Staff</w:t>
            </w:r>
            <w:r w:rsidRPr="00BC00C3">
              <w:rPr>
                <w:rFonts w:ascii="Times New Roman" w:hAnsi="Times New Roman" w:cs="Times New Roman"/>
                <w:b/>
                <w:kern w:val="0"/>
                <w:szCs w:val="24"/>
              </w:rPr>
              <w:t>]</w:t>
            </w:r>
          </w:p>
          <w:p w14:paraId="1DCBA616" w14:textId="2C28AC22" w:rsidR="00184214" w:rsidRPr="00BC00C3" w:rsidRDefault="00184214" w:rsidP="00335A88">
            <w:pPr>
              <w:pStyle w:val="ab"/>
              <w:autoSpaceDE w:val="0"/>
              <w:autoSpaceDN w:val="0"/>
              <w:adjustRightInd w:val="0"/>
              <w:spacing w:after="240" w:line="300" w:lineRule="exact"/>
              <w:ind w:leftChars="0" w:left="482"/>
              <w:jc w:val="both"/>
              <w:rPr>
                <w:rFonts w:ascii="Times New Roman" w:hAnsi="Times New Roman" w:cs="Times New Roman"/>
                <w:iCs/>
                <w:kern w:val="0"/>
                <w:szCs w:val="24"/>
                <w:lang w:eastAsia="zh-HK"/>
              </w:rPr>
            </w:pPr>
            <w:r w:rsidRPr="00BC00C3">
              <w:rPr>
                <w:rFonts w:ascii="Times New Roman" w:hAnsi="Times New Roman" w:cs="Times New Roman"/>
                <w:kern w:val="0"/>
                <w:szCs w:val="24"/>
              </w:rPr>
              <w:t xml:space="preserve">(Note: With the exception of amounts the </w:t>
            </w:r>
            <w:r w:rsidRPr="00BC00C3">
              <w:rPr>
                <w:rFonts w:ascii="Times New Roman" w:hAnsi="Times New Roman" w:cs="Times New Roman"/>
                <w:i/>
                <w:iCs/>
                <w:kern w:val="0"/>
                <w:szCs w:val="24"/>
              </w:rPr>
              <w:t xml:space="preserve">Consultant </w:t>
            </w:r>
            <w:r w:rsidRPr="00BC00C3">
              <w:rPr>
                <w:rFonts w:ascii="Times New Roman" w:hAnsi="Times New Roman" w:cs="Times New Roman"/>
                <w:kern w:val="0"/>
                <w:szCs w:val="24"/>
              </w:rPr>
              <w:t xml:space="preserve">is entitled to </w:t>
            </w:r>
            <w:r w:rsidRPr="00BC00C3">
              <w:rPr>
                <w:rFonts w:ascii="Times New Roman" w:hAnsi="Times New Roman" w:cs="Times New Roman" w:hint="eastAsia"/>
                <w:kern w:val="0"/>
                <w:szCs w:val="24"/>
                <w:lang w:eastAsia="zh-HK"/>
              </w:rPr>
              <w:t xml:space="preserve">be </w:t>
            </w:r>
            <w:r w:rsidRPr="00BC00C3">
              <w:rPr>
                <w:rFonts w:ascii="Times New Roman" w:hAnsi="Times New Roman" w:cs="Times New Roman"/>
                <w:kern w:val="0"/>
                <w:szCs w:val="24"/>
              </w:rPr>
              <w:t xml:space="preserve">reimbursed in respect of </w:t>
            </w:r>
            <w:r w:rsidRPr="00BC00C3">
              <w:rPr>
                <w:rFonts w:ascii="Times New Roman" w:hAnsi="Times New Roman" w:cs="Times New Roman" w:hint="eastAsia"/>
                <w:kern w:val="0"/>
                <w:szCs w:val="24"/>
                <w:lang w:eastAsia="zh-HK"/>
              </w:rPr>
              <w:t>employment of R</w:t>
            </w:r>
            <w:r w:rsidRPr="00BC00C3">
              <w:rPr>
                <w:rFonts w:ascii="Times New Roman" w:hAnsi="Times New Roman" w:cs="Times New Roman"/>
                <w:kern w:val="0"/>
                <w:szCs w:val="24"/>
              </w:rPr>
              <w:t xml:space="preserve">esident </w:t>
            </w:r>
            <w:r w:rsidRPr="00BC00C3">
              <w:rPr>
                <w:rFonts w:ascii="Times New Roman" w:hAnsi="Times New Roman" w:cs="Times New Roman" w:hint="eastAsia"/>
                <w:kern w:val="0"/>
                <w:szCs w:val="24"/>
                <w:lang w:eastAsia="zh-HK"/>
              </w:rPr>
              <w:t>S</w:t>
            </w:r>
            <w:r w:rsidRPr="00BC00C3">
              <w:rPr>
                <w:rFonts w:ascii="Times New Roman" w:hAnsi="Times New Roman" w:cs="Times New Roman"/>
                <w:kern w:val="0"/>
                <w:szCs w:val="24"/>
              </w:rPr>
              <w:t xml:space="preserve">ite </w:t>
            </w:r>
            <w:r w:rsidRPr="00BC00C3">
              <w:rPr>
                <w:rFonts w:ascii="Times New Roman" w:hAnsi="Times New Roman" w:cs="Times New Roman" w:hint="eastAsia"/>
                <w:kern w:val="0"/>
                <w:szCs w:val="24"/>
                <w:lang w:eastAsia="zh-HK"/>
              </w:rPr>
              <w:t>S</w:t>
            </w:r>
            <w:r w:rsidRPr="00BC00C3">
              <w:rPr>
                <w:rFonts w:ascii="Times New Roman" w:hAnsi="Times New Roman" w:cs="Times New Roman"/>
                <w:kern w:val="0"/>
                <w:szCs w:val="24"/>
              </w:rPr>
              <w:t xml:space="preserve">taff pursuant to </w:t>
            </w:r>
            <w:r w:rsidR="00BE4715">
              <w:rPr>
                <w:rFonts w:ascii="Times New Roman" w:hAnsi="Times New Roman" w:cs="Times New Roman"/>
                <w:kern w:val="0"/>
                <w:szCs w:val="24"/>
              </w:rPr>
              <w:t>ACC C</w:t>
            </w:r>
            <w:r w:rsidR="005B019A" w:rsidRPr="00BC00C3">
              <w:rPr>
                <w:rFonts w:ascii="Times New Roman" w:hAnsi="Times New Roman" w:cs="Times New Roman"/>
                <w:kern w:val="0"/>
                <w:szCs w:val="24"/>
              </w:rPr>
              <w:t>lause C2</w:t>
            </w:r>
            <w:r w:rsidRPr="00BC00C3">
              <w:rPr>
                <w:rFonts w:ascii="Times New Roman" w:hAnsi="Times New Roman" w:cs="Times New Roman" w:hint="eastAsia"/>
                <w:iCs/>
                <w:kern w:val="0"/>
                <w:szCs w:val="24"/>
                <w:lang w:eastAsia="zh-HK"/>
              </w:rPr>
              <w:t>,</w:t>
            </w:r>
            <w:r w:rsidRPr="00BC00C3">
              <w:rPr>
                <w:rFonts w:ascii="Times New Roman" w:hAnsi="Times New Roman" w:cs="Times New Roman"/>
                <w:i/>
                <w:iCs/>
                <w:kern w:val="0"/>
                <w:szCs w:val="24"/>
              </w:rPr>
              <w:t xml:space="preserve"> </w:t>
            </w:r>
            <w:r w:rsidRPr="00BC00C3">
              <w:rPr>
                <w:rFonts w:ascii="Times New Roman" w:hAnsi="Times New Roman" w:cs="Times New Roman"/>
                <w:kern w:val="0"/>
                <w:szCs w:val="24"/>
              </w:rPr>
              <w:t>all other costs, expenses or similar</w:t>
            </w:r>
            <w:r w:rsidRPr="00BC00C3">
              <w:rPr>
                <w:rFonts w:ascii="Times New Roman" w:hAnsi="Times New Roman" w:cs="Times New Roman" w:hint="eastAsia"/>
                <w:kern w:val="0"/>
                <w:szCs w:val="24"/>
                <w:lang w:eastAsia="zh-HK"/>
              </w:rPr>
              <w:t xml:space="preserve"> </w:t>
            </w:r>
            <w:r w:rsidRPr="00BC00C3">
              <w:rPr>
                <w:rFonts w:ascii="Times New Roman" w:hAnsi="Times New Roman" w:cs="Times New Roman"/>
                <w:kern w:val="0"/>
                <w:szCs w:val="24"/>
              </w:rPr>
              <w:t xml:space="preserve">of any nature incurred to Provide the </w:t>
            </w:r>
            <w:r w:rsidR="00EF4CD1" w:rsidRPr="00BC00C3">
              <w:rPr>
                <w:rFonts w:ascii="Times New Roman" w:hAnsi="Times New Roman" w:cs="Times New Roman"/>
                <w:kern w:val="0"/>
                <w:szCs w:val="24"/>
              </w:rPr>
              <w:t xml:space="preserve">Service </w:t>
            </w:r>
            <w:r w:rsidRPr="00BC00C3">
              <w:rPr>
                <w:rFonts w:ascii="Times New Roman" w:hAnsi="Times New Roman" w:cs="Times New Roman"/>
                <w:kern w:val="0"/>
                <w:szCs w:val="24"/>
              </w:rPr>
              <w:t>which are not listed</w:t>
            </w:r>
            <w:r w:rsidRPr="00BC00C3">
              <w:rPr>
                <w:rFonts w:ascii="Times New Roman" w:hAnsi="Times New Roman" w:cs="Times New Roman" w:hint="eastAsia"/>
                <w:kern w:val="0"/>
                <w:szCs w:val="24"/>
                <w:lang w:eastAsia="zh-HK"/>
              </w:rPr>
              <w:t xml:space="preserve"> </w:t>
            </w:r>
            <w:r w:rsidRPr="00BC00C3">
              <w:rPr>
                <w:rFonts w:ascii="Times New Roman" w:hAnsi="Times New Roman" w:cs="Times New Roman"/>
                <w:kern w:val="0"/>
                <w:szCs w:val="24"/>
              </w:rPr>
              <w:t>above shall not be separately recoverable and shall be deemed</w:t>
            </w:r>
            <w:r w:rsidRPr="00BC00C3">
              <w:rPr>
                <w:rFonts w:ascii="Times New Roman" w:hAnsi="Times New Roman" w:cs="Times New Roman" w:hint="eastAsia"/>
                <w:kern w:val="0"/>
                <w:szCs w:val="24"/>
                <w:lang w:eastAsia="zh-HK"/>
              </w:rPr>
              <w:t xml:space="preserve"> </w:t>
            </w:r>
            <w:r w:rsidRPr="00BC00C3">
              <w:rPr>
                <w:rFonts w:ascii="Times New Roman" w:hAnsi="Times New Roman" w:cs="Times New Roman"/>
                <w:kern w:val="0"/>
                <w:szCs w:val="24"/>
              </w:rPr>
              <w:t>included in</w:t>
            </w:r>
            <w:r w:rsidR="00EF4CD1" w:rsidRPr="00BC00C3">
              <w:rPr>
                <w:rFonts w:hint="eastAsia"/>
                <w:sz w:val="23"/>
                <w:szCs w:val="23"/>
              </w:rPr>
              <w:t xml:space="preserve"> </w:t>
            </w:r>
            <w:r w:rsidR="004506D8" w:rsidRPr="00BC00C3">
              <w:rPr>
                <w:rFonts w:ascii="Times New Roman" w:hAnsi="Times New Roman" w:cs="Times New Roman" w:hint="eastAsia"/>
                <w:iCs/>
                <w:kern w:val="0"/>
                <w:szCs w:val="24"/>
                <w:lang w:eastAsia="zh-HK"/>
              </w:rPr>
              <w:t xml:space="preserve">the tendered total of the Prices or </w:t>
            </w:r>
            <w:r w:rsidR="004506D8" w:rsidRPr="00BC00C3">
              <w:rPr>
                <w:rFonts w:ascii="Times New Roman" w:hAnsi="Times New Roman" w:cs="Times New Roman"/>
                <w:kern w:val="0"/>
                <w:szCs w:val="24"/>
              </w:rPr>
              <w:t xml:space="preserve">the </w:t>
            </w:r>
            <w:r w:rsidR="005B019A" w:rsidRPr="00BC00C3">
              <w:rPr>
                <w:rFonts w:ascii="Times New Roman" w:hAnsi="Times New Roman" w:cs="Times New Roman"/>
                <w:i/>
                <w:iCs/>
                <w:kern w:val="0"/>
                <w:szCs w:val="24"/>
              </w:rPr>
              <w:t>RSS</w:t>
            </w:r>
            <w:r w:rsidR="004506D8" w:rsidRPr="00BC00C3">
              <w:rPr>
                <w:rFonts w:ascii="Times New Roman" w:hAnsi="Times New Roman" w:cs="Times New Roman"/>
                <w:i/>
                <w:iCs/>
                <w:kern w:val="0"/>
                <w:szCs w:val="24"/>
              </w:rPr>
              <w:t xml:space="preserve"> on-cost rates</w:t>
            </w:r>
            <w:r w:rsidRPr="00BC00C3">
              <w:rPr>
                <w:rFonts w:ascii="Times New Roman" w:hAnsi="Times New Roman" w:cs="Times New Roman" w:hint="eastAsia"/>
                <w:iCs/>
                <w:kern w:val="0"/>
                <w:szCs w:val="24"/>
                <w:lang w:eastAsia="zh-HK"/>
              </w:rPr>
              <w:t>.</w:t>
            </w:r>
            <w:r w:rsidRPr="00BC00C3">
              <w:rPr>
                <w:rFonts w:ascii="Times New Roman" w:hAnsi="Times New Roman" w:cs="Times New Roman"/>
                <w:iCs/>
                <w:kern w:val="0"/>
                <w:szCs w:val="24"/>
              </w:rPr>
              <w:t>)</w:t>
            </w:r>
          </w:p>
          <w:p w14:paraId="6C8E7479" w14:textId="39B47D1D" w:rsidR="00F71ED2" w:rsidRPr="00BC00C3" w:rsidRDefault="00F71ED2" w:rsidP="00A74657">
            <w:pPr>
              <w:pStyle w:val="ab"/>
              <w:autoSpaceDE w:val="0"/>
              <w:autoSpaceDN w:val="0"/>
              <w:adjustRightInd w:val="0"/>
              <w:spacing w:line="300" w:lineRule="exact"/>
              <w:ind w:leftChars="0" w:left="482"/>
              <w:jc w:val="both"/>
              <w:rPr>
                <w:rFonts w:ascii="Times-Roman" w:hAnsi="Times-Roman" w:cs="Times-Roman"/>
                <w:kern w:val="0"/>
                <w:szCs w:val="24"/>
              </w:rPr>
            </w:pPr>
          </w:p>
        </w:tc>
      </w:tr>
      <w:tr w:rsidR="00A33311" w:rsidRPr="00BC00C3" w14:paraId="4B49A1F8" w14:textId="77777777" w:rsidTr="00EF4CD1">
        <w:tc>
          <w:tcPr>
            <w:tcW w:w="2030" w:type="dxa"/>
          </w:tcPr>
          <w:p w14:paraId="0CB7BC8B" w14:textId="30658AEE" w:rsidR="00EF4CD1" w:rsidRPr="00BC00C3" w:rsidRDefault="00A33311" w:rsidP="00A33311">
            <w:pPr>
              <w:autoSpaceDE w:val="0"/>
              <w:autoSpaceDN w:val="0"/>
              <w:adjustRightInd w:val="0"/>
              <w:spacing w:line="300" w:lineRule="exact"/>
              <w:ind w:left="360" w:hangingChars="150" w:hanging="360"/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</w:pPr>
            <w:r w:rsidRPr="00BC00C3"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  <w:lastRenderedPageBreak/>
              <w:t>6</w:t>
            </w:r>
            <w:r w:rsidR="00EF4CD1" w:rsidRPr="00BC00C3">
              <w:rPr>
                <w:rFonts w:ascii="Times New Roman" w:hAnsi="Times New Roman" w:cs="Times New Roman" w:hint="eastAsia"/>
                <w:kern w:val="0"/>
                <w:szCs w:val="24"/>
                <w:lang w:eastAsia="zh-HK"/>
              </w:rPr>
              <w:t xml:space="preserve">  </w:t>
            </w:r>
            <w:r w:rsidRPr="00BC00C3"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  <w:t>Compensation event</w:t>
            </w:r>
          </w:p>
        </w:tc>
        <w:tc>
          <w:tcPr>
            <w:tcW w:w="7212" w:type="dxa"/>
          </w:tcPr>
          <w:p w14:paraId="7FC8D877" w14:textId="466744B4" w:rsidR="00EF4CD1" w:rsidRPr="00BC00C3" w:rsidRDefault="00A30585" w:rsidP="00764732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40" w:line="300" w:lineRule="exact"/>
              <w:ind w:leftChars="0"/>
              <w:jc w:val="both"/>
              <w:rPr>
                <w:rFonts w:ascii="Times-Roman" w:hAnsi="Times-Roman" w:cs="Times-Roman"/>
                <w:kern w:val="0"/>
                <w:szCs w:val="24"/>
              </w:rPr>
            </w:pPr>
            <w:r w:rsidRPr="00BC00C3">
              <w:rPr>
                <w:sz w:val="23"/>
                <w:szCs w:val="23"/>
              </w:rPr>
              <w:t>【</w:t>
            </w:r>
            <w:r w:rsidRPr="00BC00C3">
              <w:rPr>
                <w:rFonts w:ascii="Times New Roman" w:hAnsi="Times New Roman" w:cs="Times New Roman"/>
                <w:iCs/>
                <w:kern w:val="0"/>
                <w:szCs w:val="24"/>
              </w:rPr>
              <w:t xml:space="preserve">This is / </w:t>
            </w:r>
            <w:r w:rsidR="00A33311" w:rsidRPr="00BC00C3">
              <w:rPr>
                <w:rFonts w:ascii="Times New Roman" w:hAnsi="Times New Roman" w:cs="Times New Roman" w:hint="eastAsia"/>
                <w:iCs/>
                <w:kern w:val="0"/>
                <w:szCs w:val="24"/>
              </w:rPr>
              <w:t>T</w:t>
            </w:r>
            <w:r w:rsidR="00A33311" w:rsidRPr="00BC00C3">
              <w:rPr>
                <w:rFonts w:ascii="Times New Roman" w:hAnsi="Times New Roman" w:cs="Times New Roman"/>
                <w:iCs/>
                <w:kern w:val="0"/>
                <w:szCs w:val="24"/>
              </w:rPr>
              <w:t xml:space="preserve">hese are </w:t>
            </w:r>
            <w:r w:rsidRPr="00BC00C3">
              <w:rPr>
                <w:sz w:val="23"/>
                <w:szCs w:val="23"/>
              </w:rPr>
              <w:t>】</w:t>
            </w:r>
            <w:r w:rsidR="00A33311" w:rsidRPr="00BC00C3">
              <w:rPr>
                <w:rFonts w:ascii="Times New Roman" w:hAnsi="Times New Roman" w:cs="Times New Roman"/>
                <w:iCs/>
                <w:kern w:val="0"/>
                <w:szCs w:val="24"/>
              </w:rPr>
              <w:t>additional compensation</w:t>
            </w:r>
            <w:r w:rsidRPr="00BC00C3">
              <w:rPr>
                <w:sz w:val="23"/>
                <w:szCs w:val="23"/>
              </w:rPr>
              <w:t>【</w:t>
            </w:r>
            <w:r w:rsidRPr="00BC00C3">
              <w:rPr>
                <w:rFonts w:ascii="Times New Roman" w:hAnsi="Times New Roman" w:cs="Times New Roman"/>
                <w:iCs/>
                <w:kern w:val="0"/>
                <w:szCs w:val="24"/>
              </w:rPr>
              <w:t xml:space="preserve">event / </w:t>
            </w:r>
            <w:r w:rsidR="00A33311" w:rsidRPr="00BC00C3">
              <w:rPr>
                <w:rFonts w:ascii="Times New Roman" w:hAnsi="Times New Roman" w:cs="Times New Roman"/>
                <w:iCs/>
                <w:kern w:val="0"/>
                <w:szCs w:val="24"/>
              </w:rPr>
              <w:t>events</w:t>
            </w:r>
            <w:r w:rsidRPr="00BC00C3">
              <w:rPr>
                <w:sz w:val="23"/>
                <w:szCs w:val="23"/>
              </w:rPr>
              <w:t>】</w:t>
            </w:r>
            <w:r w:rsidR="00A33311" w:rsidRPr="00BC00C3">
              <w:rPr>
                <w:rFonts w:ascii="Times New Roman" w:hAnsi="Times New Roman" w:cs="Times New Roman"/>
                <w:iCs/>
                <w:kern w:val="0"/>
                <w:szCs w:val="24"/>
              </w:rPr>
              <w:t>:</w:t>
            </w:r>
          </w:p>
          <w:p w14:paraId="30FE1CD4" w14:textId="27737C34" w:rsidR="00F80910" w:rsidRPr="00BC00C3" w:rsidRDefault="00F80910" w:rsidP="00F80910">
            <w:pPr>
              <w:pStyle w:val="ab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240" w:line="300" w:lineRule="exact"/>
              <w:ind w:leftChars="0"/>
              <w:jc w:val="both"/>
              <w:rPr>
                <w:rFonts w:ascii="Times New Roman" w:hAnsi="Times New Roman" w:cs="Times New Roman"/>
                <w:b/>
                <w:kern w:val="0"/>
                <w:szCs w:val="24"/>
                <w:lang w:eastAsia="zh-HK"/>
              </w:rPr>
            </w:pPr>
            <w:r w:rsidRPr="00BC00C3"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  <w:t xml:space="preserve">A suspension or reduction in the rate of progress of </w:t>
            </w:r>
            <w:proofErr w:type="gramStart"/>
            <w:r w:rsidRPr="00BC00C3"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  <w:t>Providing</w:t>
            </w:r>
            <w:proofErr w:type="gramEnd"/>
            <w:r w:rsidRPr="00BC00C3"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  <w:t xml:space="preserve"> the Service by the </w:t>
            </w:r>
            <w:r w:rsidRPr="00BC00C3">
              <w:rPr>
                <w:rFonts w:ascii="Times New Roman" w:hAnsi="Times New Roman" w:cs="Times New Roman"/>
                <w:i/>
                <w:kern w:val="0"/>
                <w:szCs w:val="24"/>
                <w:lang w:eastAsia="zh-HK"/>
              </w:rPr>
              <w:t>Consultant</w:t>
            </w:r>
            <w:r w:rsidRPr="00BC00C3"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  <w:t xml:space="preserve"> pursuant to the </w:t>
            </w:r>
            <w:r w:rsidRPr="00BC00C3">
              <w:rPr>
                <w:rFonts w:ascii="Times New Roman" w:hAnsi="Times New Roman" w:cs="Times New Roman"/>
                <w:i/>
                <w:kern w:val="0"/>
                <w:szCs w:val="24"/>
                <w:lang w:eastAsia="zh-HK"/>
              </w:rPr>
              <w:t>security of payment provisions</w:t>
            </w:r>
            <w:r w:rsidRPr="00BC00C3"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  <w:t>.</w:t>
            </w:r>
          </w:p>
          <w:p w14:paraId="1936C237" w14:textId="7CBB1ABF" w:rsidR="00A33311" w:rsidRPr="00BC00C3" w:rsidRDefault="00A33311" w:rsidP="00764732">
            <w:pPr>
              <w:pStyle w:val="ab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240" w:line="300" w:lineRule="exact"/>
              <w:ind w:leftChars="0"/>
              <w:jc w:val="both"/>
              <w:rPr>
                <w:rFonts w:ascii="Times New Roman" w:hAnsi="Times New Roman" w:cs="Times New Roman"/>
                <w:b/>
                <w:kern w:val="0"/>
                <w:szCs w:val="24"/>
                <w:lang w:eastAsia="zh-HK"/>
              </w:rPr>
            </w:pPr>
            <w:r w:rsidRPr="00BC00C3">
              <w:rPr>
                <w:rFonts w:ascii="Times New Roman" w:hAnsi="Times New Roman" w:cs="Times New Roman"/>
                <w:b/>
                <w:kern w:val="0"/>
                <w:szCs w:val="24"/>
                <w:lang w:eastAsia="zh-HK"/>
              </w:rPr>
              <w:t>[</w:t>
            </w:r>
            <w:r w:rsidRPr="00BC00C3">
              <w:rPr>
                <w:rFonts w:ascii="Times New Roman" w:hAnsi="Times New Roman" w:cs="Times New Roman"/>
                <w:b/>
                <w:i/>
                <w:kern w:val="0"/>
                <w:szCs w:val="24"/>
                <w:lang w:eastAsia="zh-HK"/>
              </w:rPr>
              <w:t>To be specified only for exceptional circumstances</w:t>
            </w:r>
            <w:r w:rsidRPr="00BC00C3">
              <w:rPr>
                <w:rFonts w:ascii="Times New Roman" w:hAnsi="Times New Roman" w:cs="Times New Roman"/>
                <w:b/>
                <w:kern w:val="0"/>
                <w:szCs w:val="24"/>
                <w:lang w:eastAsia="zh-HK"/>
              </w:rPr>
              <w:t>]</w:t>
            </w:r>
          </w:p>
          <w:p w14:paraId="5725415E" w14:textId="77777777" w:rsidR="00EF4CD1" w:rsidRPr="00BC00C3" w:rsidRDefault="00EF4CD1" w:rsidP="006F1875">
            <w:pPr>
              <w:pStyle w:val="ab"/>
              <w:autoSpaceDE w:val="0"/>
              <w:autoSpaceDN w:val="0"/>
              <w:adjustRightInd w:val="0"/>
              <w:spacing w:line="300" w:lineRule="exact"/>
              <w:ind w:leftChars="0" w:left="482"/>
              <w:jc w:val="both"/>
              <w:rPr>
                <w:rFonts w:ascii="Times-Roman" w:hAnsi="Times-Roman" w:cs="Times-Roman"/>
                <w:kern w:val="0"/>
                <w:szCs w:val="24"/>
                <w:lang w:eastAsia="zh-HK"/>
              </w:rPr>
            </w:pPr>
          </w:p>
        </w:tc>
      </w:tr>
      <w:tr w:rsidR="0087096B" w:rsidRPr="00BC00C3" w14:paraId="1408B4D7" w14:textId="77777777" w:rsidTr="00EF4CD1">
        <w:tc>
          <w:tcPr>
            <w:tcW w:w="2030" w:type="dxa"/>
          </w:tcPr>
          <w:p w14:paraId="05CC1D2A" w14:textId="7BA61A3C" w:rsidR="0087096B" w:rsidRPr="00BC00C3" w:rsidRDefault="00D935F9" w:rsidP="00A33311">
            <w:pPr>
              <w:autoSpaceDE w:val="0"/>
              <w:autoSpaceDN w:val="0"/>
              <w:adjustRightInd w:val="0"/>
              <w:spacing w:line="300" w:lineRule="exact"/>
              <w:ind w:left="360" w:hangingChars="150" w:hanging="360"/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</w:pPr>
            <w:r w:rsidRPr="00BC00C3">
              <w:rPr>
                <w:rFonts w:ascii="Times New Roman" w:hAnsi="Times New Roman" w:cs="Times New Roman" w:hint="eastAsia"/>
                <w:kern w:val="0"/>
                <w:szCs w:val="24"/>
                <w:lang w:eastAsia="zh-HK"/>
              </w:rPr>
              <w:t xml:space="preserve">8  </w:t>
            </w:r>
            <w:r w:rsidR="00A33311" w:rsidRPr="00BC00C3"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  <w:t>Liabilities and insurance</w:t>
            </w:r>
          </w:p>
        </w:tc>
        <w:tc>
          <w:tcPr>
            <w:tcW w:w="7212" w:type="dxa"/>
          </w:tcPr>
          <w:p w14:paraId="0BF47FFA" w14:textId="77777777" w:rsidR="00F80910" w:rsidRPr="00BC00C3" w:rsidRDefault="00F80910" w:rsidP="00F80910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40" w:line="300" w:lineRule="exact"/>
              <w:ind w:leftChars="0" w:left="482" w:hanging="482"/>
              <w:jc w:val="both"/>
              <w:rPr>
                <w:rFonts w:ascii="Times-Roman" w:hAnsi="Times-Roman" w:cs="Times-Roman"/>
                <w:kern w:val="0"/>
                <w:szCs w:val="24"/>
              </w:rPr>
            </w:pPr>
            <w:r w:rsidRPr="00BC00C3">
              <w:rPr>
                <w:rFonts w:ascii="Times-Roman" w:hAnsi="Times-Roman" w:cs="Times-Roman" w:hint="eastAsia"/>
                <w:kern w:val="0"/>
                <w:szCs w:val="24"/>
              </w:rPr>
              <w:t>T</w:t>
            </w:r>
            <w:r w:rsidRPr="00BC00C3">
              <w:rPr>
                <w:rFonts w:ascii="Times-Roman" w:hAnsi="Times-Roman" w:cs="Times-Roman"/>
                <w:kern w:val="0"/>
                <w:szCs w:val="24"/>
              </w:rPr>
              <w:t xml:space="preserve">hese are additional </w:t>
            </w:r>
            <w:r w:rsidRPr="00BC00C3">
              <w:rPr>
                <w:rFonts w:ascii="Times-Roman" w:hAnsi="Times-Roman" w:cs="Times-Roman"/>
                <w:i/>
                <w:kern w:val="0"/>
                <w:szCs w:val="24"/>
              </w:rPr>
              <w:t>Client</w:t>
            </w:r>
            <w:r w:rsidRPr="00BC00C3">
              <w:rPr>
                <w:rFonts w:ascii="Times-Roman" w:hAnsi="Times-Roman" w:cs="Times-Roman"/>
                <w:kern w:val="0"/>
                <w:szCs w:val="24"/>
              </w:rPr>
              <w:t>’s liabilities</w:t>
            </w:r>
            <w:r w:rsidRPr="00BC00C3" w:rsidDel="00F80910">
              <w:rPr>
                <w:rFonts w:ascii="Times-Roman" w:hAnsi="Times-Roman" w:cs="Times-Roman" w:hint="eastAsia"/>
                <w:kern w:val="0"/>
                <w:szCs w:val="24"/>
              </w:rPr>
              <w:t xml:space="preserve"> </w:t>
            </w:r>
          </w:p>
          <w:p w14:paraId="1055183C" w14:textId="2E4976D2" w:rsidR="00F80910" w:rsidRPr="00BC00C3" w:rsidRDefault="00F80910" w:rsidP="00F80910">
            <w:pPr>
              <w:pStyle w:val="ab"/>
              <w:autoSpaceDE w:val="0"/>
              <w:autoSpaceDN w:val="0"/>
              <w:adjustRightInd w:val="0"/>
              <w:spacing w:after="240" w:line="300" w:lineRule="exact"/>
              <w:ind w:leftChars="0" w:left="482"/>
              <w:jc w:val="both"/>
              <w:rPr>
                <w:rFonts w:ascii="Times-Roman" w:hAnsi="Times-Roman" w:cs="Times-Roman"/>
                <w:kern w:val="0"/>
                <w:szCs w:val="24"/>
              </w:rPr>
            </w:pPr>
            <w:r w:rsidRPr="00BC00C3">
              <w:rPr>
                <w:rFonts w:ascii="Times New Roman" w:hAnsi="Times New Roman" w:cs="Times New Roman"/>
                <w:b/>
                <w:kern w:val="0"/>
                <w:szCs w:val="24"/>
                <w:lang w:eastAsia="zh-HK"/>
              </w:rPr>
              <w:t>[</w:t>
            </w:r>
            <w:r w:rsidRPr="00BC00C3">
              <w:rPr>
                <w:rFonts w:ascii="Times New Roman" w:hAnsi="Times New Roman" w:cs="Times New Roman"/>
                <w:b/>
                <w:i/>
                <w:kern w:val="0"/>
                <w:szCs w:val="24"/>
                <w:lang w:eastAsia="zh-HK"/>
              </w:rPr>
              <w:t>To be specified only for exceptional circumstances</w:t>
            </w:r>
            <w:r w:rsidRPr="00BC00C3">
              <w:rPr>
                <w:rFonts w:ascii="Times New Roman" w:hAnsi="Times New Roman" w:cs="Times New Roman"/>
                <w:b/>
                <w:kern w:val="0"/>
                <w:szCs w:val="24"/>
                <w:lang w:eastAsia="zh-HK"/>
              </w:rPr>
              <w:t>]</w:t>
            </w:r>
          </w:p>
          <w:p w14:paraId="3EA43A43" w14:textId="17759130" w:rsidR="00F80910" w:rsidRPr="00BC00C3" w:rsidRDefault="00F80910" w:rsidP="00F80910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40" w:line="300" w:lineRule="exact"/>
              <w:ind w:leftChars="0" w:left="482" w:hanging="482"/>
              <w:jc w:val="both"/>
              <w:rPr>
                <w:rFonts w:ascii="Times-Roman" w:hAnsi="Times-Roman" w:cs="Times-Roman"/>
                <w:kern w:val="0"/>
                <w:szCs w:val="24"/>
              </w:rPr>
            </w:pPr>
            <w:r w:rsidRPr="00BC00C3">
              <w:rPr>
                <w:rFonts w:ascii="Times-Roman" w:hAnsi="Times-Roman" w:cs="Times-Roman" w:hint="eastAsia"/>
                <w:kern w:val="0"/>
                <w:szCs w:val="24"/>
              </w:rPr>
              <w:t>T</w:t>
            </w:r>
            <w:r w:rsidRPr="00BC00C3">
              <w:rPr>
                <w:rFonts w:ascii="Times-Roman" w:hAnsi="Times-Roman" w:cs="Times-Roman"/>
                <w:kern w:val="0"/>
                <w:szCs w:val="24"/>
              </w:rPr>
              <w:t xml:space="preserve">hese are additional </w:t>
            </w:r>
            <w:r w:rsidRPr="00BC00C3">
              <w:rPr>
                <w:rFonts w:ascii="Times-Roman" w:hAnsi="Times-Roman" w:cs="Times-Roman"/>
                <w:i/>
                <w:kern w:val="0"/>
                <w:szCs w:val="24"/>
              </w:rPr>
              <w:t>Consultant</w:t>
            </w:r>
            <w:r w:rsidRPr="00BC00C3">
              <w:rPr>
                <w:rFonts w:ascii="Times-Roman" w:hAnsi="Times-Roman" w:cs="Times-Roman"/>
                <w:kern w:val="0"/>
                <w:szCs w:val="24"/>
              </w:rPr>
              <w:t>’s liabilities</w:t>
            </w:r>
          </w:p>
          <w:p w14:paraId="144F8C26" w14:textId="33561608" w:rsidR="00F80910" w:rsidRPr="00BC00C3" w:rsidRDefault="00F80910" w:rsidP="00F80910">
            <w:pPr>
              <w:pStyle w:val="ab"/>
              <w:autoSpaceDE w:val="0"/>
              <w:autoSpaceDN w:val="0"/>
              <w:adjustRightInd w:val="0"/>
              <w:spacing w:after="240" w:line="300" w:lineRule="exact"/>
              <w:ind w:leftChars="0" w:left="482"/>
              <w:jc w:val="both"/>
              <w:rPr>
                <w:rFonts w:ascii="Times-Roman" w:hAnsi="Times-Roman" w:cs="Times-Roman"/>
                <w:kern w:val="0"/>
                <w:szCs w:val="24"/>
              </w:rPr>
            </w:pPr>
            <w:r w:rsidRPr="00BC00C3">
              <w:rPr>
                <w:rFonts w:ascii="Times New Roman" w:hAnsi="Times New Roman" w:cs="Times New Roman"/>
                <w:b/>
                <w:kern w:val="0"/>
                <w:szCs w:val="24"/>
                <w:lang w:eastAsia="zh-HK"/>
              </w:rPr>
              <w:t>[</w:t>
            </w:r>
            <w:r w:rsidRPr="00BC00C3">
              <w:rPr>
                <w:rFonts w:ascii="Times New Roman" w:hAnsi="Times New Roman" w:cs="Times New Roman"/>
                <w:b/>
                <w:i/>
                <w:kern w:val="0"/>
                <w:szCs w:val="24"/>
                <w:lang w:eastAsia="zh-HK"/>
              </w:rPr>
              <w:t>To be specified only for exceptional circumstances</w:t>
            </w:r>
            <w:r w:rsidRPr="00BC00C3">
              <w:rPr>
                <w:rFonts w:ascii="Times New Roman" w:hAnsi="Times New Roman" w:cs="Times New Roman"/>
                <w:b/>
                <w:kern w:val="0"/>
                <w:szCs w:val="24"/>
                <w:lang w:eastAsia="zh-HK"/>
              </w:rPr>
              <w:t>]</w:t>
            </w:r>
          </w:p>
          <w:p w14:paraId="02877A7A" w14:textId="71850F59" w:rsidR="0087096B" w:rsidRPr="00BC00C3" w:rsidRDefault="00E318EF" w:rsidP="00764732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40" w:line="300" w:lineRule="exact"/>
              <w:ind w:leftChars="0" w:left="482" w:hanging="482"/>
              <w:jc w:val="both"/>
              <w:rPr>
                <w:rFonts w:ascii="Times-Roman" w:hAnsi="Times-Roman" w:cs="Times-Roman"/>
                <w:kern w:val="0"/>
                <w:szCs w:val="24"/>
              </w:rPr>
            </w:pPr>
            <w:r w:rsidRPr="00BC00C3">
              <w:rPr>
                <w:rFonts w:ascii="Times-Roman" w:hAnsi="Times-Roman" w:cs="Times-Roman"/>
                <w:kern w:val="0"/>
                <w:szCs w:val="24"/>
              </w:rPr>
              <w:t>The amount of professional indemnity insurance cover for any</w:t>
            </w:r>
            <w:r w:rsidRPr="00BC00C3">
              <w:rPr>
                <w:rFonts w:ascii="Times-Roman" w:hAnsi="Times-Roman" w:cs="Times-Roman" w:hint="eastAsia"/>
                <w:kern w:val="0"/>
                <w:szCs w:val="24"/>
                <w:lang w:eastAsia="zh-HK"/>
              </w:rPr>
              <w:t xml:space="preserve"> </w:t>
            </w:r>
            <w:r w:rsidRPr="00BC00C3">
              <w:rPr>
                <w:rFonts w:ascii="Times-Roman" w:hAnsi="Times-Roman" w:cs="Times-Roman"/>
                <w:kern w:val="0"/>
                <w:szCs w:val="24"/>
              </w:rPr>
              <w:t>one occurrence or series of occurrences arising out of any one</w:t>
            </w:r>
            <w:r w:rsidRPr="00BC00C3">
              <w:rPr>
                <w:rFonts w:ascii="Times-Roman" w:hAnsi="Times-Roman" w:cs="Times-Roman" w:hint="eastAsia"/>
                <w:kern w:val="0"/>
                <w:szCs w:val="24"/>
                <w:lang w:eastAsia="zh-HK"/>
              </w:rPr>
              <w:t xml:space="preserve"> </w:t>
            </w:r>
            <w:r w:rsidRPr="00BC00C3">
              <w:rPr>
                <w:rFonts w:ascii="Times-Roman" w:hAnsi="Times-Roman" w:cs="Times-Roman"/>
                <w:kern w:val="0"/>
                <w:szCs w:val="24"/>
              </w:rPr>
              <w:t xml:space="preserve">event, or each and every claim to be maintained from the </w:t>
            </w:r>
            <w:r w:rsidRPr="00BC00C3">
              <w:rPr>
                <w:rFonts w:ascii="Times-Italic" w:hAnsi="Times-Italic" w:cs="Times-Italic"/>
                <w:i/>
                <w:iCs/>
                <w:kern w:val="0"/>
                <w:szCs w:val="24"/>
              </w:rPr>
              <w:t>starting</w:t>
            </w:r>
            <w:r w:rsidRPr="00BC00C3">
              <w:rPr>
                <w:rFonts w:ascii="Times-Italic" w:hAnsi="Times-Italic" w:cs="Times-Italic" w:hint="eastAsia"/>
                <w:i/>
                <w:iCs/>
                <w:kern w:val="0"/>
                <w:szCs w:val="24"/>
                <w:lang w:eastAsia="zh-HK"/>
              </w:rPr>
              <w:t xml:space="preserve"> </w:t>
            </w:r>
            <w:r w:rsidRPr="00BC00C3">
              <w:rPr>
                <w:rFonts w:ascii="Times-Italic" w:hAnsi="Times-Italic" w:cs="Times-Italic"/>
                <w:i/>
                <w:iCs/>
                <w:kern w:val="0"/>
                <w:szCs w:val="24"/>
              </w:rPr>
              <w:t xml:space="preserve">date </w:t>
            </w:r>
            <w:r w:rsidRPr="00BC00C3">
              <w:rPr>
                <w:rFonts w:ascii="Times-Roman" w:hAnsi="Times-Roman" w:cs="Times-Roman"/>
                <w:kern w:val="0"/>
                <w:szCs w:val="24"/>
              </w:rPr>
              <w:t>until 6 years after the Completion Date in accordance with</w:t>
            </w:r>
            <w:r w:rsidRPr="00BC00C3">
              <w:rPr>
                <w:rFonts w:ascii="Times-Roman" w:hAnsi="Times-Roman" w:cs="Times-Roman" w:hint="eastAsia"/>
                <w:kern w:val="0"/>
                <w:szCs w:val="24"/>
                <w:lang w:eastAsia="zh-HK"/>
              </w:rPr>
              <w:t xml:space="preserve"> </w:t>
            </w:r>
            <w:r w:rsidR="00BE4715">
              <w:rPr>
                <w:rFonts w:ascii="Times-Roman" w:hAnsi="Times-Roman" w:cs="Times-Roman"/>
                <w:kern w:val="0"/>
                <w:szCs w:val="24"/>
              </w:rPr>
              <w:t>ACC C</w:t>
            </w:r>
            <w:r w:rsidR="005B019A" w:rsidRPr="00BC00C3">
              <w:rPr>
                <w:rFonts w:ascii="Times-Roman" w:hAnsi="Times-Roman" w:cs="Times-Roman"/>
                <w:kern w:val="0"/>
                <w:szCs w:val="24"/>
              </w:rPr>
              <w:t xml:space="preserve">lause </w:t>
            </w:r>
            <w:r w:rsidRPr="00BC00C3">
              <w:rPr>
                <w:rFonts w:ascii="Times-Roman" w:hAnsi="Times-Roman" w:cs="Times-Roman"/>
                <w:kern w:val="0"/>
                <w:szCs w:val="24"/>
              </w:rPr>
              <w:t>B12</w:t>
            </w:r>
            <w:r w:rsidRPr="00BC00C3">
              <w:rPr>
                <w:rFonts w:ascii="Times-Italic" w:hAnsi="Times-Italic" w:cs="Times-Italic"/>
                <w:i/>
                <w:iCs/>
                <w:kern w:val="0"/>
                <w:szCs w:val="24"/>
              </w:rPr>
              <w:t xml:space="preserve"> </w:t>
            </w:r>
            <w:r w:rsidRPr="00BC00C3">
              <w:rPr>
                <w:rFonts w:ascii="Times-Roman" w:hAnsi="Times-Roman" w:cs="Times-Roman"/>
                <w:kern w:val="0"/>
                <w:szCs w:val="24"/>
              </w:rPr>
              <w:t>shall be</w:t>
            </w:r>
            <w:proofErr w:type="gramStart"/>
            <w:r w:rsidR="005B019A" w:rsidRPr="00BC00C3">
              <w:rPr>
                <w:sz w:val="23"/>
                <w:szCs w:val="23"/>
              </w:rPr>
              <w:t>【</w:t>
            </w:r>
            <w:proofErr w:type="gramEnd"/>
            <w:r w:rsidR="00C16C01" w:rsidRPr="00BC00C3">
              <w:rPr>
                <w:rFonts w:ascii="Times-Roman" w:hAnsi="Times-Roman" w:cs="Times-Roman" w:hint="eastAsia"/>
                <w:kern w:val="0"/>
                <w:szCs w:val="24"/>
                <w:lang w:eastAsia="zh-HK"/>
              </w:rPr>
              <w:t>Insert the appropriate amount by Project Office, e.</w:t>
            </w:r>
            <w:proofErr w:type="gramStart"/>
            <w:r w:rsidR="00C16C01" w:rsidRPr="00BC00C3">
              <w:rPr>
                <w:rFonts w:ascii="Times-Roman" w:hAnsi="Times-Roman" w:cs="Times-Roman" w:hint="eastAsia"/>
                <w:kern w:val="0"/>
                <w:szCs w:val="24"/>
                <w:lang w:eastAsia="zh-HK"/>
              </w:rPr>
              <w:t>g</w:t>
            </w:r>
            <w:proofErr w:type="gramEnd"/>
            <w:r w:rsidR="00C16C01" w:rsidRPr="00BC00C3">
              <w:rPr>
                <w:rFonts w:ascii="Times-Roman" w:hAnsi="Times-Roman" w:cs="Times-Roman" w:hint="eastAsia"/>
                <w:kern w:val="0"/>
                <w:szCs w:val="24"/>
                <w:lang w:eastAsia="zh-HK"/>
              </w:rPr>
              <w:t xml:space="preserve">. </w:t>
            </w:r>
            <w:r w:rsidRPr="00BC00C3">
              <w:rPr>
                <w:rFonts w:ascii="Times-Roman" w:hAnsi="Times-Roman" w:cs="Times-Roman"/>
                <w:kern w:val="0"/>
                <w:szCs w:val="24"/>
              </w:rPr>
              <w:t>twice</w:t>
            </w:r>
            <w:r w:rsidRPr="00BC00C3">
              <w:rPr>
                <w:rFonts w:ascii="Times-Roman" w:hAnsi="Times-Roman" w:cs="Times-Roman" w:hint="eastAsia"/>
                <w:kern w:val="0"/>
                <w:szCs w:val="24"/>
                <w:lang w:eastAsia="zh-HK"/>
              </w:rPr>
              <w:t xml:space="preserve"> </w:t>
            </w:r>
            <w:r w:rsidRPr="00BC00C3">
              <w:rPr>
                <w:rFonts w:ascii="Times-Roman" w:hAnsi="Times-Roman" w:cs="Times-Roman"/>
                <w:kern w:val="0"/>
                <w:szCs w:val="24"/>
              </w:rPr>
              <w:t>the tendered total of the Prices</w:t>
            </w:r>
            <w:r w:rsidR="005B019A" w:rsidRPr="00BC00C3">
              <w:rPr>
                <w:sz w:val="23"/>
                <w:szCs w:val="23"/>
              </w:rPr>
              <w:t>】</w:t>
            </w:r>
            <w:r w:rsidR="00EA7C97" w:rsidRPr="00BC00C3">
              <w:rPr>
                <w:rFonts w:ascii="Times-Roman" w:hAnsi="Times-Roman" w:cs="Times-Roman" w:hint="eastAsia"/>
                <w:kern w:val="0"/>
                <w:szCs w:val="24"/>
                <w:lang w:eastAsia="zh-HK"/>
              </w:rPr>
              <w:t>.</w:t>
            </w:r>
            <w:r w:rsidRPr="00BC00C3">
              <w:rPr>
                <w:rFonts w:ascii="Times-Roman" w:hAnsi="Times-Roman" w:cs="Times-Roman"/>
                <w:kern w:val="0"/>
                <w:szCs w:val="24"/>
              </w:rPr>
              <w:t xml:space="preserve"> </w:t>
            </w:r>
            <w:r w:rsidR="00EA7C97" w:rsidRPr="00BC00C3">
              <w:rPr>
                <w:rFonts w:ascii="Times-Roman" w:hAnsi="Times-Roman" w:cs="Times-Roman" w:hint="eastAsia"/>
                <w:kern w:val="0"/>
                <w:szCs w:val="24"/>
                <w:lang w:eastAsia="zh-HK"/>
              </w:rPr>
              <w:t xml:space="preserve">Such </w:t>
            </w:r>
            <w:r w:rsidR="00BA5323" w:rsidRPr="00BC00C3">
              <w:rPr>
                <w:rFonts w:ascii="Times-Roman" w:hAnsi="Times-Roman" w:cs="Times-Roman" w:hint="eastAsia"/>
                <w:kern w:val="0"/>
                <w:szCs w:val="24"/>
                <w:lang w:eastAsia="zh-HK"/>
              </w:rPr>
              <w:t xml:space="preserve">amount shall be </w:t>
            </w:r>
            <w:r w:rsidR="00EA7C97" w:rsidRPr="00BC00C3">
              <w:rPr>
                <w:rFonts w:ascii="Times-Roman" w:hAnsi="Times-Roman" w:cs="Times-Roman" w:hint="eastAsia"/>
                <w:kern w:val="0"/>
                <w:szCs w:val="24"/>
                <w:lang w:eastAsia="zh-HK"/>
              </w:rPr>
              <w:t xml:space="preserve">subject to </w:t>
            </w:r>
            <w:r w:rsidRPr="00BC00C3">
              <w:rPr>
                <w:rFonts w:ascii="Times-Roman" w:hAnsi="Times-Roman" w:cs="Times-Roman"/>
                <w:kern w:val="0"/>
                <w:szCs w:val="24"/>
              </w:rPr>
              <w:t xml:space="preserve">a maximum </w:t>
            </w:r>
            <w:r w:rsidR="00EA7C97" w:rsidRPr="00BC00C3">
              <w:rPr>
                <w:rFonts w:ascii="Times-Roman" w:hAnsi="Times-Roman" w:cs="Times-Roman" w:hint="eastAsia"/>
                <w:kern w:val="0"/>
                <w:szCs w:val="24"/>
                <w:lang w:eastAsia="zh-HK"/>
              </w:rPr>
              <w:t>limit</w:t>
            </w:r>
            <w:r w:rsidR="00EB3A0D" w:rsidRPr="00BC00C3">
              <w:rPr>
                <w:rFonts w:ascii="Times-Roman" w:hAnsi="Times-Roman" w:cs="Times-Roman" w:hint="eastAsia"/>
                <w:kern w:val="0"/>
                <w:szCs w:val="24"/>
                <w:lang w:eastAsia="zh-HK"/>
              </w:rPr>
              <w:t xml:space="preserve"> </w:t>
            </w:r>
            <w:r w:rsidRPr="00BC00C3">
              <w:rPr>
                <w:rFonts w:ascii="Times-Roman" w:hAnsi="Times-Roman" w:cs="Times-Roman"/>
                <w:kern w:val="0"/>
                <w:szCs w:val="24"/>
              </w:rPr>
              <w:t>of</w:t>
            </w:r>
            <w:r w:rsidR="005B019A" w:rsidRPr="00BC00C3">
              <w:rPr>
                <w:sz w:val="23"/>
                <w:szCs w:val="23"/>
              </w:rPr>
              <w:t>【</w:t>
            </w:r>
            <w:r w:rsidRPr="00BC00C3">
              <w:rPr>
                <w:rFonts w:ascii="Times-Roman" w:hAnsi="Times-Roman" w:cs="Times-Roman"/>
                <w:kern w:val="0"/>
                <w:szCs w:val="24"/>
              </w:rPr>
              <w:t>HK$</w:t>
            </w:r>
            <w:r w:rsidR="00C16C01" w:rsidRPr="00BC00C3">
              <w:rPr>
                <w:rFonts w:ascii="Times-Roman" w:hAnsi="Times-Roman" w:cs="Times-Roman" w:hint="eastAsia"/>
                <w:kern w:val="0"/>
                <w:szCs w:val="24"/>
                <w:lang w:eastAsia="zh-HK"/>
              </w:rPr>
              <w:t>XXX</w:t>
            </w:r>
            <w:r w:rsidR="005B019A" w:rsidRPr="00BC00C3">
              <w:rPr>
                <w:sz w:val="23"/>
                <w:szCs w:val="23"/>
              </w:rPr>
              <w:t>】</w:t>
            </w:r>
            <w:r w:rsidRPr="00BC00C3">
              <w:rPr>
                <w:rFonts w:ascii="Times-Roman" w:hAnsi="Times-Roman" w:cs="Times-Roman"/>
                <w:kern w:val="0"/>
                <w:szCs w:val="24"/>
              </w:rPr>
              <w:t xml:space="preserve">million and a minimum </w:t>
            </w:r>
            <w:r w:rsidR="00EA7C97" w:rsidRPr="00BC00C3">
              <w:rPr>
                <w:rFonts w:ascii="Times-Roman" w:hAnsi="Times-Roman" w:cs="Times-Roman" w:hint="eastAsia"/>
                <w:kern w:val="0"/>
                <w:szCs w:val="24"/>
                <w:lang w:eastAsia="zh-HK"/>
              </w:rPr>
              <w:t>limit</w:t>
            </w:r>
            <w:r w:rsidR="00EB3A0D" w:rsidRPr="00BC00C3">
              <w:rPr>
                <w:rFonts w:ascii="Times-Roman" w:hAnsi="Times-Roman" w:cs="Times-Roman" w:hint="eastAsia"/>
                <w:kern w:val="0"/>
                <w:szCs w:val="24"/>
                <w:lang w:eastAsia="zh-HK"/>
              </w:rPr>
              <w:t xml:space="preserve"> </w:t>
            </w:r>
            <w:r w:rsidRPr="00BC00C3">
              <w:rPr>
                <w:rFonts w:ascii="Times-Roman" w:hAnsi="Times-Roman" w:cs="Times-Roman"/>
                <w:kern w:val="0"/>
                <w:szCs w:val="24"/>
              </w:rPr>
              <w:t>of</w:t>
            </w:r>
            <w:r w:rsidR="005B019A" w:rsidRPr="00BC00C3">
              <w:rPr>
                <w:sz w:val="23"/>
                <w:szCs w:val="23"/>
              </w:rPr>
              <w:t>【</w:t>
            </w:r>
            <w:r w:rsidRPr="00BC00C3">
              <w:rPr>
                <w:rFonts w:ascii="Times-Roman" w:hAnsi="Times-Roman" w:cs="Times-Roman"/>
                <w:kern w:val="0"/>
                <w:szCs w:val="24"/>
              </w:rPr>
              <w:t>HK$</w:t>
            </w:r>
            <w:r w:rsidR="00C16C01" w:rsidRPr="00BC00C3">
              <w:rPr>
                <w:rFonts w:ascii="Times-Roman" w:hAnsi="Times-Roman" w:cs="Times-Roman" w:hint="eastAsia"/>
                <w:kern w:val="0"/>
                <w:szCs w:val="24"/>
                <w:lang w:eastAsia="zh-HK"/>
              </w:rPr>
              <w:t>XXX</w:t>
            </w:r>
            <w:r w:rsidR="005B019A" w:rsidRPr="00BC00C3">
              <w:rPr>
                <w:sz w:val="23"/>
                <w:szCs w:val="23"/>
              </w:rPr>
              <w:t>】</w:t>
            </w:r>
            <w:r w:rsidRPr="00BC00C3">
              <w:rPr>
                <w:rFonts w:ascii="Times-Roman" w:hAnsi="Times-Roman" w:cs="Times-Roman"/>
                <w:kern w:val="0"/>
                <w:szCs w:val="24"/>
              </w:rPr>
              <w:t>million.</w:t>
            </w:r>
          </w:p>
          <w:p w14:paraId="22723FDD" w14:textId="77777777" w:rsidR="0088247B" w:rsidRPr="00BC00C3" w:rsidRDefault="0088247B" w:rsidP="005466C0">
            <w:pPr>
              <w:pStyle w:val="ab"/>
              <w:autoSpaceDE w:val="0"/>
              <w:autoSpaceDN w:val="0"/>
              <w:adjustRightInd w:val="0"/>
              <w:spacing w:line="300" w:lineRule="exact"/>
              <w:ind w:leftChars="0" w:left="482"/>
              <w:jc w:val="both"/>
              <w:rPr>
                <w:rFonts w:ascii="Times-Roman" w:hAnsi="Times-Roman" w:cs="Times-Roman"/>
                <w:kern w:val="0"/>
                <w:szCs w:val="24"/>
                <w:lang w:eastAsia="zh-HK"/>
              </w:rPr>
            </w:pPr>
          </w:p>
        </w:tc>
      </w:tr>
      <w:tr w:rsidR="00A33311" w:rsidRPr="00BC00C3" w14:paraId="4C7A8FB0" w14:textId="77777777" w:rsidTr="00EF4CD1">
        <w:tc>
          <w:tcPr>
            <w:tcW w:w="2030" w:type="dxa"/>
          </w:tcPr>
          <w:p w14:paraId="638397C9" w14:textId="02C38A88" w:rsidR="00A33311" w:rsidRPr="00BC00C3" w:rsidRDefault="005A64D9" w:rsidP="00A33311">
            <w:pPr>
              <w:autoSpaceDE w:val="0"/>
              <w:autoSpaceDN w:val="0"/>
              <w:adjustRightInd w:val="0"/>
              <w:spacing w:line="300" w:lineRule="exact"/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</w:pPr>
            <w:r w:rsidRPr="00BC00C3"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  <w:t>Settlement of Disputes</w:t>
            </w:r>
          </w:p>
        </w:tc>
        <w:tc>
          <w:tcPr>
            <w:tcW w:w="7212" w:type="dxa"/>
          </w:tcPr>
          <w:p w14:paraId="348CFA85" w14:textId="036F925B" w:rsidR="00F80910" w:rsidRPr="00BC00C3" w:rsidRDefault="00F80910" w:rsidP="00764732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40" w:line="300" w:lineRule="exact"/>
              <w:ind w:leftChars="0" w:left="482" w:hanging="482"/>
              <w:jc w:val="both"/>
              <w:rPr>
                <w:rFonts w:ascii="Times-Roman" w:hAnsi="Times-Roman" w:cs="Times-Roman"/>
                <w:kern w:val="0"/>
                <w:szCs w:val="24"/>
              </w:rPr>
            </w:pPr>
            <w:r w:rsidRPr="00BC00C3">
              <w:rPr>
                <w:rFonts w:ascii="Times-Roman" w:hAnsi="Times-Roman" w:cs="Times-Roman" w:hint="eastAsia"/>
                <w:kern w:val="0"/>
                <w:szCs w:val="24"/>
              </w:rPr>
              <w:t xml:space="preserve">The </w:t>
            </w:r>
            <w:r w:rsidRPr="00BC00C3">
              <w:rPr>
                <w:rFonts w:ascii="Times-Roman" w:hAnsi="Times-Roman" w:cs="Times-Roman"/>
                <w:i/>
                <w:kern w:val="0"/>
                <w:szCs w:val="24"/>
              </w:rPr>
              <w:t>security of payment provisions</w:t>
            </w:r>
            <w:r w:rsidRPr="00BC00C3">
              <w:rPr>
                <w:rFonts w:ascii="Times-Roman" w:hAnsi="Times-Roman" w:cs="Times-Roman"/>
                <w:kern w:val="0"/>
                <w:szCs w:val="24"/>
              </w:rPr>
              <w:t xml:space="preserve"> are the provisions contained in the Construction Industry Security of Payment Ordinance (Cap. 652).</w:t>
            </w:r>
          </w:p>
          <w:p w14:paraId="73A288A9" w14:textId="25F47CE9" w:rsidR="00F80910" w:rsidRPr="00BC00C3" w:rsidRDefault="00F80910" w:rsidP="00F80910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40" w:line="300" w:lineRule="exact"/>
              <w:ind w:leftChars="0" w:left="482" w:hanging="482"/>
              <w:jc w:val="both"/>
              <w:rPr>
                <w:rFonts w:ascii="Times-Roman" w:hAnsi="Times-Roman" w:cs="Times-Roman"/>
                <w:kern w:val="0"/>
                <w:szCs w:val="24"/>
              </w:rPr>
            </w:pPr>
            <w:r w:rsidRPr="00BC00C3">
              <w:rPr>
                <w:rFonts w:ascii="Times-Roman" w:hAnsi="Times-Roman" w:cs="Times-Roman"/>
                <w:kern w:val="0"/>
                <w:szCs w:val="24"/>
              </w:rPr>
              <w:t xml:space="preserve">The </w:t>
            </w:r>
            <w:r w:rsidRPr="00BC00C3">
              <w:rPr>
                <w:rFonts w:ascii="Times-Roman" w:hAnsi="Times-Roman" w:cs="Times-Roman"/>
                <w:i/>
                <w:kern w:val="0"/>
                <w:szCs w:val="24"/>
              </w:rPr>
              <w:t>Adjudicator</w:t>
            </w:r>
            <w:r w:rsidRPr="00BC00C3">
              <w:rPr>
                <w:rFonts w:ascii="Times-Roman" w:hAnsi="Times-Roman" w:cs="Times-Roman"/>
                <w:kern w:val="0"/>
                <w:szCs w:val="24"/>
              </w:rPr>
              <w:t xml:space="preserve"> is the adjudicator in respect of a Payment Dispute </w:t>
            </w:r>
            <w:r w:rsidRPr="00BC00C3">
              <w:rPr>
                <w:rFonts w:ascii="Times-Roman" w:hAnsi="Times-Roman" w:cs="Times-Roman"/>
                <w:kern w:val="0"/>
                <w:szCs w:val="24"/>
              </w:rPr>
              <w:lastRenderedPageBreak/>
              <w:t xml:space="preserve">appointed in accordance with the </w:t>
            </w:r>
            <w:r w:rsidRPr="00BC00C3">
              <w:rPr>
                <w:rFonts w:ascii="Times-Roman" w:hAnsi="Times-Roman" w:cs="Times-Roman"/>
                <w:i/>
                <w:kern w:val="0"/>
                <w:szCs w:val="24"/>
              </w:rPr>
              <w:t>security of payment provisions</w:t>
            </w:r>
            <w:r w:rsidRPr="00BC00C3">
              <w:rPr>
                <w:rFonts w:ascii="Times-Roman" w:hAnsi="Times-Roman" w:cs="Times-Roman"/>
                <w:kern w:val="0"/>
                <w:szCs w:val="24"/>
              </w:rPr>
              <w:t>.</w:t>
            </w:r>
          </w:p>
          <w:p w14:paraId="2F68AADF" w14:textId="3F431015" w:rsidR="005A64D9" w:rsidRPr="00BC00C3" w:rsidRDefault="005A64D9" w:rsidP="005A64D9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40" w:line="300" w:lineRule="exact"/>
              <w:ind w:leftChars="0"/>
              <w:jc w:val="both"/>
              <w:rPr>
                <w:rFonts w:ascii="Times-Roman" w:hAnsi="Times-Roman" w:cs="Times-Roman"/>
                <w:kern w:val="0"/>
                <w:szCs w:val="24"/>
              </w:rPr>
            </w:pPr>
            <w:r w:rsidRPr="00BC00C3">
              <w:rPr>
                <w:rFonts w:ascii="Times-Roman" w:hAnsi="Times-Roman" w:cs="Times-Roman"/>
                <w:kern w:val="0"/>
                <w:szCs w:val="24"/>
              </w:rPr>
              <w:t xml:space="preserve">The </w:t>
            </w:r>
            <w:r w:rsidRPr="00BC00C3">
              <w:rPr>
                <w:rFonts w:ascii="Times-Roman" w:hAnsi="Times-Roman" w:cs="Times-Roman"/>
                <w:i/>
                <w:kern w:val="0"/>
                <w:szCs w:val="24"/>
              </w:rPr>
              <w:t>adjudicator nominating body</w:t>
            </w:r>
            <w:r w:rsidRPr="00BC00C3">
              <w:rPr>
                <w:rFonts w:ascii="Times-Roman" w:hAnsi="Times-Roman" w:cs="Times-Roman"/>
                <w:kern w:val="0"/>
                <w:szCs w:val="24"/>
              </w:rPr>
              <w:t xml:space="preserve"> is</w:t>
            </w:r>
            <w:proofErr w:type="gramStart"/>
            <w:r w:rsidRPr="00BC00C3">
              <w:rPr>
                <w:sz w:val="23"/>
                <w:szCs w:val="23"/>
              </w:rPr>
              <w:t>【</w:t>
            </w:r>
            <w:proofErr w:type="gramEnd"/>
            <w:r w:rsidRPr="00BC00C3">
              <w:rPr>
                <w:rFonts w:ascii="Times-Roman" w:hAnsi="Times-Roman" w:cs="Times-Roman"/>
                <w:kern w:val="0"/>
                <w:szCs w:val="24"/>
              </w:rPr>
              <w:t>Project office should insert the name(s) of one or two ANB(s) chosen from the DEVB’s Register of ANBs under the Construction Industry Security of Payment Ordinance published on the website: https://www.devb.gov.hk</w:t>
            </w:r>
            <w:proofErr w:type="gramStart"/>
            <w:r w:rsidRPr="00BC00C3">
              <w:rPr>
                <w:sz w:val="23"/>
                <w:szCs w:val="23"/>
              </w:rPr>
              <w:t>】</w:t>
            </w:r>
            <w:proofErr w:type="gramEnd"/>
            <w:r w:rsidRPr="00BC00C3">
              <w:rPr>
                <w:rFonts w:hint="eastAsia"/>
                <w:sz w:val="23"/>
                <w:szCs w:val="23"/>
              </w:rPr>
              <w:t>.</w:t>
            </w:r>
          </w:p>
          <w:p w14:paraId="6BFDBE97" w14:textId="09E29AA0" w:rsidR="00A33311" w:rsidRPr="00BC00C3" w:rsidRDefault="00A33311" w:rsidP="00F80910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40" w:line="300" w:lineRule="exact"/>
              <w:ind w:leftChars="0" w:left="482" w:hanging="482"/>
              <w:jc w:val="both"/>
              <w:rPr>
                <w:rFonts w:ascii="Times-Roman" w:hAnsi="Times-Roman" w:cs="Times-Roman"/>
                <w:kern w:val="0"/>
                <w:szCs w:val="24"/>
              </w:rPr>
            </w:pPr>
            <w:r w:rsidRPr="00BC00C3">
              <w:rPr>
                <w:rFonts w:ascii="Times-Roman" w:hAnsi="Times-Roman" w:cs="Times-Roman"/>
                <w:kern w:val="0"/>
                <w:szCs w:val="24"/>
              </w:rPr>
              <w:t xml:space="preserve">The </w:t>
            </w:r>
            <w:r w:rsidR="00CB0A31" w:rsidRPr="00BC00C3">
              <w:rPr>
                <w:rFonts w:ascii="Times-Roman" w:hAnsi="Times-Roman" w:cs="Times-Roman"/>
                <w:i/>
                <w:kern w:val="0"/>
                <w:szCs w:val="24"/>
              </w:rPr>
              <w:t>Arbitrator</w:t>
            </w:r>
            <w:r w:rsidR="00CB0A31" w:rsidRPr="00BC00C3">
              <w:rPr>
                <w:rFonts w:ascii="Times-Roman" w:hAnsi="Times-Roman" w:cs="Times-Roman"/>
                <w:kern w:val="0"/>
                <w:szCs w:val="24"/>
              </w:rPr>
              <w:t xml:space="preserve"> </w:t>
            </w:r>
            <w:r w:rsidRPr="00BC00C3">
              <w:rPr>
                <w:rFonts w:ascii="Times-Roman" w:hAnsi="Times-Roman" w:cs="Times-Roman"/>
                <w:kern w:val="0"/>
                <w:szCs w:val="24"/>
              </w:rPr>
              <w:t xml:space="preserve">is the arbitrator </w:t>
            </w:r>
            <w:r w:rsidR="00CB0A31" w:rsidRPr="00BC00C3">
              <w:rPr>
                <w:rFonts w:ascii="Times-Roman" w:hAnsi="Times-Roman" w:cs="Times-Roman"/>
                <w:kern w:val="0"/>
                <w:szCs w:val="24"/>
              </w:rPr>
              <w:t xml:space="preserve">appointed </w:t>
            </w:r>
            <w:r w:rsidRPr="00BC00C3">
              <w:rPr>
                <w:rFonts w:ascii="Times-Roman" w:hAnsi="Times-Roman" w:cs="Times-Roman"/>
                <w:kern w:val="0"/>
                <w:szCs w:val="24"/>
              </w:rPr>
              <w:t xml:space="preserve">in accordance with </w:t>
            </w:r>
            <w:r w:rsidR="00BE4715">
              <w:rPr>
                <w:rFonts w:ascii="Times-Roman" w:hAnsi="Times-Roman" w:cs="Times-Roman"/>
                <w:kern w:val="0"/>
                <w:szCs w:val="24"/>
              </w:rPr>
              <w:t>ACC C</w:t>
            </w:r>
            <w:r w:rsidRPr="00BC00C3">
              <w:rPr>
                <w:rFonts w:ascii="Times-Roman" w:hAnsi="Times-Roman" w:cs="Times-Roman"/>
                <w:kern w:val="0"/>
                <w:szCs w:val="24"/>
              </w:rPr>
              <w:t>lause.</w:t>
            </w:r>
          </w:p>
          <w:p w14:paraId="4A62D462" w14:textId="30168BCB" w:rsidR="00A33311" w:rsidRPr="00BC00C3" w:rsidRDefault="00A33311" w:rsidP="00A74657">
            <w:pPr>
              <w:pStyle w:val="ab"/>
              <w:autoSpaceDE w:val="0"/>
              <w:autoSpaceDN w:val="0"/>
              <w:adjustRightInd w:val="0"/>
              <w:spacing w:line="300" w:lineRule="exact"/>
              <w:ind w:leftChars="0" w:left="482"/>
              <w:jc w:val="both"/>
              <w:rPr>
                <w:rFonts w:ascii="Times-Roman" w:hAnsi="Times-Roman" w:cs="Times-Roman"/>
                <w:kern w:val="0"/>
                <w:szCs w:val="24"/>
              </w:rPr>
            </w:pPr>
          </w:p>
        </w:tc>
      </w:tr>
      <w:tr w:rsidR="00E318EF" w:rsidRPr="00BC00C3" w14:paraId="392F5C84" w14:textId="77777777" w:rsidTr="00EF4CD1">
        <w:tc>
          <w:tcPr>
            <w:tcW w:w="2030" w:type="dxa"/>
          </w:tcPr>
          <w:p w14:paraId="2D0E6563" w14:textId="77777777" w:rsidR="00E318EF" w:rsidRPr="00BC00C3" w:rsidRDefault="00E318EF" w:rsidP="00E318EF">
            <w:pPr>
              <w:autoSpaceDE w:val="0"/>
              <w:autoSpaceDN w:val="0"/>
              <w:adjustRightInd w:val="0"/>
              <w:spacing w:line="300" w:lineRule="exact"/>
              <w:ind w:left="360" w:hangingChars="150" w:hanging="360"/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</w:pPr>
            <w:r w:rsidRPr="00BC00C3">
              <w:rPr>
                <w:rFonts w:ascii="Times New Roman" w:hAnsi="Times New Roman" w:cs="Times New Roman" w:hint="eastAsia"/>
                <w:kern w:val="0"/>
                <w:szCs w:val="24"/>
                <w:lang w:eastAsia="zh-HK"/>
              </w:rPr>
              <w:lastRenderedPageBreak/>
              <w:t>X1 Price adjustment for inflation</w:t>
            </w:r>
          </w:p>
        </w:tc>
        <w:tc>
          <w:tcPr>
            <w:tcW w:w="7212" w:type="dxa"/>
          </w:tcPr>
          <w:p w14:paraId="6A07680B" w14:textId="75C9C1D5" w:rsidR="003A6FA2" w:rsidRPr="00BC00C3" w:rsidRDefault="00E318EF" w:rsidP="00764732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40" w:line="300" w:lineRule="exact"/>
              <w:ind w:leftChars="0" w:left="482" w:hanging="482"/>
              <w:jc w:val="both"/>
              <w:rPr>
                <w:rFonts w:ascii="Times-Roman" w:hAnsi="Times-Roman" w:cs="Times-Roman"/>
                <w:kern w:val="0"/>
                <w:szCs w:val="24"/>
              </w:rPr>
            </w:pPr>
            <w:r w:rsidRPr="00BC00C3">
              <w:rPr>
                <w:rFonts w:ascii="Times-Roman" w:hAnsi="Times-Roman" w:cs="Times-Roman"/>
                <w:kern w:val="0"/>
                <w:szCs w:val="24"/>
              </w:rPr>
              <w:t xml:space="preserve">The </w:t>
            </w:r>
            <w:r w:rsidRPr="00BC00C3">
              <w:rPr>
                <w:rFonts w:ascii="Times-Italic" w:hAnsi="Times-Italic" w:cs="Times-Italic"/>
                <w:i/>
                <w:iCs/>
                <w:kern w:val="0"/>
                <w:szCs w:val="24"/>
              </w:rPr>
              <w:t>index</w:t>
            </w:r>
            <w:r w:rsidR="00EE50CB" w:rsidRPr="00BC00C3">
              <w:rPr>
                <w:rFonts w:ascii="Times-Italic" w:hAnsi="Times-Italic" w:cs="Times-Italic"/>
                <w:i/>
                <w:iCs/>
                <w:kern w:val="0"/>
                <w:szCs w:val="24"/>
              </w:rPr>
              <w:t xml:space="preserve"> figure</w:t>
            </w:r>
            <w:r w:rsidRPr="00BC00C3">
              <w:rPr>
                <w:rFonts w:ascii="Times-Italic" w:hAnsi="Times-Italic" w:cs="Times-Italic"/>
                <w:i/>
                <w:iCs/>
                <w:kern w:val="0"/>
                <w:szCs w:val="24"/>
              </w:rPr>
              <w:t xml:space="preserve"> </w:t>
            </w:r>
            <w:r w:rsidRPr="00BC00C3">
              <w:rPr>
                <w:rFonts w:ascii="Times-Roman" w:hAnsi="Times-Roman" w:cs="Times-Roman"/>
                <w:kern w:val="0"/>
                <w:szCs w:val="24"/>
              </w:rPr>
              <w:t xml:space="preserve">is the Consumer Price Index (C) (October </w:t>
            </w:r>
            <w:r w:rsidR="005B019A" w:rsidRPr="00BC00C3">
              <w:rPr>
                <w:rFonts w:ascii="Times-Roman" w:hAnsi="Times-Roman" w:cs="Times-Roman"/>
                <w:kern w:val="0"/>
                <w:szCs w:val="24"/>
              </w:rPr>
              <w:t xml:space="preserve">2019 </w:t>
            </w:r>
            <w:r w:rsidRPr="00BC00C3">
              <w:rPr>
                <w:rFonts w:ascii="Times-Roman" w:hAnsi="Times-Roman" w:cs="Times-Roman"/>
                <w:kern w:val="0"/>
                <w:szCs w:val="24"/>
              </w:rPr>
              <w:t>-</w:t>
            </w:r>
            <w:r w:rsidRPr="00BC00C3">
              <w:rPr>
                <w:rFonts w:ascii="Times-Roman" w:hAnsi="Times-Roman" w:cs="Times-Roman" w:hint="eastAsia"/>
                <w:kern w:val="0"/>
                <w:szCs w:val="24"/>
                <w:lang w:eastAsia="zh-HK"/>
              </w:rPr>
              <w:t xml:space="preserve"> </w:t>
            </w:r>
            <w:r w:rsidRPr="00BC00C3">
              <w:rPr>
                <w:rFonts w:ascii="Times-Roman" w:hAnsi="Times-Roman" w:cs="Times-Roman"/>
                <w:kern w:val="0"/>
                <w:szCs w:val="24"/>
              </w:rPr>
              <w:t xml:space="preserve">September </w:t>
            </w:r>
            <w:r w:rsidR="005B019A" w:rsidRPr="00BC00C3">
              <w:rPr>
                <w:rFonts w:ascii="Times-Roman" w:hAnsi="Times-Roman" w:cs="Times-Roman"/>
                <w:kern w:val="0"/>
                <w:szCs w:val="24"/>
              </w:rPr>
              <w:t xml:space="preserve">2020 </w:t>
            </w:r>
            <w:r w:rsidRPr="00BC00C3">
              <w:rPr>
                <w:rFonts w:ascii="Times-Roman" w:hAnsi="Times-Roman" w:cs="Times-Roman"/>
                <w:kern w:val="0"/>
                <w:szCs w:val="24"/>
              </w:rPr>
              <w:t>based) compiled by the Census and Statistics</w:t>
            </w:r>
            <w:r w:rsidRPr="00BC00C3">
              <w:rPr>
                <w:rFonts w:ascii="Times-Roman" w:hAnsi="Times-Roman" w:cs="Times-Roman" w:hint="eastAsia"/>
                <w:kern w:val="0"/>
                <w:szCs w:val="24"/>
                <w:lang w:eastAsia="zh-HK"/>
              </w:rPr>
              <w:t xml:space="preserve"> </w:t>
            </w:r>
            <w:r w:rsidRPr="00BC00C3">
              <w:rPr>
                <w:rFonts w:ascii="Times-Roman" w:hAnsi="Times-Roman" w:cs="Times-Roman"/>
                <w:kern w:val="0"/>
                <w:szCs w:val="24"/>
              </w:rPr>
              <w:t>Department, and published monthly in the Hong Kong Monthly</w:t>
            </w:r>
            <w:r w:rsidRPr="00BC00C3">
              <w:rPr>
                <w:rFonts w:ascii="Times-Roman" w:hAnsi="Times-Roman" w:cs="Times-Roman" w:hint="eastAsia"/>
                <w:kern w:val="0"/>
                <w:szCs w:val="24"/>
                <w:lang w:eastAsia="zh-HK"/>
              </w:rPr>
              <w:t xml:space="preserve"> </w:t>
            </w:r>
            <w:r w:rsidRPr="00BC00C3">
              <w:rPr>
                <w:rFonts w:ascii="Times-Roman" w:hAnsi="Times-Roman" w:cs="Times-Roman"/>
                <w:kern w:val="0"/>
                <w:szCs w:val="24"/>
              </w:rPr>
              <w:t>Digest of Statistics, or, in the event that the Index ceases to be</w:t>
            </w:r>
            <w:r w:rsidRPr="00BC00C3">
              <w:rPr>
                <w:rFonts w:ascii="Times-Roman" w:hAnsi="Times-Roman" w:cs="Times-Roman" w:hint="eastAsia"/>
                <w:kern w:val="0"/>
                <w:szCs w:val="24"/>
                <w:lang w:eastAsia="zh-HK"/>
              </w:rPr>
              <w:t xml:space="preserve"> </w:t>
            </w:r>
            <w:r w:rsidRPr="00BC00C3">
              <w:rPr>
                <w:rFonts w:ascii="Times-Roman" w:hAnsi="Times-Roman" w:cs="Times-Roman"/>
                <w:kern w:val="0"/>
                <w:szCs w:val="24"/>
              </w:rPr>
              <w:t>compiled, such other Index as is, in the opinion of the Secretary</w:t>
            </w:r>
            <w:r w:rsidRPr="00BC00C3">
              <w:rPr>
                <w:rFonts w:ascii="Times-Roman" w:hAnsi="Times-Roman" w:cs="Times-Roman" w:hint="eastAsia"/>
                <w:kern w:val="0"/>
                <w:szCs w:val="24"/>
                <w:lang w:eastAsia="zh-HK"/>
              </w:rPr>
              <w:t xml:space="preserve"> </w:t>
            </w:r>
            <w:r w:rsidRPr="00BC00C3">
              <w:rPr>
                <w:rFonts w:ascii="Times-Roman" w:hAnsi="Times-Roman" w:cs="Times-Roman"/>
                <w:kern w:val="0"/>
                <w:szCs w:val="24"/>
              </w:rPr>
              <w:t xml:space="preserve">for Development of the </w:t>
            </w:r>
            <w:r w:rsidR="00A33311" w:rsidRPr="00BC00C3">
              <w:rPr>
                <w:rFonts w:ascii="Times-Italic" w:hAnsi="Times-Italic" w:cs="Times-Italic"/>
                <w:i/>
                <w:iCs/>
                <w:kern w:val="0"/>
                <w:szCs w:val="24"/>
              </w:rPr>
              <w:t>Client</w:t>
            </w:r>
            <w:r w:rsidRPr="00BC00C3">
              <w:rPr>
                <w:rFonts w:ascii="Times-Roman" w:hAnsi="Times-Roman" w:cs="Times-Roman"/>
                <w:kern w:val="0"/>
                <w:szCs w:val="24"/>
              </w:rPr>
              <w:t>, substantially equivalent.</w:t>
            </w:r>
          </w:p>
        </w:tc>
      </w:tr>
      <w:tr w:rsidR="00A33311" w:rsidRPr="00BC00C3" w14:paraId="5E4C4B3D" w14:textId="77777777" w:rsidTr="00EF4CD1">
        <w:tc>
          <w:tcPr>
            <w:tcW w:w="2030" w:type="dxa"/>
          </w:tcPr>
          <w:p w14:paraId="05DD8B8D" w14:textId="77777777" w:rsidR="00A33311" w:rsidRPr="00BC00C3" w:rsidRDefault="00A33311" w:rsidP="00E318EF">
            <w:pPr>
              <w:autoSpaceDE w:val="0"/>
              <w:autoSpaceDN w:val="0"/>
              <w:adjustRightInd w:val="0"/>
              <w:spacing w:line="300" w:lineRule="exact"/>
              <w:ind w:left="360" w:hangingChars="150" w:hanging="360"/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</w:pPr>
          </w:p>
        </w:tc>
        <w:tc>
          <w:tcPr>
            <w:tcW w:w="7212" w:type="dxa"/>
          </w:tcPr>
          <w:p w14:paraId="4FEC11B1" w14:textId="77777777" w:rsidR="00A33311" w:rsidRPr="00BC00C3" w:rsidRDefault="00A33311" w:rsidP="00764732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40" w:line="300" w:lineRule="exact"/>
              <w:ind w:leftChars="0" w:left="482" w:hanging="482"/>
              <w:jc w:val="both"/>
              <w:rPr>
                <w:rFonts w:ascii="Times-Roman" w:hAnsi="Times-Roman" w:cs="Times-Roman"/>
                <w:kern w:val="0"/>
                <w:szCs w:val="24"/>
              </w:rPr>
            </w:pPr>
            <w:r w:rsidRPr="00BC00C3">
              <w:rPr>
                <w:rFonts w:ascii="Times-Roman" w:hAnsi="Times-Roman" w:cs="Times-Roman"/>
                <w:kern w:val="0"/>
                <w:szCs w:val="24"/>
              </w:rPr>
              <w:t xml:space="preserve">The </w:t>
            </w:r>
            <w:r w:rsidRPr="00BC00C3">
              <w:rPr>
                <w:rFonts w:ascii="Times-Roman" w:hAnsi="Times-Roman" w:cs="Times-Roman"/>
                <w:i/>
                <w:kern w:val="0"/>
                <w:szCs w:val="24"/>
              </w:rPr>
              <w:t>base date</w:t>
            </w:r>
            <w:r w:rsidRPr="00BC00C3">
              <w:rPr>
                <w:rFonts w:ascii="Times-Roman" w:hAnsi="Times-Roman" w:cs="Times-Roman"/>
                <w:kern w:val="0"/>
                <w:szCs w:val="24"/>
              </w:rPr>
              <w:t xml:space="preserve"> for the </w:t>
            </w:r>
            <w:r w:rsidRPr="00BC00C3">
              <w:rPr>
                <w:rFonts w:ascii="Times-Roman" w:hAnsi="Times-Roman" w:cs="Times-Roman"/>
                <w:i/>
                <w:kern w:val="0"/>
                <w:szCs w:val="24"/>
              </w:rPr>
              <w:t>index</w:t>
            </w:r>
            <w:r w:rsidRPr="00BC00C3">
              <w:rPr>
                <w:rFonts w:ascii="Times-Roman" w:hAnsi="Times-Roman" w:cs="Times-Roman"/>
                <w:kern w:val="0"/>
                <w:szCs w:val="24"/>
              </w:rPr>
              <w:t xml:space="preserve"> is the date on which the contract is due to commence.</w:t>
            </w:r>
          </w:p>
          <w:p w14:paraId="1F3F6682" w14:textId="522AD2F6" w:rsidR="00C41C4C" w:rsidRPr="00BC00C3" w:rsidRDefault="00C41C4C" w:rsidP="00A74657">
            <w:pPr>
              <w:pStyle w:val="ab"/>
              <w:autoSpaceDE w:val="0"/>
              <w:autoSpaceDN w:val="0"/>
              <w:adjustRightInd w:val="0"/>
              <w:spacing w:line="300" w:lineRule="exact"/>
              <w:ind w:leftChars="0" w:left="482"/>
              <w:jc w:val="both"/>
              <w:rPr>
                <w:rFonts w:ascii="Times-Roman" w:hAnsi="Times-Roman" w:cs="Times-Roman"/>
                <w:kern w:val="0"/>
                <w:szCs w:val="24"/>
              </w:rPr>
            </w:pPr>
          </w:p>
        </w:tc>
      </w:tr>
      <w:tr w:rsidR="00D96460" w:rsidRPr="00BC00C3" w14:paraId="0080A883" w14:textId="77777777" w:rsidTr="00EF4CD1">
        <w:tc>
          <w:tcPr>
            <w:tcW w:w="2030" w:type="dxa"/>
          </w:tcPr>
          <w:p w14:paraId="68FD0AB8" w14:textId="77777777" w:rsidR="00D96460" w:rsidRPr="00BC00C3" w:rsidRDefault="00D96460" w:rsidP="00D96460">
            <w:pPr>
              <w:autoSpaceDE w:val="0"/>
              <w:autoSpaceDN w:val="0"/>
              <w:adjustRightInd w:val="0"/>
              <w:spacing w:line="300" w:lineRule="exact"/>
              <w:ind w:left="360" w:hangingChars="150" w:hanging="360"/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</w:pPr>
            <w:r w:rsidRPr="00BC00C3">
              <w:rPr>
                <w:rFonts w:ascii="Times New Roman" w:hAnsi="Times New Roman" w:cs="Times New Roman" w:hint="eastAsia"/>
                <w:kern w:val="0"/>
                <w:szCs w:val="24"/>
                <w:lang w:eastAsia="zh-HK"/>
              </w:rPr>
              <w:t>X5 Sectional Completion [Optional]</w:t>
            </w:r>
          </w:p>
          <w:p w14:paraId="4E911BB8" w14:textId="77777777" w:rsidR="00D96460" w:rsidRPr="00BC00C3" w:rsidRDefault="00D96460" w:rsidP="00D96460">
            <w:pPr>
              <w:autoSpaceDE w:val="0"/>
              <w:autoSpaceDN w:val="0"/>
              <w:adjustRightInd w:val="0"/>
              <w:spacing w:line="300" w:lineRule="exact"/>
              <w:ind w:left="360" w:hangingChars="150" w:hanging="360"/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</w:pPr>
          </w:p>
        </w:tc>
        <w:tc>
          <w:tcPr>
            <w:tcW w:w="7212" w:type="dxa"/>
          </w:tcPr>
          <w:p w14:paraId="2FE14ABF" w14:textId="0F341C3B" w:rsidR="00D96460" w:rsidRPr="00BC00C3" w:rsidRDefault="00D96460" w:rsidP="00764732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40" w:line="300" w:lineRule="exact"/>
              <w:ind w:leftChars="0" w:left="482" w:hanging="482"/>
              <w:jc w:val="both"/>
              <w:rPr>
                <w:rFonts w:ascii="Times-Roman" w:hAnsi="Times-Roman" w:cs="Times-Roman"/>
                <w:kern w:val="0"/>
                <w:szCs w:val="24"/>
                <w:lang w:eastAsia="zh-HK"/>
              </w:rPr>
            </w:pPr>
            <w:r w:rsidRPr="00BC00C3">
              <w:rPr>
                <w:rFonts w:ascii="Times-Roman" w:hAnsi="Times-Roman" w:cs="Times-Roman" w:hint="eastAsia"/>
                <w:kern w:val="0"/>
                <w:szCs w:val="24"/>
                <w:lang w:eastAsia="zh-HK"/>
              </w:rPr>
              <w:t xml:space="preserve">The </w:t>
            </w:r>
            <w:r w:rsidRPr="00BC00C3">
              <w:rPr>
                <w:rFonts w:ascii="Times-Roman" w:hAnsi="Times-Roman" w:cs="Times-Roman" w:hint="eastAsia"/>
                <w:i/>
                <w:kern w:val="0"/>
                <w:szCs w:val="24"/>
                <w:lang w:eastAsia="zh-HK"/>
              </w:rPr>
              <w:t>completion date</w:t>
            </w:r>
            <w:r w:rsidRPr="00BC00C3">
              <w:rPr>
                <w:rFonts w:ascii="Times-Roman" w:hAnsi="Times-Roman" w:cs="Times-Roman" w:hint="eastAsia"/>
                <w:kern w:val="0"/>
                <w:szCs w:val="24"/>
                <w:lang w:eastAsia="zh-HK"/>
              </w:rPr>
              <w:t xml:space="preserve"> for each </w:t>
            </w:r>
            <w:r w:rsidRPr="00BC00C3">
              <w:rPr>
                <w:rFonts w:ascii="Times-Roman" w:hAnsi="Times-Roman" w:cs="Times-Roman" w:hint="eastAsia"/>
                <w:i/>
                <w:kern w:val="0"/>
                <w:szCs w:val="24"/>
                <w:lang w:eastAsia="zh-HK"/>
              </w:rPr>
              <w:t>section</w:t>
            </w:r>
            <w:r w:rsidRPr="00BC00C3">
              <w:rPr>
                <w:rFonts w:ascii="Times-Roman" w:hAnsi="Times-Roman" w:cs="Times-Roman" w:hint="eastAsia"/>
                <w:kern w:val="0"/>
                <w:szCs w:val="24"/>
                <w:lang w:eastAsia="zh-HK"/>
              </w:rPr>
              <w:t xml:space="preserve"> of the </w:t>
            </w:r>
            <w:r w:rsidR="00BE7F44" w:rsidRPr="00BC00C3">
              <w:rPr>
                <w:rFonts w:ascii="Times-Roman" w:hAnsi="Times-Roman" w:cs="Times-Roman"/>
                <w:i/>
                <w:kern w:val="0"/>
                <w:szCs w:val="24"/>
                <w:lang w:eastAsia="zh-HK"/>
              </w:rPr>
              <w:t>service</w:t>
            </w:r>
            <w:r w:rsidR="00BE7F44" w:rsidRPr="00BC00C3">
              <w:rPr>
                <w:rFonts w:ascii="Times-Roman" w:hAnsi="Times-Roman" w:cs="Times-Roman" w:hint="eastAsia"/>
                <w:kern w:val="0"/>
                <w:szCs w:val="24"/>
                <w:lang w:eastAsia="zh-HK"/>
              </w:rPr>
              <w:t xml:space="preserve"> </w:t>
            </w:r>
            <w:r w:rsidRPr="00BC00C3">
              <w:rPr>
                <w:rFonts w:ascii="Times-Roman" w:hAnsi="Times-Roman" w:cs="Times-Roman" w:hint="eastAsia"/>
                <w:kern w:val="0"/>
                <w:szCs w:val="24"/>
                <w:lang w:eastAsia="zh-HK"/>
              </w:rPr>
              <w:t>is:</w:t>
            </w:r>
          </w:p>
          <w:tbl>
            <w:tblPr>
              <w:tblStyle w:val="a7"/>
              <w:tblW w:w="0" w:type="auto"/>
              <w:tblInd w:w="482" w:type="dxa"/>
              <w:tblLook w:val="04A0" w:firstRow="1" w:lastRow="0" w:firstColumn="1" w:lastColumn="0" w:noHBand="0" w:noVBand="1"/>
            </w:tblPr>
            <w:tblGrid>
              <w:gridCol w:w="1094"/>
              <w:gridCol w:w="2231"/>
              <w:gridCol w:w="3179"/>
            </w:tblGrid>
            <w:tr w:rsidR="00D96460" w:rsidRPr="00BC00C3" w14:paraId="3FE84A7B" w14:textId="77777777" w:rsidTr="0088247B">
              <w:tc>
                <w:tcPr>
                  <w:tcW w:w="1106" w:type="dxa"/>
                </w:tcPr>
                <w:p w14:paraId="70FD4040" w14:textId="77777777" w:rsidR="00D96460" w:rsidRPr="00BC00C3" w:rsidRDefault="00D96460" w:rsidP="00D96460">
                  <w:pPr>
                    <w:pStyle w:val="ab"/>
                    <w:autoSpaceDE w:val="0"/>
                    <w:autoSpaceDN w:val="0"/>
                    <w:adjustRightInd w:val="0"/>
                    <w:spacing w:after="240" w:line="300" w:lineRule="exact"/>
                    <w:ind w:leftChars="0" w:left="0"/>
                    <w:jc w:val="both"/>
                    <w:rPr>
                      <w:rFonts w:ascii="Times-Roman" w:hAnsi="Times-Roman" w:cs="Times-Roman"/>
                      <w:i/>
                      <w:kern w:val="0"/>
                      <w:szCs w:val="24"/>
                      <w:lang w:eastAsia="zh-HK"/>
                    </w:rPr>
                  </w:pPr>
                  <w:r w:rsidRPr="00BC00C3">
                    <w:rPr>
                      <w:rFonts w:ascii="Times-Roman" w:hAnsi="Times-Roman" w:cs="Times-Roman" w:hint="eastAsia"/>
                      <w:i/>
                      <w:kern w:val="0"/>
                      <w:szCs w:val="24"/>
                      <w:lang w:eastAsia="zh-HK"/>
                    </w:rPr>
                    <w:t>section</w:t>
                  </w:r>
                </w:p>
              </w:tc>
              <w:tc>
                <w:tcPr>
                  <w:tcW w:w="2268" w:type="dxa"/>
                </w:tcPr>
                <w:p w14:paraId="3E96C04D" w14:textId="77777777" w:rsidR="00D96460" w:rsidRPr="00BC00C3" w:rsidRDefault="00D96460" w:rsidP="00D96460">
                  <w:pPr>
                    <w:pStyle w:val="ab"/>
                    <w:autoSpaceDE w:val="0"/>
                    <w:autoSpaceDN w:val="0"/>
                    <w:adjustRightInd w:val="0"/>
                    <w:spacing w:after="240" w:line="300" w:lineRule="exact"/>
                    <w:ind w:leftChars="0" w:left="0"/>
                    <w:jc w:val="both"/>
                    <w:rPr>
                      <w:rFonts w:ascii="Times-Roman" w:hAnsi="Times-Roman" w:cs="Times-Roman"/>
                      <w:kern w:val="0"/>
                      <w:szCs w:val="24"/>
                      <w:lang w:eastAsia="zh-HK"/>
                    </w:rPr>
                  </w:pPr>
                  <w:r w:rsidRPr="00BC00C3">
                    <w:rPr>
                      <w:rFonts w:ascii="Times-Roman" w:hAnsi="Times-Roman" w:cs="Times-Roman" w:hint="eastAsia"/>
                      <w:kern w:val="0"/>
                      <w:szCs w:val="24"/>
                      <w:lang w:eastAsia="zh-HK"/>
                    </w:rPr>
                    <w:t>description</w:t>
                  </w:r>
                </w:p>
              </w:tc>
              <w:tc>
                <w:tcPr>
                  <w:tcW w:w="3265" w:type="dxa"/>
                </w:tcPr>
                <w:p w14:paraId="385C16ED" w14:textId="77777777" w:rsidR="00D96460" w:rsidRPr="00BC00C3" w:rsidRDefault="00D96460" w:rsidP="00D96460">
                  <w:pPr>
                    <w:pStyle w:val="ab"/>
                    <w:autoSpaceDE w:val="0"/>
                    <w:autoSpaceDN w:val="0"/>
                    <w:adjustRightInd w:val="0"/>
                    <w:spacing w:after="240" w:line="300" w:lineRule="exact"/>
                    <w:ind w:leftChars="0" w:left="0"/>
                    <w:jc w:val="both"/>
                    <w:rPr>
                      <w:rFonts w:ascii="Times-Roman" w:hAnsi="Times-Roman" w:cs="Times-Roman"/>
                      <w:i/>
                      <w:kern w:val="0"/>
                      <w:szCs w:val="24"/>
                      <w:lang w:eastAsia="zh-HK"/>
                    </w:rPr>
                  </w:pPr>
                  <w:r w:rsidRPr="00BC00C3">
                    <w:rPr>
                      <w:rFonts w:ascii="Times-Roman" w:hAnsi="Times-Roman" w:cs="Times-Roman" w:hint="eastAsia"/>
                      <w:i/>
                      <w:kern w:val="0"/>
                      <w:szCs w:val="24"/>
                      <w:lang w:eastAsia="zh-HK"/>
                    </w:rPr>
                    <w:t>completion date</w:t>
                  </w:r>
                </w:p>
              </w:tc>
            </w:tr>
            <w:tr w:rsidR="00D96460" w:rsidRPr="00BC00C3" w14:paraId="37A0E8BC" w14:textId="77777777" w:rsidTr="0088247B">
              <w:tc>
                <w:tcPr>
                  <w:tcW w:w="1106" w:type="dxa"/>
                </w:tcPr>
                <w:p w14:paraId="4D7E15FE" w14:textId="77777777" w:rsidR="00D96460" w:rsidRPr="00BC00C3" w:rsidRDefault="00D96460" w:rsidP="00D96460">
                  <w:pPr>
                    <w:pStyle w:val="ab"/>
                    <w:autoSpaceDE w:val="0"/>
                    <w:autoSpaceDN w:val="0"/>
                    <w:adjustRightInd w:val="0"/>
                    <w:spacing w:after="240" w:line="300" w:lineRule="exact"/>
                    <w:ind w:leftChars="0" w:left="0"/>
                    <w:jc w:val="both"/>
                    <w:rPr>
                      <w:rFonts w:ascii="Times-Roman" w:hAnsi="Times-Roman" w:cs="Times-Roman"/>
                      <w:kern w:val="0"/>
                      <w:szCs w:val="24"/>
                      <w:lang w:eastAsia="zh-HK"/>
                    </w:rPr>
                  </w:pPr>
                  <w:r w:rsidRPr="00BC00C3">
                    <w:rPr>
                      <w:rFonts w:ascii="Times-Roman" w:hAnsi="Times-Roman" w:cs="Times-Roman" w:hint="eastAsia"/>
                      <w:kern w:val="0"/>
                      <w:szCs w:val="24"/>
                      <w:lang w:eastAsia="zh-HK"/>
                    </w:rPr>
                    <w:t>1</w:t>
                  </w:r>
                </w:p>
              </w:tc>
              <w:tc>
                <w:tcPr>
                  <w:tcW w:w="2268" w:type="dxa"/>
                </w:tcPr>
                <w:p w14:paraId="791E8BC9" w14:textId="77777777" w:rsidR="00D96460" w:rsidRPr="00BC00C3" w:rsidRDefault="005B019A" w:rsidP="00D96460">
                  <w:pPr>
                    <w:pStyle w:val="ab"/>
                    <w:autoSpaceDE w:val="0"/>
                    <w:autoSpaceDN w:val="0"/>
                    <w:adjustRightInd w:val="0"/>
                    <w:spacing w:after="240" w:line="300" w:lineRule="exact"/>
                    <w:ind w:leftChars="0" w:left="0"/>
                    <w:jc w:val="both"/>
                    <w:rPr>
                      <w:rFonts w:ascii="Times-Roman" w:hAnsi="Times-Roman" w:cs="Times-Roman"/>
                      <w:kern w:val="0"/>
                      <w:szCs w:val="24"/>
                      <w:lang w:eastAsia="zh-HK"/>
                    </w:rPr>
                  </w:pPr>
                  <w:r w:rsidRPr="00BC00C3">
                    <w:rPr>
                      <w:sz w:val="23"/>
                      <w:szCs w:val="23"/>
                    </w:rPr>
                    <w:t>【</w:t>
                  </w:r>
                  <w:r w:rsidR="00D96460" w:rsidRPr="00BC00C3">
                    <w:rPr>
                      <w:rFonts w:ascii="Times-Roman" w:hAnsi="Times-Roman" w:cs="Times-Roman" w:hint="eastAsia"/>
                      <w:kern w:val="0"/>
                      <w:szCs w:val="24"/>
                      <w:lang w:eastAsia="zh-HK"/>
                    </w:rPr>
                    <w:t>Insert phase title</w:t>
                  </w:r>
                  <w:r w:rsidRPr="00BC00C3">
                    <w:rPr>
                      <w:sz w:val="23"/>
                      <w:szCs w:val="23"/>
                    </w:rPr>
                    <w:t>】</w:t>
                  </w:r>
                </w:p>
              </w:tc>
              <w:tc>
                <w:tcPr>
                  <w:tcW w:w="3265" w:type="dxa"/>
                </w:tcPr>
                <w:p w14:paraId="23E5880C" w14:textId="77777777" w:rsidR="00D96460" w:rsidRPr="00BC00C3" w:rsidRDefault="005B019A" w:rsidP="00D96460">
                  <w:pPr>
                    <w:pStyle w:val="ab"/>
                    <w:autoSpaceDE w:val="0"/>
                    <w:autoSpaceDN w:val="0"/>
                    <w:adjustRightInd w:val="0"/>
                    <w:spacing w:after="240" w:line="300" w:lineRule="exact"/>
                    <w:ind w:leftChars="0" w:left="0"/>
                    <w:jc w:val="both"/>
                    <w:rPr>
                      <w:rFonts w:ascii="Times-Roman" w:hAnsi="Times-Roman" w:cs="Times-Roman"/>
                      <w:kern w:val="0"/>
                      <w:szCs w:val="24"/>
                      <w:lang w:eastAsia="zh-HK"/>
                    </w:rPr>
                  </w:pPr>
                  <w:r w:rsidRPr="00BC00C3">
                    <w:rPr>
                      <w:sz w:val="23"/>
                      <w:szCs w:val="23"/>
                    </w:rPr>
                    <w:t>【</w:t>
                  </w:r>
                  <w:r w:rsidR="00D96460" w:rsidRPr="00BC00C3">
                    <w:rPr>
                      <w:rFonts w:ascii="Times-Roman" w:hAnsi="Times-Roman" w:cs="Times-Roman" w:hint="eastAsia"/>
                      <w:kern w:val="0"/>
                      <w:szCs w:val="24"/>
                      <w:lang w:eastAsia="zh-HK"/>
                    </w:rPr>
                    <w:t>XX</w:t>
                  </w:r>
                  <w:r w:rsidRPr="00BC00C3">
                    <w:rPr>
                      <w:sz w:val="23"/>
                      <w:szCs w:val="23"/>
                    </w:rPr>
                    <w:t>】</w:t>
                  </w:r>
                  <w:r w:rsidR="00D96460" w:rsidRPr="00BC00C3">
                    <w:rPr>
                      <w:rFonts w:ascii="Times-Roman" w:hAnsi="Times-Roman" w:cs="Times-Roman" w:hint="eastAsia"/>
                      <w:kern w:val="0"/>
                      <w:szCs w:val="24"/>
                      <w:lang w:eastAsia="zh-HK"/>
                    </w:rPr>
                    <w:t xml:space="preserve">months from and including the </w:t>
                  </w:r>
                  <w:r w:rsidR="00D96460" w:rsidRPr="00BC00C3">
                    <w:rPr>
                      <w:rFonts w:ascii="Times-Roman" w:hAnsi="Times-Roman" w:cs="Times-Roman" w:hint="eastAsia"/>
                      <w:i/>
                      <w:kern w:val="0"/>
                      <w:szCs w:val="24"/>
                      <w:lang w:eastAsia="zh-HK"/>
                    </w:rPr>
                    <w:t>starting date</w:t>
                  </w:r>
                </w:p>
              </w:tc>
            </w:tr>
            <w:tr w:rsidR="00D96460" w:rsidRPr="00BC00C3" w14:paraId="55D2E100" w14:textId="77777777" w:rsidTr="0088247B">
              <w:tc>
                <w:tcPr>
                  <w:tcW w:w="1106" w:type="dxa"/>
                </w:tcPr>
                <w:p w14:paraId="330D4CDD" w14:textId="77777777" w:rsidR="00D96460" w:rsidRPr="00BC00C3" w:rsidRDefault="00D96460" w:rsidP="00D96460">
                  <w:pPr>
                    <w:pStyle w:val="ab"/>
                    <w:autoSpaceDE w:val="0"/>
                    <w:autoSpaceDN w:val="0"/>
                    <w:adjustRightInd w:val="0"/>
                    <w:spacing w:after="240" w:line="300" w:lineRule="exact"/>
                    <w:ind w:leftChars="0" w:left="0"/>
                    <w:jc w:val="both"/>
                    <w:rPr>
                      <w:rFonts w:ascii="Times-Roman" w:hAnsi="Times-Roman" w:cs="Times-Roman"/>
                      <w:kern w:val="0"/>
                      <w:szCs w:val="24"/>
                      <w:lang w:eastAsia="zh-HK"/>
                    </w:rPr>
                  </w:pPr>
                  <w:r w:rsidRPr="00BC00C3">
                    <w:rPr>
                      <w:rFonts w:ascii="Times-Roman" w:hAnsi="Times-Roman" w:cs="Times-Roman" w:hint="eastAsia"/>
                      <w:kern w:val="0"/>
                      <w:szCs w:val="24"/>
                      <w:lang w:eastAsia="zh-HK"/>
                    </w:rPr>
                    <w:t>2</w:t>
                  </w:r>
                </w:p>
              </w:tc>
              <w:tc>
                <w:tcPr>
                  <w:tcW w:w="2268" w:type="dxa"/>
                </w:tcPr>
                <w:p w14:paraId="204A8896" w14:textId="77777777" w:rsidR="00D96460" w:rsidRPr="00BC00C3" w:rsidRDefault="005B019A" w:rsidP="00D96460">
                  <w:pPr>
                    <w:pStyle w:val="ab"/>
                    <w:autoSpaceDE w:val="0"/>
                    <w:autoSpaceDN w:val="0"/>
                    <w:adjustRightInd w:val="0"/>
                    <w:spacing w:after="240" w:line="300" w:lineRule="exact"/>
                    <w:ind w:leftChars="0" w:left="0"/>
                    <w:jc w:val="both"/>
                    <w:rPr>
                      <w:rFonts w:ascii="Times-Roman" w:hAnsi="Times-Roman" w:cs="Times-Roman"/>
                      <w:kern w:val="0"/>
                      <w:szCs w:val="24"/>
                      <w:lang w:eastAsia="zh-HK"/>
                    </w:rPr>
                  </w:pPr>
                  <w:r w:rsidRPr="00BC00C3">
                    <w:rPr>
                      <w:sz w:val="23"/>
                      <w:szCs w:val="23"/>
                    </w:rPr>
                    <w:t>【</w:t>
                  </w:r>
                  <w:r w:rsidR="00D96460" w:rsidRPr="00BC00C3">
                    <w:rPr>
                      <w:rFonts w:ascii="Times-Roman" w:hAnsi="Times-Roman" w:cs="Times-Roman" w:hint="eastAsia"/>
                      <w:kern w:val="0"/>
                      <w:szCs w:val="24"/>
                      <w:lang w:eastAsia="zh-HK"/>
                    </w:rPr>
                    <w:t xml:space="preserve">Insert </w:t>
                  </w:r>
                  <w:r w:rsidR="007B01C8" w:rsidRPr="00BC00C3">
                    <w:rPr>
                      <w:rFonts w:ascii="Times-Roman" w:hAnsi="Times-Roman" w:cs="Times-Roman" w:hint="eastAsia"/>
                      <w:kern w:val="0"/>
                      <w:szCs w:val="24"/>
                      <w:lang w:eastAsia="zh-HK"/>
                    </w:rPr>
                    <w:t>p</w:t>
                  </w:r>
                  <w:r w:rsidR="00D96460" w:rsidRPr="00BC00C3">
                    <w:rPr>
                      <w:rFonts w:ascii="Times-Roman" w:hAnsi="Times-Roman" w:cs="Times-Roman" w:hint="eastAsia"/>
                      <w:kern w:val="0"/>
                      <w:szCs w:val="24"/>
                      <w:lang w:eastAsia="zh-HK"/>
                    </w:rPr>
                    <w:t>hase title</w:t>
                  </w:r>
                  <w:r w:rsidRPr="00BC00C3">
                    <w:rPr>
                      <w:sz w:val="23"/>
                      <w:szCs w:val="23"/>
                    </w:rPr>
                    <w:t>】</w:t>
                  </w:r>
                </w:p>
                <w:p w14:paraId="6666B536" w14:textId="77777777" w:rsidR="00D96460" w:rsidRPr="00BC00C3" w:rsidRDefault="00D96460" w:rsidP="00D96460">
                  <w:pPr>
                    <w:pStyle w:val="ab"/>
                    <w:autoSpaceDE w:val="0"/>
                    <w:autoSpaceDN w:val="0"/>
                    <w:adjustRightInd w:val="0"/>
                    <w:spacing w:after="240" w:line="300" w:lineRule="exact"/>
                    <w:ind w:leftChars="0" w:left="0"/>
                    <w:jc w:val="both"/>
                    <w:rPr>
                      <w:rFonts w:ascii="Times-Roman" w:hAnsi="Times-Roman" w:cs="Times-Roman"/>
                      <w:kern w:val="0"/>
                      <w:szCs w:val="24"/>
                      <w:lang w:eastAsia="zh-HK"/>
                    </w:rPr>
                  </w:pPr>
                  <w:r w:rsidRPr="00BC00C3">
                    <w:rPr>
                      <w:rFonts w:ascii="Times-Roman" w:hAnsi="Times-Roman" w:cs="Times-Roman" w:hint="eastAsia"/>
                      <w:kern w:val="0"/>
                      <w:szCs w:val="24"/>
                      <w:lang w:eastAsia="zh-HK"/>
                    </w:rPr>
                    <w:t>(Phase Subject to Incorporation)</w:t>
                  </w:r>
                </w:p>
              </w:tc>
              <w:tc>
                <w:tcPr>
                  <w:tcW w:w="3265" w:type="dxa"/>
                </w:tcPr>
                <w:p w14:paraId="0D42C6D7" w14:textId="6A02E661" w:rsidR="00D96460" w:rsidRPr="00BC00C3" w:rsidRDefault="005B019A" w:rsidP="00BE4715">
                  <w:pPr>
                    <w:pStyle w:val="ab"/>
                    <w:autoSpaceDE w:val="0"/>
                    <w:autoSpaceDN w:val="0"/>
                    <w:adjustRightInd w:val="0"/>
                    <w:spacing w:after="240" w:line="300" w:lineRule="exact"/>
                    <w:ind w:leftChars="0" w:left="0"/>
                    <w:jc w:val="both"/>
                    <w:rPr>
                      <w:rFonts w:ascii="Times-Roman" w:hAnsi="Times-Roman" w:cs="Times-Roman"/>
                      <w:kern w:val="0"/>
                      <w:szCs w:val="24"/>
                      <w:lang w:eastAsia="zh-HK"/>
                    </w:rPr>
                  </w:pPr>
                  <w:r w:rsidRPr="00BC00C3">
                    <w:rPr>
                      <w:sz w:val="23"/>
                      <w:szCs w:val="23"/>
                    </w:rPr>
                    <w:t>【</w:t>
                  </w:r>
                  <w:r w:rsidR="00D96460" w:rsidRPr="00BC00C3">
                    <w:rPr>
                      <w:rFonts w:ascii="Times-Roman" w:hAnsi="Times-Roman" w:cs="Times-Roman" w:hint="eastAsia"/>
                      <w:kern w:val="0"/>
                      <w:szCs w:val="24"/>
                      <w:lang w:eastAsia="zh-HK"/>
                    </w:rPr>
                    <w:t>XX</w:t>
                  </w:r>
                  <w:r w:rsidRPr="00BC00C3">
                    <w:rPr>
                      <w:sz w:val="23"/>
                      <w:szCs w:val="23"/>
                    </w:rPr>
                    <w:t>】</w:t>
                  </w:r>
                  <w:r w:rsidR="00D96460" w:rsidRPr="00BC00C3">
                    <w:rPr>
                      <w:rFonts w:ascii="Times-Roman" w:hAnsi="Times-Roman" w:cs="Times-Roman" w:hint="eastAsia"/>
                      <w:kern w:val="0"/>
                      <w:szCs w:val="24"/>
                      <w:lang w:eastAsia="zh-HK"/>
                    </w:rPr>
                    <w:t xml:space="preserve">months from and including the date for commencement of the Phase as notified by the </w:t>
                  </w:r>
                  <w:r w:rsidR="00BE7F44" w:rsidRPr="00BC00C3">
                    <w:rPr>
                      <w:rFonts w:ascii="Times-Roman" w:hAnsi="Times-Roman" w:cs="Times-Roman"/>
                      <w:i/>
                      <w:kern w:val="0"/>
                      <w:szCs w:val="24"/>
                      <w:lang w:eastAsia="zh-HK"/>
                    </w:rPr>
                    <w:t>Service Manager</w:t>
                  </w:r>
                  <w:r w:rsidR="00BE7F44" w:rsidRPr="00BC00C3">
                    <w:rPr>
                      <w:rFonts w:ascii="Times-Roman" w:hAnsi="Times-Roman" w:cs="Times-Roman" w:hint="eastAsia"/>
                      <w:kern w:val="0"/>
                      <w:szCs w:val="24"/>
                      <w:lang w:eastAsia="zh-HK"/>
                    </w:rPr>
                    <w:t xml:space="preserve"> </w:t>
                  </w:r>
                  <w:r w:rsidR="0088247B" w:rsidRPr="00BC00C3">
                    <w:rPr>
                      <w:rFonts w:ascii="Times-Roman" w:hAnsi="Times-Roman" w:cs="Times-Roman" w:hint="eastAsia"/>
                      <w:kern w:val="0"/>
                      <w:szCs w:val="24"/>
                      <w:lang w:eastAsia="zh-HK"/>
                    </w:rPr>
                    <w:t xml:space="preserve">in written instruction in </w:t>
                  </w:r>
                  <w:r w:rsidR="0088247B" w:rsidRPr="00BC00C3">
                    <w:rPr>
                      <w:rFonts w:ascii="Times-Roman" w:hAnsi="Times-Roman" w:cs="Times-Roman"/>
                      <w:kern w:val="0"/>
                      <w:szCs w:val="24"/>
                      <w:lang w:eastAsia="zh-HK"/>
                    </w:rPr>
                    <w:t>accordance</w:t>
                  </w:r>
                  <w:r w:rsidR="0088247B" w:rsidRPr="00BC00C3">
                    <w:rPr>
                      <w:rFonts w:ascii="Times-Roman" w:hAnsi="Times-Roman" w:cs="Times-Roman" w:hint="eastAsia"/>
                      <w:kern w:val="0"/>
                      <w:szCs w:val="24"/>
                      <w:lang w:eastAsia="zh-HK"/>
                    </w:rPr>
                    <w:t xml:space="preserve"> with </w:t>
                  </w:r>
                  <w:r w:rsidR="00BE4715">
                    <w:rPr>
                      <w:rFonts w:ascii="Times-Roman" w:hAnsi="Times-Roman" w:cs="Times-Roman"/>
                      <w:kern w:val="0"/>
                      <w:szCs w:val="24"/>
                      <w:lang w:eastAsia="zh-HK"/>
                    </w:rPr>
                    <w:t>ACC C</w:t>
                  </w:r>
                  <w:r w:rsidRPr="00BC00C3">
                    <w:rPr>
                      <w:rFonts w:ascii="Times-Roman" w:hAnsi="Times-Roman" w:cs="Times-Roman" w:hint="eastAsia"/>
                      <w:kern w:val="0"/>
                      <w:szCs w:val="24"/>
                      <w:lang w:eastAsia="zh-HK"/>
                    </w:rPr>
                    <w:t xml:space="preserve">lause </w:t>
                  </w:r>
                  <w:r w:rsidR="0088247B" w:rsidRPr="00BC00C3">
                    <w:rPr>
                      <w:rFonts w:ascii="Times-Roman" w:hAnsi="Times-Roman" w:cs="Times-Roman" w:hint="eastAsia"/>
                      <w:kern w:val="0"/>
                      <w:szCs w:val="24"/>
                      <w:lang w:eastAsia="zh-HK"/>
                    </w:rPr>
                    <w:t>B25</w:t>
                  </w:r>
                </w:p>
              </w:tc>
            </w:tr>
            <w:tr w:rsidR="00D96460" w:rsidRPr="00BC00C3" w14:paraId="612AAFAF" w14:textId="77777777" w:rsidTr="0088247B">
              <w:tc>
                <w:tcPr>
                  <w:tcW w:w="1106" w:type="dxa"/>
                </w:tcPr>
                <w:p w14:paraId="160E8E00" w14:textId="77777777" w:rsidR="00D96460" w:rsidRPr="00BC00C3" w:rsidRDefault="00D96460" w:rsidP="00D96460">
                  <w:pPr>
                    <w:pStyle w:val="ab"/>
                    <w:autoSpaceDE w:val="0"/>
                    <w:autoSpaceDN w:val="0"/>
                    <w:adjustRightInd w:val="0"/>
                    <w:spacing w:after="240" w:line="300" w:lineRule="exact"/>
                    <w:ind w:leftChars="0" w:left="0"/>
                    <w:jc w:val="both"/>
                    <w:rPr>
                      <w:rFonts w:ascii="Times-Roman" w:hAnsi="Times-Roman" w:cs="Times-Roman"/>
                      <w:kern w:val="0"/>
                      <w:szCs w:val="24"/>
                      <w:lang w:eastAsia="zh-HK"/>
                    </w:rPr>
                  </w:pPr>
                  <w:r w:rsidRPr="00BC00C3">
                    <w:rPr>
                      <w:rFonts w:ascii="Times-Roman" w:hAnsi="Times-Roman" w:cs="Times-Roman" w:hint="eastAsia"/>
                      <w:kern w:val="0"/>
                      <w:szCs w:val="24"/>
                      <w:lang w:eastAsia="zh-HK"/>
                    </w:rPr>
                    <w:t>3</w:t>
                  </w:r>
                </w:p>
              </w:tc>
              <w:tc>
                <w:tcPr>
                  <w:tcW w:w="2268" w:type="dxa"/>
                </w:tcPr>
                <w:p w14:paraId="476A570A" w14:textId="77777777" w:rsidR="00D96460" w:rsidRPr="00BC00C3" w:rsidRDefault="005B019A" w:rsidP="00D96460">
                  <w:pPr>
                    <w:pStyle w:val="ab"/>
                    <w:autoSpaceDE w:val="0"/>
                    <w:autoSpaceDN w:val="0"/>
                    <w:adjustRightInd w:val="0"/>
                    <w:spacing w:after="240" w:line="300" w:lineRule="exact"/>
                    <w:ind w:leftChars="0" w:left="0"/>
                    <w:jc w:val="both"/>
                    <w:rPr>
                      <w:rFonts w:ascii="Times-Roman" w:hAnsi="Times-Roman" w:cs="Times-Roman"/>
                      <w:kern w:val="0"/>
                      <w:szCs w:val="24"/>
                      <w:lang w:eastAsia="zh-HK"/>
                    </w:rPr>
                  </w:pPr>
                  <w:r w:rsidRPr="00BC00C3">
                    <w:rPr>
                      <w:sz w:val="23"/>
                      <w:szCs w:val="23"/>
                    </w:rPr>
                    <w:t>【</w:t>
                  </w:r>
                  <w:r w:rsidR="00D96460" w:rsidRPr="00BC00C3">
                    <w:rPr>
                      <w:rFonts w:ascii="Times-Roman" w:hAnsi="Times-Roman" w:cs="Times-Roman" w:hint="eastAsia"/>
                      <w:kern w:val="0"/>
                      <w:szCs w:val="24"/>
                      <w:lang w:eastAsia="zh-HK"/>
                    </w:rPr>
                    <w:t>Insert phase title</w:t>
                  </w:r>
                  <w:r w:rsidRPr="00BC00C3">
                    <w:rPr>
                      <w:sz w:val="23"/>
                      <w:szCs w:val="23"/>
                    </w:rPr>
                    <w:t>】</w:t>
                  </w:r>
                </w:p>
                <w:p w14:paraId="5599E795" w14:textId="77777777" w:rsidR="00D96460" w:rsidRPr="00BC00C3" w:rsidRDefault="00D96460" w:rsidP="00D96460">
                  <w:pPr>
                    <w:pStyle w:val="ab"/>
                    <w:autoSpaceDE w:val="0"/>
                    <w:autoSpaceDN w:val="0"/>
                    <w:adjustRightInd w:val="0"/>
                    <w:spacing w:after="240" w:line="300" w:lineRule="exact"/>
                    <w:ind w:leftChars="0" w:left="0"/>
                    <w:jc w:val="both"/>
                    <w:rPr>
                      <w:rFonts w:ascii="Times-Roman" w:hAnsi="Times-Roman" w:cs="Times-Roman"/>
                      <w:kern w:val="0"/>
                      <w:szCs w:val="24"/>
                      <w:lang w:eastAsia="zh-HK"/>
                    </w:rPr>
                  </w:pPr>
                  <w:r w:rsidRPr="00BC00C3">
                    <w:rPr>
                      <w:rFonts w:ascii="Times-Roman" w:hAnsi="Times-Roman" w:cs="Times-Roman" w:hint="eastAsia"/>
                      <w:kern w:val="0"/>
                      <w:szCs w:val="24"/>
                      <w:lang w:eastAsia="zh-HK"/>
                    </w:rPr>
                    <w:t>(Phase Subject to Incorporation)</w:t>
                  </w:r>
                </w:p>
              </w:tc>
              <w:tc>
                <w:tcPr>
                  <w:tcW w:w="3265" w:type="dxa"/>
                </w:tcPr>
                <w:p w14:paraId="0C562DE0" w14:textId="261F1F46" w:rsidR="00D96460" w:rsidRPr="00BC00C3" w:rsidRDefault="005B019A" w:rsidP="00BE4715">
                  <w:pPr>
                    <w:pStyle w:val="ab"/>
                    <w:autoSpaceDE w:val="0"/>
                    <w:autoSpaceDN w:val="0"/>
                    <w:adjustRightInd w:val="0"/>
                    <w:spacing w:after="240" w:line="300" w:lineRule="exact"/>
                    <w:ind w:leftChars="0" w:left="0"/>
                    <w:jc w:val="both"/>
                    <w:rPr>
                      <w:rFonts w:ascii="Times-Roman" w:hAnsi="Times-Roman" w:cs="Times-Roman"/>
                      <w:kern w:val="0"/>
                      <w:szCs w:val="24"/>
                      <w:lang w:eastAsia="zh-HK"/>
                    </w:rPr>
                  </w:pPr>
                  <w:r w:rsidRPr="00BC00C3">
                    <w:rPr>
                      <w:sz w:val="23"/>
                      <w:szCs w:val="23"/>
                    </w:rPr>
                    <w:t>【</w:t>
                  </w:r>
                  <w:r w:rsidR="0088247B" w:rsidRPr="00BC00C3">
                    <w:rPr>
                      <w:rFonts w:ascii="Times-Roman" w:hAnsi="Times-Roman" w:cs="Times-Roman" w:hint="eastAsia"/>
                      <w:kern w:val="0"/>
                      <w:szCs w:val="24"/>
                      <w:lang w:eastAsia="zh-HK"/>
                    </w:rPr>
                    <w:t>XX</w:t>
                  </w:r>
                  <w:r w:rsidRPr="00BC00C3">
                    <w:rPr>
                      <w:sz w:val="23"/>
                      <w:szCs w:val="23"/>
                    </w:rPr>
                    <w:t>】</w:t>
                  </w:r>
                  <w:r w:rsidR="0088247B" w:rsidRPr="00BC00C3">
                    <w:rPr>
                      <w:rFonts w:ascii="Times-Roman" w:hAnsi="Times-Roman" w:cs="Times-Roman" w:hint="eastAsia"/>
                      <w:kern w:val="0"/>
                      <w:szCs w:val="24"/>
                      <w:lang w:eastAsia="zh-HK"/>
                    </w:rPr>
                    <w:t xml:space="preserve">months from and including the date for commencement of the Phase as notified by the </w:t>
                  </w:r>
                  <w:r w:rsidR="00BE7F44" w:rsidRPr="00BC00C3">
                    <w:rPr>
                      <w:rFonts w:ascii="Times-Roman" w:hAnsi="Times-Roman" w:cs="Times-Roman"/>
                      <w:i/>
                      <w:kern w:val="0"/>
                      <w:szCs w:val="24"/>
                      <w:lang w:eastAsia="zh-HK"/>
                    </w:rPr>
                    <w:t>Service Manager</w:t>
                  </w:r>
                  <w:r w:rsidR="00BE7F44" w:rsidRPr="00BC00C3">
                    <w:rPr>
                      <w:rFonts w:ascii="Times-Roman" w:hAnsi="Times-Roman" w:cs="Times-Roman" w:hint="eastAsia"/>
                      <w:kern w:val="0"/>
                      <w:szCs w:val="24"/>
                      <w:lang w:eastAsia="zh-HK"/>
                    </w:rPr>
                    <w:t xml:space="preserve"> </w:t>
                  </w:r>
                  <w:r w:rsidR="0088247B" w:rsidRPr="00BC00C3">
                    <w:rPr>
                      <w:rFonts w:ascii="Times-Roman" w:hAnsi="Times-Roman" w:cs="Times-Roman" w:hint="eastAsia"/>
                      <w:kern w:val="0"/>
                      <w:szCs w:val="24"/>
                      <w:lang w:eastAsia="zh-HK"/>
                    </w:rPr>
                    <w:t xml:space="preserve">in written instruction in </w:t>
                  </w:r>
                  <w:r w:rsidR="0088247B" w:rsidRPr="00BC00C3">
                    <w:rPr>
                      <w:rFonts w:ascii="Times-Roman" w:hAnsi="Times-Roman" w:cs="Times-Roman"/>
                      <w:kern w:val="0"/>
                      <w:szCs w:val="24"/>
                      <w:lang w:eastAsia="zh-HK"/>
                    </w:rPr>
                    <w:t>accordance</w:t>
                  </w:r>
                  <w:r w:rsidR="0088247B" w:rsidRPr="00BC00C3">
                    <w:rPr>
                      <w:rFonts w:ascii="Times-Roman" w:hAnsi="Times-Roman" w:cs="Times-Roman" w:hint="eastAsia"/>
                      <w:kern w:val="0"/>
                      <w:szCs w:val="24"/>
                      <w:lang w:eastAsia="zh-HK"/>
                    </w:rPr>
                    <w:t xml:space="preserve"> with </w:t>
                  </w:r>
                  <w:r w:rsidR="00BE4715">
                    <w:rPr>
                      <w:rFonts w:ascii="Times-Roman" w:hAnsi="Times-Roman" w:cs="Times-Roman"/>
                      <w:kern w:val="0"/>
                      <w:szCs w:val="24"/>
                      <w:lang w:eastAsia="zh-HK"/>
                    </w:rPr>
                    <w:t>ACC C</w:t>
                  </w:r>
                  <w:r w:rsidRPr="00BC00C3">
                    <w:rPr>
                      <w:rFonts w:ascii="Times-Roman" w:hAnsi="Times-Roman" w:cs="Times-Roman" w:hint="eastAsia"/>
                      <w:kern w:val="0"/>
                      <w:szCs w:val="24"/>
                      <w:lang w:eastAsia="zh-HK"/>
                    </w:rPr>
                    <w:t xml:space="preserve">lause </w:t>
                  </w:r>
                  <w:r w:rsidR="0088247B" w:rsidRPr="00BC00C3">
                    <w:rPr>
                      <w:rFonts w:ascii="Times-Roman" w:hAnsi="Times-Roman" w:cs="Times-Roman" w:hint="eastAsia"/>
                      <w:kern w:val="0"/>
                      <w:szCs w:val="24"/>
                      <w:lang w:eastAsia="zh-HK"/>
                    </w:rPr>
                    <w:t>B25</w:t>
                  </w:r>
                </w:p>
              </w:tc>
            </w:tr>
            <w:tr w:rsidR="00D96460" w:rsidRPr="00BC00C3" w14:paraId="10FA63A3" w14:textId="77777777" w:rsidTr="0088247B">
              <w:tc>
                <w:tcPr>
                  <w:tcW w:w="1106" w:type="dxa"/>
                </w:tcPr>
                <w:p w14:paraId="3DA2A717" w14:textId="38D80ABA" w:rsidR="00D96460" w:rsidRPr="00BC00C3" w:rsidRDefault="00D96460" w:rsidP="00D96460">
                  <w:pPr>
                    <w:pStyle w:val="ab"/>
                    <w:autoSpaceDE w:val="0"/>
                    <w:autoSpaceDN w:val="0"/>
                    <w:adjustRightInd w:val="0"/>
                    <w:spacing w:after="240" w:line="300" w:lineRule="exact"/>
                    <w:ind w:leftChars="0" w:left="0"/>
                    <w:jc w:val="both"/>
                    <w:rPr>
                      <w:rFonts w:ascii="Times-Roman" w:hAnsi="Times-Roman" w:cs="Times-Roman"/>
                      <w:kern w:val="0"/>
                      <w:szCs w:val="24"/>
                      <w:lang w:eastAsia="zh-HK"/>
                    </w:rPr>
                  </w:pPr>
                  <w:r w:rsidRPr="00BC00C3">
                    <w:rPr>
                      <w:rFonts w:ascii="Times-Roman" w:hAnsi="Times-Roman" w:cs="Times-Roman" w:hint="eastAsia"/>
                      <w:kern w:val="0"/>
                      <w:szCs w:val="24"/>
                      <w:lang w:eastAsia="zh-HK"/>
                    </w:rPr>
                    <w:t>4</w:t>
                  </w:r>
                </w:p>
              </w:tc>
              <w:tc>
                <w:tcPr>
                  <w:tcW w:w="2268" w:type="dxa"/>
                </w:tcPr>
                <w:p w14:paraId="23F0E105" w14:textId="77777777" w:rsidR="00D96460" w:rsidRPr="00BC00C3" w:rsidRDefault="005B019A" w:rsidP="00D96460">
                  <w:pPr>
                    <w:pStyle w:val="ab"/>
                    <w:autoSpaceDE w:val="0"/>
                    <w:autoSpaceDN w:val="0"/>
                    <w:adjustRightInd w:val="0"/>
                    <w:spacing w:after="240" w:line="300" w:lineRule="exact"/>
                    <w:ind w:leftChars="0" w:left="0"/>
                    <w:jc w:val="both"/>
                    <w:rPr>
                      <w:rFonts w:ascii="Times-Roman" w:hAnsi="Times-Roman" w:cs="Times-Roman"/>
                      <w:kern w:val="0"/>
                      <w:szCs w:val="24"/>
                      <w:lang w:eastAsia="zh-HK"/>
                    </w:rPr>
                  </w:pPr>
                  <w:r w:rsidRPr="00BC00C3">
                    <w:rPr>
                      <w:sz w:val="23"/>
                      <w:szCs w:val="23"/>
                    </w:rPr>
                    <w:t>【</w:t>
                  </w:r>
                  <w:r w:rsidR="00D96460" w:rsidRPr="00BC00C3">
                    <w:rPr>
                      <w:rFonts w:ascii="Times-Roman" w:hAnsi="Times-Roman" w:cs="Times-Roman" w:hint="eastAsia"/>
                      <w:kern w:val="0"/>
                      <w:szCs w:val="24"/>
                      <w:lang w:eastAsia="zh-HK"/>
                    </w:rPr>
                    <w:t>Insert phase title</w:t>
                  </w:r>
                  <w:r w:rsidRPr="00BC00C3">
                    <w:rPr>
                      <w:sz w:val="23"/>
                      <w:szCs w:val="23"/>
                    </w:rPr>
                    <w:t>】</w:t>
                  </w:r>
                </w:p>
                <w:p w14:paraId="6AF5311D" w14:textId="77777777" w:rsidR="00D96460" w:rsidRPr="00BC00C3" w:rsidRDefault="00D96460" w:rsidP="00D96460">
                  <w:pPr>
                    <w:pStyle w:val="ab"/>
                    <w:autoSpaceDE w:val="0"/>
                    <w:autoSpaceDN w:val="0"/>
                    <w:adjustRightInd w:val="0"/>
                    <w:spacing w:after="240" w:line="300" w:lineRule="exact"/>
                    <w:ind w:leftChars="0" w:left="0"/>
                    <w:jc w:val="both"/>
                    <w:rPr>
                      <w:rFonts w:ascii="Times-Roman" w:hAnsi="Times-Roman" w:cs="Times-Roman"/>
                      <w:kern w:val="0"/>
                      <w:szCs w:val="24"/>
                      <w:lang w:eastAsia="zh-HK"/>
                    </w:rPr>
                  </w:pPr>
                  <w:r w:rsidRPr="00BC00C3">
                    <w:rPr>
                      <w:rFonts w:ascii="Times-Roman" w:hAnsi="Times-Roman" w:cs="Times-Roman" w:hint="eastAsia"/>
                      <w:kern w:val="0"/>
                      <w:szCs w:val="24"/>
                      <w:lang w:eastAsia="zh-HK"/>
                    </w:rPr>
                    <w:t xml:space="preserve">(Phase Subject to </w:t>
                  </w:r>
                  <w:r w:rsidRPr="00BC00C3">
                    <w:rPr>
                      <w:rFonts w:ascii="Times-Roman" w:hAnsi="Times-Roman" w:cs="Times-Roman" w:hint="eastAsia"/>
                      <w:kern w:val="0"/>
                      <w:szCs w:val="24"/>
                      <w:lang w:eastAsia="zh-HK"/>
                    </w:rPr>
                    <w:lastRenderedPageBreak/>
                    <w:t>Incorporation)</w:t>
                  </w:r>
                </w:p>
              </w:tc>
              <w:tc>
                <w:tcPr>
                  <w:tcW w:w="3265" w:type="dxa"/>
                </w:tcPr>
                <w:p w14:paraId="5B6A1D7E" w14:textId="2DDDF262" w:rsidR="00D96460" w:rsidRPr="00BC00C3" w:rsidRDefault="005B019A" w:rsidP="00BE4715">
                  <w:pPr>
                    <w:pStyle w:val="ab"/>
                    <w:autoSpaceDE w:val="0"/>
                    <w:autoSpaceDN w:val="0"/>
                    <w:adjustRightInd w:val="0"/>
                    <w:spacing w:after="240" w:line="300" w:lineRule="exact"/>
                    <w:ind w:leftChars="0" w:left="0"/>
                    <w:jc w:val="both"/>
                    <w:rPr>
                      <w:rFonts w:ascii="Times-Roman" w:hAnsi="Times-Roman" w:cs="Times-Roman"/>
                      <w:kern w:val="0"/>
                      <w:szCs w:val="24"/>
                      <w:lang w:eastAsia="zh-HK"/>
                    </w:rPr>
                  </w:pPr>
                  <w:r w:rsidRPr="00BC00C3">
                    <w:rPr>
                      <w:sz w:val="23"/>
                      <w:szCs w:val="23"/>
                    </w:rPr>
                    <w:lastRenderedPageBreak/>
                    <w:t>【</w:t>
                  </w:r>
                  <w:r w:rsidR="0088247B" w:rsidRPr="00BC00C3">
                    <w:rPr>
                      <w:rFonts w:ascii="Times-Roman" w:hAnsi="Times-Roman" w:cs="Times-Roman" w:hint="eastAsia"/>
                      <w:kern w:val="0"/>
                      <w:szCs w:val="24"/>
                      <w:lang w:eastAsia="zh-HK"/>
                    </w:rPr>
                    <w:t>XX</w:t>
                  </w:r>
                  <w:r w:rsidRPr="00BC00C3">
                    <w:rPr>
                      <w:sz w:val="23"/>
                      <w:szCs w:val="23"/>
                    </w:rPr>
                    <w:t>】</w:t>
                  </w:r>
                  <w:r w:rsidR="0088247B" w:rsidRPr="00BC00C3">
                    <w:rPr>
                      <w:rFonts w:ascii="Times-Roman" w:hAnsi="Times-Roman" w:cs="Times-Roman" w:hint="eastAsia"/>
                      <w:kern w:val="0"/>
                      <w:szCs w:val="24"/>
                      <w:lang w:eastAsia="zh-HK"/>
                    </w:rPr>
                    <w:t xml:space="preserve">months from and including the date for </w:t>
                  </w:r>
                  <w:r w:rsidR="0088247B" w:rsidRPr="00BC00C3">
                    <w:rPr>
                      <w:rFonts w:ascii="Times-Roman" w:hAnsi="Times-Roman" w:cs="Times-Roman" w:hint="eastAsia"/>
                      <w:kern w:val="0"/>
                      <w:szCs w:val="24"/>
                      <w:lang w:eastAsia="zh-HK"/>
                    </w:rPr>
                    <w:lastRenderedPageBreak/>
                    <w:t xml:space="preserve">commencement of the Phase as notified by the </w:t>
                  </w:r>
                  <w:r w:rsidR="00BE7F44" w:rsidRPr="00BC00C3">
                    <w:rPr>
                      <w:rFonts w:ascii="Times-Roman" w:hAnsi="Times-Roman" w:cs="Times-Roman"/>
                      <w:i/>
                      <w:kern w:val="0"/>
                      <w:szCs w:val="24"/>
                      <w:lang w:eastAsia="zh-HK"/>
                    </w:rPr>
                    <w:t>Service Manager</w:t>
                  </w:r>
                  <w:r w:rsidR="00BE7F44" w:rsidRPr="00BC00C3">
                    <w:rPr>
                      <w:rFonts w:ascii="Times-Roman" w:hAnsi="Times-Roman" w:cs="Times-Roman" w:hint="eastAsia"/>
                      <w:kern w:val="0"/>
                      <w:szCs w:val="24"/>
                      <w:lang w:eastAsia="zh-HK"/>
                    </w:rPr>
                    <w:t xml:space="preserve"> </w:t>
                  </w:r>
                  <w:r w:rsidR="0088247B" w:rsidRPr="00BC00C3">
                    <w:rPr>
                      <w:rFonts w:ascii="Times-Roman" w:hAnsi="Times-Roman" w:cs="Times-Roman" w:hint="eastAsia"/>
                      <w:kern w:val="0"/>
                      <w:szCs w:val="24"/>
                      <w:lang w:eastAsia="zh-HK"/>
                    </w:rPr>
                    <w:t xml:space="preserve">in written instruction in </w:t>
                  </w:r>
                  <w:r w:rsidR="0088247B" w:rsidRPr="00BC00C3">
                    <w:rPr>
                      <w:rFonts w:ascii="Times-Roman" w:hAnsi="Times-Roman" w:cs="Times-Roman"/>
                      <w:kern w:val="0"/>
                      <w:szCs w:val="24"/>
                      <w:lang w:eastAsia="zh-HK"/>
                    </w:rPr>
                    <w:t>accordance</w:t>
                  </w:r>
                  <w:r w:rsidR="0088247B" w:rsidRPr="00BC00C3">
                    <w:rPr>
                      <w:rFonts w:ascii="Times-Roman" w:hAnsi="Times-Roman" w:cs="Times-Roman" w:hint="eastAsia"/>
                      <w:kern w:val="0"/>
                      <w:szCs w:val="24"/>
                      <w:lang w:eastAsia="zh-HK"/>
                    </w:rPr>
                    <w:t xml:space="preserve"> with </w:t>
                  </w:r>
                  <w:r w:rsidR="00BE4715">
                    <w:rPr>
                      <w:rFonts w:ascii="Times-Roman" w:hAnsi="Times-Roman" w:cs="Times-Roman"/>
                      <w:kern w:val="0"/>
                      <w:szCs w:val="24"/>
                      <w:lang w:eastAsia="zh-HK"/>
                    </w:rPr>
                    <w:t>ACC C</w:t>
                  </w:r>
                  <w:r w:rsidRPr="00BC00C3">
                    <w:rPr>
                      <w:rFonts w:ascii="Times-Roman" w:hAnsi="Times-Roman" w:cs="Times-Roman" w:hint="eastAsia"/>
                      <w:kern w:val="0"/>
                      <w:szCs w:val="24"/>
                      <w:lang w:eastAsia="zh-HK"/>
                    </w:rPr>
                    <w:t xml:space="preserve">lause </w:t>
                  </w:r>
                  <w:r w:rsidR="0088247B" w:rsidRPr="00BC00C3">
                    <w:rPr>
                      <w:rFonts w:ascii="Times-Roman" w:hAnsi="Times-Roman" w:cs="Times-Roman" w:hint="eastAsia"/>
                      <w:kern w:val="0"/>
                      <w:szCs w:val="24"/>
                      <w:lang w:eastAsia="zh-HK"/>
                    </w:rPr>
                    <w:t>B25</w:t>
                  </w:r>
                </w:p>
              </w:tc>
            </w:tr>
          </w:tbl>
          <w:p w14:paraId="06FE93E2" w14:textId="26E2A2D1" w:rsidR="00D96460" w:rsidRPr="00BC00C3" w:rsidRDefault="009B1993" w:rsidP="00C41C4C">
            <w:pPr>
              <w:pStyle w:val="ab"/>
              <w:autoSpaceDE w:val="0"/>
              <w:autoSpaceDN w:val="0"/>
              <w:adjustRightInd w:val="0"/>
              <w:spacing w:line="300" w:lineRule="exact"/>
              <w:ind w:leftChars="0" w:left="482"/>
              <w:jc w:val="both"/>
              <w:rPr>
                <w:rFonts w:ascii="Times-Roman" w:hAnsi="Times-Roman" w:cs="Times-Roman"/>
                <w:b/>
                <w:kern w:val="0"/>
                <w:szCs w:val="24"/>
                <w:lang w:eastAsia="zh-HK"/>
              </w:rPr>
            </w:pPr>
            <w:r w:rsidRPr="00BC00C3">
              <w:rPr>
                <w:rFonts w:ascii="Times-Roman" w:hAnsi="Times-Roman" w:cs="Times-Roman" w:hint="eastAsia"/>
                <w:b/>
                <w:kern w:val="0"/>
                <w:szCs w:val="24"/>
                <w:lang w:eastAsia="zh-HK"/>
              </w:rPr>
              <w:lastRenderedPageBreak/>
              <w:t>[</w:t>
            </w:r>
            <w:r w:rsidRPr="00BC00C3">
              <w:rPr>
                <w:rFonts w:ascii="Times-Roman" w:hAnsi="Times-Roman" w:cs="Times-Roman" w:hint="eastAsia"/>
                <w:b/>
                <w:i/>
                <w:kern w:val="0"/>
                <w:szCs w:val="24"/>
                <w:lang w:eastAsia="zh-HK"/>
              </w:rPr>
              <w:t xml:space="preserve">Project Offices should define the part(s) of the </w:t>
            </w:r>
            <w:r w:rsidR="00BE7F44" w:rsidRPr="00BC00C3">
              <w:rPr>
                <w:rFonts w:ascii="Times-Roman" w:hAnsi="Times-Roman" w:cs="Times-Roman"/>
                <w:b/>
                <w:i/>
                <w:kern w:val="0"/>
                <w:szCs w:val="24"/>
                <w:lang w:eastAsia="zh-HK"/>
              </w:rPr>
              <w:t>service</w:t>
            </w:r>
            <w:r w:rsidR="00BE7F44" w:rsidRPr="00BC00C3">
              <w:rPr>
                <w:rFonts w:ascii="Times-Roman" w:hAnsi="Times-Roman" w:cs="Times-Roman" w:hint="eastAsia"/>
                <w:b/>
                <w:i/>
                <w:kern w:val="0"/>
                <w:szCs w:val="24"/>
                <w:lang w:eastAsia="zh-HK"/>
              </w:rPr>
              <w:t xml:space="preserve"> </w:t>
            </w:r>
            <w:r w:rsidRPr="00BC00C3">
              <w:rPr>
                <w:rFonts w:ascii="Times-Roman" w:hAnsi="Times-Roman" w:cs="Times-Roman" w:hint="eastAsia"/>
                <w:b/>
                <w:i/>
                <w:kern w:val="0"/>
                <w:szCs w:val="24"/>
                <w:lang w:eastAsia="zh-HK"/>
              </w:rPr>
              <w:t>to be covered by different Phase(s) and Phase(s) subject to Incorporation in the Scope.</w:t>
            </w:r>
            <w:r w:rsidRPr="00BC00C3">
              <w:rPr>
                <w:rFonts w:ascii="Times-Roman" w:hAnsi="Times-Roman" w:cs="Times-Roman" w:hint="eastAsia"/>
                <w:b/>
                <w:kern w:val="0"/>
                <w:szCs w:val="24"/>
                <w:lang w:eastAsia="zh-HK"/>
              </w:rPr>
              <w:t>]</w:t>
            </w:r>
          </w:p>
          <w:p w14:paraId="6F7BEEAF" w14:textId="77777777" w:rsidR="0088247B" w:rsidRPr="00BC00C3" w:rsidRDefault="0088247B" w:rsidP="005466C0">
            <w:pPr>
              <w:pStyle w:val="ab"/>
              <w:autoSpaceDE w:val="0"/>
              <w:autoSpaceDN w:val="0"/>
              <w:adjustRightInd w:val="0"/>
              <w:spacing w:line="300" w:lineRule="exact"/>
              <w:ind w:leftChars="0" w:left="482"/>
              <w:jc w:val="both"/>
              <w:rPr>
                <w:rFonts w:ascii="Times-Roman" w:hAnsi="Times-Roman" w:cs="Times-Roman"/>
                <w:kern w:val="0"/>
                <w:szCs w:val="24"/>
                <w:lang w:eastAsia="zh-HK"/>
              </w:rPr>
            </w:pPr>
          </w:p>
        </w:tc>
      </w:tr>
      <w:tr w:rsidR="00E318EF" w:rsidRPr="00BC00C3" w14:paraId="41C3FFC5" w14:textId="77777777" w:rsidTr="00EF4CD1">
        <w:tc>
          <w:tcPr>
            <w:tcW w:w="2030" w:type="dxa"/>
          </w:tcPr>
          <w:p w14:paraId="70B15C50" w14:textId="77777777" w:rsidR="00E318EF" w:rsidRPr="00BC00C3" w:rsidRDefault="00E318EF" w:rsidP="00E318EF">
            <w:pPr>
              <w:autoSpaceDE w:val="0"/>
              <w:autoSpaceDN w:val="0"/>
              <w:adjustRightInd w:val="0"/>
              <w:spacing w:line="300" w:lineRule="exact"/>
              <w:ind w:left="360" w:hangingChars="150" w:hanging="360"/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</w:pPr>
            <w:r w:rsidRPr="00BC00C3">
              <w:rPr>
                <w:rFonts w:ascii="Times New Roman" w:hAnsi="Times New Roman" w:cs="Times New Roman" w:hint="eastAsia"/>
                <w:kern w:val="0"/>
                <w:szCs w:val="24"/>
                <w:lang w:eastAsia="zh-HK"/>
              </w:rPr>
              <w:lastRenderedPageBreak/>
              <w:t xml:space="preserve">Z  </w:t>
            </w:r>
            <w:r w:rsidRPr="00BC00C3">
              <w:rPr>
                <w:rFonts w:ascii="Times New Roman" w:hAnsi="Times New Roman" w:cs="Times New Roman" w:hint="eastAsia"/>
                <w:i/>
                <w:kern w:val="0"/>
                <w:szCs w:val="24"/>
                <w:lang w:eastAsia="zh-HK"/>
              </w:rPr>
              <w:t>additional conditions of contract</w:t>
            </w:r>
          </w:p>
        </w:tc>
        <w:tc>
          <w:tcPr>
            <w:tcW w:w="7212" w:type="dxa"/>
          </w:tcPr>
          <w:p w14:paraId="5F2F545C" w14:textId="6C7017C0" w:rsidR="00E318EF" w:rsidRPr="00BC00C3" w:rsidRDefault="00E318EF" w:rsidP="00764732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40" w:line="300" w:lineRule="exact"/>
              <w:ind w:leftChars="0" w:left="482" w:hanging="482"/>
              <w:jc w:val="both"/>
              <w:rPr>
                <w:rFonts w:ascii="Times-Roman" w:hAnsi="Times-Roman" w:cs="Times-Roman"/>
                <w:kern w:val="0"/>
                <w:szCs w:val="24"/>
              </w:rPr>
            </w:pPr>
            <w:r w:rsidRPr="00BC00C3">
              <w:rPr>
                <w:rFonts w:ascii="Times-Roman" w:hAnsi="Times-Roman" w:cs="Times-Roman"/>
                <w:kern w:val="0"/>
                <w:szCs w:val="24"/>
              </w:rPr>
              <w:t xml:space="preserve">The </w:t>
            </w:r>
            <w:r w:rsidRPr="00BC00C3">
              <w:rPr>
                <w:rFonts w:ascii="Times-Italic" w:hAnsi="Times-Italic" w:cs="Times-Italic"/>
                <w:i/>
                <w:iCs/>
                <w:kern w:val="0"/>
                <w:szCs w:val="24"/>
              </w:rPr>
              <w:t xml:space="preserve">additional conditions of contract </w:t>
            </w:r>
            <w:r w:rsidRPr="00BC00C3">
              <w:rPr>
                <w:rFonts w:ascii="Times-Roman" w:hAnsi="Times-Roman" w:cs="Times-Roman"/>
                <w:kern w:val="0"/>
                <w:szCs w:val="24"/>
              </w:rPr>
              <w:t>are set out in the document</w:t>
            </w:r>
            <w:r w:rsidRPr="00BC00C3">
              <w:rPr>
                <w:rFonts w:ascii="Times-Roman" w:hAnsi="Times-Roman" w:cs="Times-Roman" w:hint="eastAsia"/>
                <w:kern w:val="0"/>
                <w:szCs w:val="24"/>
                <w:lang w:eastAsia="zh-HK"/>
              </w:rPr>
              <w:t xml:space="preserve"> </w:t>
            </w:r>
            <w:r w:rsidRPr="00BC00C3">
              <w:rPr>
                <w:rFonts w:ascii="Times-Roman" w:hAnsi="Times-Roman" w:cs="Times-Roman"/>
                <w:kern w:val="0"/>
                <w:szCs w:val="24"/>
              </w:rPr>
              <w:t>entitled “Additional Conditions of Contract” which forms part</w:t>
            </w:r>
            <w:r w:rsidRPr="00BC00C3">
              <w:rPr>
                <w:rFonts w:ascii="Times-Roman" w:hAnsi="Times-Roman" w:cs="Times-Roman" w:hint="eastAsia"/>
                <w:kern w:val="0"/>
                <w:szCs w:val="24"/>
                <w:lang w:eastAsia="zh-HK"/>
              </w:rPr>
              <w:t xml:space="preserve"> </w:t>
            </w:r>
            <w:r w:rsidRPr="00BC00C3">
              <w:rPr>
                <w:rFonts w:ascii="Times-Roman" w:hAnsi="Times-Roman" w:cs="Times-Roman"/>
                <w:kern w:val="0"/>
                <w:szCs w:val="24"/>
              </w:rPr>
              <w:t xml:space="preserve">of </w:t>
            </w:r>
            <w:r w:rsidR="00BE7F44" w:rsidRPr="00BC00C3">
              <w:rPr>
                <w:rFonts w:ascii="Times-Roman" w:hAnsi="Times-Roman" w:cs="Times-Roman"/>
                <w:kern w:val="0"/>
                <w:szCs w:val="24"/>
              </w:rPr>
              <w:t xml:space="preserve">the </w:t>
            </w:r>
            <w:r w:rsidRPr="00BC00C3">
              <w:rPr>
                <w:rFonts w:ascii="Times-Roman" w:hAnsi="Times-Roman" w:cs="Times-Roman"/>
                <w:kern w:val="0"/>
                <w:szCs w:val="24"/>
              </w:rPr>
              <w:t>contract.</w:t>
            </w:r>
            <w:bookmarkStart w:id="0" w:name="_GoBack"/>
            <w:bookmarkEnd w:id="0"/>
          </w:p>
          <w:p w14:paraId="35C42B75" w14:textId="77777777" w:rsidR="005466C0" w:rsidRPr="00BC00C3" w:rsidRDefault="005466C0" w:rsidP="00764732">
            <w:pPr>
              <w:pStyle w:val="ab"/>
              <w:autoSpaceDE w:val="0"/>
              <w:autoSpaceDN w:val="0"/>
              <w:adjustRightInd w:val="0"/>
              <w:spacing w:line="300" w:lineRule="exact"/>
              <w:ind w:leftChars="0" w:left="482"/>
              <w:jc w:val="both"/>
              <w:rPr>
                <w:rFonts w:ascii="Times-Roman" w:hAnsi="Times-Roman" w:cs="Times-Roman"/>
                <w:kern w:val="0"/>
                <w:szCs w:val="24"/>
              </w:rPr>
            </w:pPr>
          </w:p>
        </w:tc>
      </w:tr>
      <w:tr w:rsidR="005B019A" w14:paraId="6F97C344" w14:textId="77777777" w:rsidTr="00EF4CD1">
        <w:tc>
          <w:tcPr>
            <w:tcW w:w="2030" w:type="dxa"/>
          </w:tcPr>
          <w:p w14:paraId="1738015C" w14:textId="77777777" w:rsidR="005B019A" w:rsidRPr="00BC00C3" w:rsidRDefault="005B019A" w:rsidP="005B019A">
            <w:pPr>
              <w:autoSpaceDE w:val="0"/>
              <w:autoSpaceDN w:val="0"/>
              <w:adjustRightInd w:val="0"/>
              <w:spacing w:line="300" w:lineRule="exact"/>
              <w:ind w:left="360" w:hangingChars="150" w:hanging="360"/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</w:pPr>
            <w:r w:rsidRPr="00BC00C3"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  <w:t>Referenced</w:t>
            </w:r>
          </w:p>
          <w:p w14:paraId="39B224CB" w14:textId="63880808" w:rsidR="005B019A" w:rsidRPr="00BC00C3" w:rsidRDefault="005B019A" w:rsidP="005B019A">
            <w:pPr>
              <w:autoSpaceDE w:val="0"/>
              <w:autoSpaceDN w:val="0"/>
              <w:adjustRightInd w:val="0"/>
              <w:spacing w:line="300" w:lineRule="exact"/>
              <w:ind w:left="360" w:hangingChars="150" w:hanging="360"/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</w:pPr>
            <w:r w:rsidRPr="00BC00C3"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  <w:t>staff rates</w:t>
            </w:r>
          </w:p>
        </w:tc>
        <w:tc>
          <w:tcPr>
            <w:tcW w:w="7212" w:type="dxa"/>
          </w:tcPr>
          <w:p w14:paraId="023A5671" w14:textId="74A90EBE" w:rsidR="005B019A" w:rsidRPr="00BC00C3" w:rsidRDefault="005B019A" w:rsidP="00764732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40" w:line="300" w:lineRule="exact"/>
              <w:ind w:leftChars="0" w:left="482" w:hanging="482"/>
              <w:jc w:val="both"/>
              <w:rPr>
                <w:rFonts w:ascii="Times-Roman" w:hAnsi="Times-Roman" w:cs="Times-Roman"/>
                <w:kern w:val="0"/>
                <w:szCs w:val="24"/>
              </w:rPr>
            </w:pPr>
            <w:r w:rsidRPr="00BC00C3">
              <w:rPr>
                <w:rFonts w:ascii="Times-Roman" w:hAnsi="Times-Roman" w:cs="Times-Roman"/>
                <w:kern w:val="0"/>
                <w:szCs w:val="24"/>
              </w:rPr>
              <w:t xml:space="preserve">The referenced staff rates for calculating the </w:t>
            </w:r>
            <w:r w:rsidR="00BE7F44" w:rsidRPr="00BC00C3">
              <w:rPr>
                <w:rFonts w:ascii="Times-Roman" w:hAnsi="Times-Roman" w:cs="Times-Roman"/>
                <w:i/>
                <w:kern w:val="0"/>
                <w:szCs w:val="24"/>
              </w:rPr>
              <w:t xml:space="preserve">people </w:t>
            </w:r>
            <w:r w:rsidRPr="00BC00C3">
              <w:rPr>
                <w:rFonts w:ascii="Times-Roman" w:hAnsi="Times-Roman" w:cs="Times-Roman"/>
                <w:i/>
                <w:kern w:val="0"/>
                <w:szCs w:val="24"/>
              </w:rPr>
              <w:t>rates</w:t>
            </w:r>
            <w:r w:rsidRPr="00BC00C3">
              <w:rPr>
                <w:rFonts w:ascii="Times-Roman" w:hAnsi="Times-Roman" w:cs="Times-Roman"/>
                <w:kern w:val="0"/>
                <w:szCs w:val="24"/>
              </w:rPr>
              <w:t xml:space="preserve"> are:</w:t>
            </w:r>
          </w:p>
          <w:p w14:paraId="1312E699" w14:textId="77777777" w:rsidR="005B019A" w:rsidRPr="00BC00C3" w:rsidRDefault="005B019A" w:rsidP="005B019A">
            <w:pPr>
              <w:autoSpaceDE w:val="0"/>
              <w:autoSpaceDN w:val="0"/>
              <w:adjustRightInd w:val="0"/>
              <w:spacing w:line="300" w:lineRule="exact"/>
              <w:jc w:val="both"/>
              <w:rPr>
                <w:rFonts w:ascii="Times-Roman" w:hAnsi="Times-Roman" w:cs="Times-Roman"/>
                <w:kern w:val="0"/>
                <w:szCs w:val="24"/>
              </w:rPr>
            </w:pPr>
          </w:p>
          <w:tbl>
            <w:tblPr>
              <w:tblStyle w:val="a7"/>
              <w:tblW w:w="0" w:type="auto"/>
              <w:tblInd w:w="880" w:type="dxa"/>
              <w:tblLook w:val="04A0" w:firstRow="1" w:lastRow="0" w:firstColumn="1" w:lastColumn="0" w:noHBand="0" w:noVBand="1"/>
            </w:tblPr>
            <w:tblGrid>
              <w:gridCol w:w="3881"/>
              <w:gridCol w:w="2225"/>
            </w:tblGrid>
            <w:tr w:rsidR="005B019A" w:rsidRPr="00BC00C3" w14:paraId="66D1EEF5" w14:textId="77777777" w:rsidTr="005B2146">
              <w:tc>
                <w:tcPr>
                  <w:tcW w:w="3969" w:type="dxa"/>
                </w:tcPr>
                <w:p w14:paraId="5725423E" w14:textId="77777777" w:rsidR="005B019A" w:rsidRPr="00BC00C3" w:rsidRDefault="005B019A" w:rsidP="005B019A">
                  <w:pPr>
                    <w:autoSpaceDE w:val="0"/>
                    <w:autoSpaceDN w:val="0"/>
                    <w:adjustRightInd w:val="0"/>
                    <w:spacing w:line="300" w:lineRule="exact"/>
                    <w:jc w:val="center"/>
                    <w:rPr>
                      <w:rFonts w:ascii="Times-Roman" w:hAnsi="Times-Roman" w:cs="Times-Roman"/>
                      <w:kern w:val="0"/>
                      <w:szCs w:val="24"/>
                    </w:rPr>
                  </w:pPr>
                  <w:r w:rsidRPr="00BC00C3">
                    <w:rPr>
                      <w:rFonts w:ascii="Times-Roman" w:hAnsi="Times-Roman" w:cs="Times-Roman"/>
                      <w:kern w:val="0"/>
                      <w:szCs w:val="24"/>
                    </w:rPr>
                    <w:t xml:space="preserve">Staff category </w:t>
                  </w:r>
                  <w:r w:rsidRPr="00BC00C3">
                    <w:rPr>
                      <w:rFonts w:ascii="Times-Roman" w:hAnsi="Times-Roman" w:cs="Times-Roman"/>
                      <w:kern w:val="0"/>
                      <w:szCs w:val="24"/>
                      <w:vertAlign w:val="superscript"/>
                    </w:rPr>
                    <w:t>Note 1</w:t>
                  </w:r>
                </w:p>
              </w:tc>
              <w:tc>
                <w:tcPr>
                  <w:tcW w:w="2267" w:type="dxa"/>
                </w:tcPr>
                <w:p w14:paraId="4B6B1A04" w14:textId="77777777" w:rsidR="005B019A" w:rsidRPr="00BC00C3" w:rsidRDefault="005B019A" w:rsidP="005B019A">
                  <w:pPr>
                    <w:autoSpaceDE w:val="0"/>
                    <w:autoSpaceDN w:val="0"/>
                    <w:adjustRightInd w:val="0"/>
                    <w:spacing w:line="300" w:lineRule="exact"/>
                    <w:jc w:val="center"/>
                    <w:rPr>
                      <w:rFonts w:ascii="Times-Roman" w:hAnsi="Times-Roman" w:cs="Times-Roman"/>
                      <w:kern w:val="0"/>
                      <w:szCs w:val="24"/>
                    </w:rPr>
                  </w:pPr>
                  <w:r w:rsidRPr="00BC00C3">
                    <w:rPr>
                      <w:rFonts w:ascii="Times-Roman" w:hAnsi="Times-Roman" w:cs="Times-Roman"/>
                      <w:kern w:val="0"/>
                      <w:szCs w:val="24"/>
                    </w:rPr>
                    <w:t xml:space="preserve">Referenced staff rate </w:t>
                  </w:r>
                  <w:r w:rsidRPr="00BC00C3">
                    <w:rPr>
                      <w:rFonts w:ascii="Times-Roman" w:hAnsi="Times-Roman" w:cs="Times-Roman"/>
                      <w:kern w:val="0"/>
                      <w:szCs w:val="24"/>
                      <w:vertAlign w:val="superscript"/>
                    </w:rPr>
                    <w:t>Note 2</w:t>
                  </w:r>
                  <w:r w:rsidRPr="00BC00C3">
                    <w:rPr>
                      <w:rFonts w:ascii="Times-Roman" w:hAnsi="Times-Roman" w:cs="Times-Roman"/>
                      <w:kern w:val="0"/>
                      <w:szCs w:val="24"/>
                    </w:rPr>
                    <w:t xml:space="preserve"> (HK$/man-hour)</w:t>
                  </w:r>
                </w:p>
              </w:tc>
            </w:tr>
            <w:tr w:rsidR="005B019A" w:rsidRPr="00BC00C3" w14:paraId="7DAEB838" w14:textId="77777777" w:rsidTr="005B2146">
              <w:trPr>
                <w:trHeight w:val="383"/>
              </w:trPr>
              <w:tc>
                <w:tcPr>
                  <w:tcW w:w="3969" w:type="dxa"/>
                  <w:vAlign w:val="center"/>
                </w:tcPr>
                <w:p w14:paraId="1EC90F3D" w14:textId="77777777" w:rsidR="005B019A" w:rsidRPr="00BC00C3" w:rsidRDefault="005B019A" w:rsidP="005B019A">
                  <w:pPr>
                    <w:autoSpaceDE w:val="0"/>
                    <w:autoSpaceDN w:val="0"/>
                    <w:adjustRightInd w:val="0"/>
                    <w:spacing w:line="300" w:lineRule="exact"/>
                    <w:jc w:val="both"/>
                    <w:rPr>
                      <w:rFonts w:ascii="Times-Roman" w:hAnsi="Times-Roman" w:cs="Times-Roman"/>
                      <w:kern w:val="0"/>
                      <w:szCs w:val="24"/>
                    </w:rPr>
                  </w:pPr>
                  <w:r w:rsidRPr="00BC00C3">
                    <w:rPr>
                      <w:rFonts w:ascii="Times-Roman" w:hAnsi="Times-Roman" w:cs="Times-Roman"/>
                      <w:kern w:val="0"/>
                      <w:szCs w:val="24"/>
                    </w:rPr>
                    <w:t>Partners/Directors (P/D)</w:t>
                  </w:r>
                </w:p>
              </w:tc>
              <w:tc>
                <w:tcPr>
                  <w:tcW w:w="2267" w:type="dxa"/>
                  <w:vAlign w:val="center"/>
                </w:tcPr>
                <w:p w14:paraId="225A4FA9" w14:textId="77777777" w:rsidR="005B019A" w:rsidRPr="00BC00C3" w:rsidRDefault="005B019A" w:rsidP="005B019A">
                  <w:pPr>
                    <w:autoSpaceDE w:val="0"/>
                    <w:autoSpaceDN w:val="0"/>
                    <w:adjustRightInd w:val="0"/>
                    <w:spacing w:line="300" w:lineRule="exact"/>
                    <w:jc w:val="center"/>
                    <w:rPr>
                      <w:rFonts w:ascii="Times New Roman" w:hAnsi="Times New Roman" w:cs="Times New Roman"/>
                      <w:kern w:val="0"/>
                      <w:szCs w:val="24"/>
                    </w:rPr>
                  </w:pPr>
                  <w:r w:rsidRPr="00BC00C3">
                    <w:rPr>
                      <w:rFonts w:hint="eastAsia"/>
                      <w:sz w:val="23"/>
                      <w:szCs w:val="23"/>
                    </w:rPr>
                    <w:t>【</w:t>
                  </w:r>
                  <w:r w:rsidRPr="00BC00C3">
                    <w:rPr>
                      <w:rFonts w:ascii="Times New Roman" w:hAnsi="Times New Roman" w:cs="Times New Roman"/>
                    </w:rPr>
                    <w:t>XXX</w:t>
                  </w:r>
                  <w:r w:rsidRPr="00BC00C3">
                    <w:rPr>
                      <w:rFonts w:hint="eastAsia"/>
                      <w:sz w:val="23"/>
                      <w:szCs w:val="23"/>
                    </w:rPr>
                    <w:t>】</w:t>
                  </w:r>
                </w:p>
              </w:tc>
            </w:tr>
            <w:tr w:rsidR="005B019A" w:rsidRPr="00BC00C3" w14:paraId="2A0B307F" w14:textId="77777777" w:rsidTr="005B2146">
              <w:trPr>
                <w:trHeight w:val="383"/>
              </w:trPr>
              <w:tc>
                <w:tcPr>
                  <w:tcW w:w="3969" w:type="dxa"/>
                  <w:vAlign w:val="center"/>
                </w:tcPr>
                <w:p w14:paraId="32DE3488" w14:textId="77777777" w:rsidR="005B019A" w:rsidRPr="00BC00C3" w:rsidRDefault="005B019A" w:rsidP="005B019A">
                  <w:pPr>
                    <w:autoSpaceDE w:val="0"/>
                    <w:autoSpaceDN w:val="0"/>
                    <w:adjustRightInd w:val="0"/>
                    <w:spacing w:line="300" w:lineRule="exact"/>
                    <w:jc w:val="both"/>
                    <w:rPr>
                      <w:rFonts w:ascii="Times-Roman" w:hAnsi="Times-Roman" w:cs="Times-Roman"/>
                      <w:kern w:val="0"/>
                      <w:szCs w:val="24"/>
                    </w:rPr>
                  </w:pPr>
                  <w:r w:rsidRPr="00BC00C3">
                    <w:rPr>
                      <w:rFonts w:ascii="Times-Roman" w:hAnsi="Times-Roman" w:cs="Times-Roman"/>
                      <w:kern w:val="0"/>
                      <w:szCs w:val="24"/>
                    </w:rPr>
                    <w:t>Chief Professional Staff (CP)</w:t>
                  </w:r>
                </w:p>
              </w:tc>
              <w:tc>
                <w:tcPr>
                  <w:tcW w:w="2267" w:type="dxa"/>
                  <w:vAlign w:val="center"/>
                </w:tcPr>
                <w:p w14:paraId="1192065F" w14:textId="77777777" w:rsidR="005B019A" w:rsidRPr="00BC00C3" w:rsidRDefault="005B019A" w:rsidP="005B019A">
                  <w:pPr>
                    <w:autoSpaceDE w:val="0"/>
                    <w:autoSpaceDN w:val="0"/>
                    <w:adjustRightInd w:val="0"/>
                    <w:spacing w:line="300" w:lineRule="exact"/>
                    <w:jc w:val="center"/>
                    <w:rPr>
                      <w:rFonts w:ascii="Times New Roman" w:hAnsi="Times New Roman" w:cs="Times New Roman"/>
                      <w:kern w:val="0"/>
                      <w:szCs w:val="24"/>
                    </w:rPr>
                  </w:pPr>
                  <w:r w:rsidRPr="00BC00C3">
                    <w:rPr>
                      <w:rFonts w:hint="eastAsia"/>
                      <w:sz w:val="23"/>
                      <w:szCs w:val="23"/>
                    </w:rPr>
                    <w:t>【</w:t>
                  </w:r>
                  <w:r w:rsidRPr="00BC00C3">
                    <w:rPr>
                      <w:rFonts w:ascii="Times New Roman" w:hAnsi="Times New Roman" w:cs="Times New Roman"/>
                    </w:rPr>
                    <w:t>XXX</w:t>
                  </w:r>
                  <w:r w:rsidRPr="00BC00C3">
                    <w:rPr>
                      <w:rFonts w:hint="eastAsia"/>
                      <w:sz w:val="23"/>
                      <w:szCs w:val="23"/>
                    </w:rPr>
                    <w:t>】</w:t>
                  </w:r>
                </w:p>
              </w:tc>
            </w:tr>
            <w:tr w:rsidR="005B019A" w:rsidRPr="00BC00C3" w14:paraId="19FADBA1" w14:textId="77777777" w:rsidTr="005B2146">
              <w:trPr>
                <w:trHeight w:val="383"/>
              </w:trPr>
              <w:tc>
                <w:tcPr>
                  <w:tcW w:w="3969" w:type="dxa"/>
                  <w:vAlign w:val="center"/>
                </w:tcPr>
                <w:p w14:paraId="0A5044A4" w14:textId="77777777" w:rsidR="005B019A" w:rsidRPr="00BC00C3" w:rsidRDefault="005B019A" w:rsidP="005B019A">
                  <w:pPr>
                    <w:autoSpaceDE w:val="0"/>
                    <w:autoSpaceDN w:val="0"/>
                    <w:adjustRightInd w:val="0"/>
                    <w:spacing w:line="300" w:lineRule="exact"/>
                    <w:jc w:val="both"/>
                    <w:rPr>
                      <w:rFonts w:ascii="Times-Roman" w:hAnsi="Times-Roman" w:cs="Times-Roman"/>
                      <w:kern w:val="0"/>
                      <w:szCs w:val="24"/>
                    </w:rPr>
                  </w:pPr>
                  <w:r w:rsidRPr="00BC00C3">
                    <w:rPr>
                      <w:rFonts w:ascii="Times-Roman" w:hAnsi="Times-Roman" w:cs="Times-Roman"/>
                      <w:kern w:val="0"/>
                      <w:szCs w:val="24"/>
                    </w:rPr>
                    <w:t>Senior Professional Staff (SP)</w:t>
                  </w:r>
                </w:p>
              </w:tc>
              <w:tc>
                <w:tcPr>
                  <w:tcW w:w="2267" w:type="dxa"/>
                  <w:vAlign w:val="center"/>
                </w:tcPr>
                <w:p w14:paraId="44660C83" w14:textId="77777777" w:rsidR="005B019A" w:rsidRPr="00BC00C3" w:rsidRDefault="005B019A" w:rsidP="005B019A">
                  <w:pPr>
                    <w:autoSpaceDE w:val="0"/>
                    <w:autoSpaceDN w:val="0"/>
                    <w:adjustRightInd w:val="0"/>
                    <w:spacing w:line="300" w:lineRule="exact"/>
                    <w:jc w:val="center"/>
                    <w:rPr>
                      <w:rFonts w:ascii="Times New Roman" w:hAnsi="Times New Roman" w:cs="Times New Roman"/>
                      <w:kern w:val="0"/>
                      <w:szCs w:val="24"/>
                    </w:rPr>
                  </w:pPr>
                  <w:r w:rsidRPr="00BC00C3">
                    <w:rPr>
                      <w:rFonts w:hint="eastAsia"/>
                      <w:sz w:val="23"/>
                      <w:szCs w:val="23"/>
                    </w:rPr>
                    <w:t>【</w:t>
                  </w:r>
                  <w:r w:rsidRPr="00BC00C3">
                    <w:rPr>
                      <w:rFonts w:ascii="Times New Roman" w:hAnsi="Times New Roman" w:cs="Times New Roman"/>
                    </w:rPr>
                    <w:t>XXX</w:t>
                  </w:r>
                  <w:r w:rsidRPr="00BC00C3">
                    <w:rPr>
                      <w:rFonts w:hint="eastAsia"/>
                      <w:sz w:val="23"/>
                      <w:szCs w:val="23"/>
                    </w:rPr>
                    <w:t>】</w:t>
                  </w:r>
                </w:p>
              </w:tc>
            </w:tr>
            <w:tr w:rsidR="005B019A" w:rsidRPr="00BC00C3" w14:paraId="40BCEC1B" w14:textId="77777777" w:rsidTr="005B2146">
              <w:trPr>
                <w:trHeight w:val="383"/>
              </w:trPr>
              <w:tc>
                <w:tcPr>
                  <w:tcW w:w="3969" w:type="dxa"/>
                  <w:vAlign w:val="center"/>
                </w:tcPr>
                <w:p w14:paraId="47C86164" w14:textId="77777777" w:rsidR="005B019A" w:rsidRPr="00BC00C3" w:rsidRDefault="005B019A" w:rsidP="005B019A">
                  <w:pPr>
                    <w:autoSpaceDE w:val="0"/>
                    <w:autoSpaceDN w:val="0"/>
                    <w:adjustRightInd w:val="0"/>
                    <w:spacing w:line="300" w:lineRule="exact"/>
                    <w:jc w:val="both"/>
                    <w:rPr>
                      <w:rFonts w:ascii="Times-Roman" w:hAnsi="Times-Roman" w:cs="Times-Roman"/>
                      <w:kern w:val="0"/>
                      <w:szCs w:val="24"/>
                    </w:rPr>
                  </w:pPr>
                  <w:r w:rsidRPr="00BC00C3">
                    <w:rPr>
                      <w:rFonts w:ascii="Times-Roman" w:hAnsi="Times-Roman" w:cs="Times-Roman"/>
                      <w:kern w:val="0"/>
                      <w:szCs w:val="24"/>
                    </w:rPr>
                    <w:t>Professional Staff (P)</w:t>
                  </w:r>
                </w:p>
              </w:tc>
              <w:tc>
                <w:tcPr>
                  <w:tcW w:w="2267" w:type="dxa"/>
                  <w:vAlign w:val="center"/>
                </w:tcPr>
                <w:p w14:paraId="6D4D121E" w14:textId="77777777" w:rsidR="005B019A" w:rsidRPr="00BC00C3" w:rsidRDefault="005B019A" w:rsidP="005B019A">
                  <w:pPr>
                    <w:autoSpaceDE w:val="0"/>
                    <w:autoSpaceDN w:val="0"/>
                    <w:adjustRightInd w:val="0"/>
                    <w:spacing w:line="300" w:lineRule="exact"/>
                    <w:jc w:val="center"/>
                    <w:rPr>
                      <w:rFonts w:ascii="Times New Roman" w:hAnsi="Times New Roman" w:cs="Times New Roman"/>
                      <w:kern w:val="0"/>
                      <w:szCs w:val="24"/>
                    </w:rPr>
                  </w:pPr>
                  <w:r w:rsidRPr="00BC00C3">
                    <w:rPr>
                      <w:rFonts w:hint="eastAsia"/>
                      <w:sz w:val="23"/>
                      <w:szCs w:val="23"/>
                    </w:rPr>
                    <w:t>【</w:t>
                  </w:r>
                  <w:r w:rsidRPr="00BC00C3">
                    <w:rPr>
                      <w:rFonts w:ascii="Times New Roman" w:hAnsi="Times New Roman" w:cs="Times New Roman"/>
                    </w:rPr>
                    <w:t>XXX</w:t>
                  </w:r>
                  <w:r w:rsidRPr="00BC00C3">
                    <w:rPr>
                      <w:rFonts w:hint="eastAsia"/>
                      <w:sz w:val="23"/>
                      <w:szCs w:val="23"/>
                    </w:rPr>
                    <w:t>】</w:t>
                  </w:r>
                </w:p>
              </w:tc>
            </w:tr>
            <w:tr w:rsidR="005B019A" w:rsidRPr="00BC00C3" w14:paraId="050B7AA4" w14:textId="77777777" w:rsidTr="005B2146">
              <w:trPr>
                <w:trHeight w:val="383"/>
              </w:trPr>
              <w:tc>
                <w:tcPr>
                  <w:tcW w:w="3969" w:type="dxa"/>
                  <w:vAlign w:val="center"/>
                </w:tcPr>
                <w:p w14:paraId="2ABA8E2B" w14:textId="77777777" w:rsidR="005B019A" w:rsidRPr="00BC00C3" w:rsidRDefault="005B019A" w:rsidP="005B019A">
                  <w:pPr>
                    <w:autoSpaceDE w:val="0"/>
                    <w:autoSpaceDN w:val="0"/>
                    <w:adjustRightInd w:val="0"/>
                    <w:spacing w:line="300" w:lineRule="exact"/>
                    <w:jc w:val="both"/>
                    <w:rPr>
                      <w:rFonts w:ascii="Times-Roman" w:hAnsi="Times-Roman" w:cs="Times-Roman"/>
                      <w:kern w:val="0"/>
                      <w:szCs w:val="24"/>
                    </w:rPr>
                  </w:pPr>
                  <w:r w:rsidRPr="00BC00C3">
                    <w:rPr>
                      <w:rFonts w:ascii="Times-Roman" w:hAnsi="Times-Roman" w:cs="Times-Roman"/>
                      <w:kern w:val="0"/>
                      <w:szCs w:val="24"/>
                    </w:rPr>
                    <w:t>Assistant Professional Staff (AP)</w:t>
                  </w:r>
                </w:p>
              </w:tc>
              <w:tc>
                <w:tcPr>
                  <w:tcW w:w="2267" w:type="dxa"/>
                  <w:vAlign w:val="center"/>
                </w:tcPr>
                <w:p w14:paraId="51ECD09A" w14:textId="77777777" w:rsidR="005B019A" w:rsidRPr="00BC00C3" w:rsidRDefault="005B019A" w:rsidP="005B019A">
                  <w:pPr>
                    <w:autoSpaceDE w:val="0"/>
                    <w:autoSpaceDN w:val="0"/>
                    <w:adjustRightInd w:val="0"/>
                    <w:spacing w:line="300" w:lineRule="exact"/>
                    <w:jc w:val="center"/>
                    <w:rPr>
                      <w:rFonts w:ascii="Times New Roman" w:hAnsi="Times New Roman" w:cs="Times New Roman"/>
                      <w:kern w:val="0"/>
                      <w:szCs w:val="24"/>
                    </w:rPr>
                  </w:pPr>
                  <w:r w:rsidRPr="00BC00C3">
                    <w:rPr>
                      <w:rFonts w:hint="eastAsia"/>
                      <w:sz w:val="23"/>
                      <w:szCs w:val="23"/>
                    </w:rPr>
                    <w:t>【</w:t>
                  </w:r>
                  <w:r w:rsidRPr="00BC00C3">
                    <w:rPr>
                      <w:rFonts w:ascii="Times New Roman" w:hAnsi="Times New Roman" w:cs="Times New Roman"/>
                    </w:rPr>
                    <w:t>XXX</w:t>
                  </w:r>
                  <w:r w:rsidRPr="00BC00C3">
                    <w:rPr>
                      <w:rFonts w:hint="eastAsia"/>
                      <w:sz w:val="23"/>
                      <w:szCs w:val="23"/>
                    </w:rPr>
                    <w:t>】</w:t>
                  </w:r>
                </w:p>
              </w:tc>
            </w:tr>
            <w:tr w:rsidR="005B019A" w:rsidRPr="00BC00C3" w14:paraId="77D19002" w14:textId="77777777" w:rsidTr="005B2146">
              <w:trPr>
                <w:trHeight w:val="383"/>
              </w:trPr>
              <w:tc>
                <w:tcPr>
                  <w:tcW w:w="3969" w:type="dxa"/>
                  <w:vAlign w:val="center"/>
                </w:tcPr>
                <w:p w14:paraId="246C9F20" w14:textId="77777777" w:rsidR="005B019A" w:rsidRPr="00BC00C3" w:rsidRDefault="005B019A" w:rsidP="005B019A">
                  <w:pPr>
                    <w:autoSpaceDE w:val="0"/>
                    <w:autoSpaceDN w:val="0"/>
                    <w:adjustRightInd w:val="0"/>
                    <w:spacing w:line="300" w:lineRule="exact"/>
                    <w:jc w:val="both"/>
                    <w:rPr>
                      <w:rFonts w:ascii="Times-Roman" w:hAnsi="Times-Roman" w:cs="Times-Roman"/>
                      <w:kern w:val="0"/>
                      <w:szCs w:val="24"/>
                    </w:rPr>
                  </w:pPr>
                  <w:r w:rsidRPr="00BC00C3">
                    <w:rPr>
                      <w:rFonts w:ascii="Times-Roman" w:hAnsi="Times-Roman" w:cs="Times-Roman"/>
                      <w:kern w:val="0"/>
                      <w:szCs w:val="24"/>
                    </w:rPr>
                    <w:t>Technical Staff (T)</w:t>
                  </w:r>
                </w:p>
              </w:tc>
              <w:tc>
                <w:tcPr>
                  <w:tcW w:w="2267" w:type="dxa"/>
                  <w:vAlign w:val="center"/>
                </w:tcPr>
                <w:p w14:paraId="76215548" w14:textId="77777777" w:rsidR="005B019A" w:rsidRPr="00BC00C3" w:rsidRDefault="005B019A" w:rsidP="005B019A">
                  <w:pPr>
                    <w:autoSpaceDE w:val="0"/>
                    <w:autoSpaceDN w:val="0"/>
                    <w:adjustRightInd w:val="0"/>
                    <w:spacing w:line="300" w:lineRule="exact"/>
                    <w:jc w:val="center"/>
                    <w:rPr>
                      <w:rFonts w:ascii="Times New Roman" w:hAnsi="Times New Roman" w:cs="Times New Roman"/>
                      <w:kern w:val="0"/>
                      <w:szCs w:val="24"/>
                    </w:rPr>
                  </w:pPr>
                  <w:r w:rsidRPr="00BC00C3">
                    <w:rPr>
                      <w:rFonts w:hint="eastAsia"/>
                      <w:sz w:val="23"/>
                      <w:szCs w:val="23"/>
                    </w:rPr>
                    <w:t>【</w:t>
                  </w:r>
                  <w:r w:rsidRPr="00BC00C3">
                    <w:rPr>
                      <w:rFonts w:ascii="Times New Roman" w:hAnsi="Times New Roman" w:cs="Times New Roman"/>
                    </w:rPr>
                    <w:t>XXX</w:t>
                  </w:r>
                  <w:r w:rsidRPr="00BC00C3">
                    <w:rPr>
                      <w:rFonts w:hint="eastAsia"/>
                      <w:sz w:val="23"/>
                      <w:szCs w:val="23"/>
                    </w:rPr>
                    <w:t>】</w:t>
                  </w:r>
                </w:p>
              </w:tc>
            </w:tr>
          </w:tbl>
          <w:p w14:paraId="3D8E8973" w14:textId="77777777" w:rsidR="005B019A" w:rsidRPr="00BC00C3" w:rsidRDefault="005B019A" w:rsidP="005B019A">
            <w:pPr>
              <w:autoSpaceDE w:val="0"/>
              <w:autoSpaceDN w:val="0"/>
              <w:adjustRightInd w:val="0"/>
              <w:spacing w:line="300" w:lineRule="exact"/>
              <w:jc w:val="both"/>
              <w:rPr>
                <w:rFonts w:ascii="Times-Roman" w:hAnsi="Times-Roman" w:cs="Times-Roman"/>
                <w:kern w:val="0"/>
                <w:szCs w:val="24"/>
              </w:rPr>
            </w:pPr>
          </w:p>
          <w:p w14:paraId="203BC9D6" w14:textId="307EFF12" w:rsidR="005B019A" w:rsidRPr="00BC00C3" w:rsidRDefault="005B019A" w:rsidP="005B019A">
            <w:pPr>
              <w:tabs>
                <w:tab w:val="left" w:pos="2019"/>
              </w:tabs>
              <w:autoSpaceDE w:val="0"/>
              <w:autoSpaceDN w:val="0"/>
              <w:adjustRightInd w:val="0"/>
              <w:spacing w:line="300" w:lineRule="exact"/>
              <w:ind w:left="2019" w:hanging="1134"/>
              <w:jc w:val="both"/>
              <w:rPr>
                <w:rFonts w:ascii="Times-Roman" w:hAnsi="Times-Roman" w:cs="Times-Roman"/>
                <w:kern w:val="0"/>
                <w:szCs w:val="24"/>
              </w:rPr>
            </w:pPr>
            <w:r w:rsidRPr="00BC00C3">
              <w:rPr>
                <w:rFonts w:ascii="Times-Roman" w:hAnsi="Times-Roman" w:cs="Times-Roman"/>
                <w:kern w:val="0"/>
                <w:szCs w:val="24"/>
              </w:rPr>
              <w:t>Note 1:</w:t>
            </w:r>
            <w:r w:rsidRPr="00BC00C3">
              <w:rPr>
                <w:rFonts w:ascii="Times-Roman" w:hAnsi="Times-Roman" w:cs="Times-Roman"/>
                <w:kern w:val="0"/>
                <w:szCs w:val="24"/>
              </w:rPr>
              <w:tab/>
              <w:t xml:space="preserve">The minimum qualifications and experience requirements for each staff category are set out in </w:t>
            </w:r>
            <w:r w:rsidR="00484B01" w:rsidRPr="00BC00C3">
              <w:rPr>
                <w:rFonts w:ascii="Times-Roman" w:hAnsi="Times-Roman" w:cs="Times-Roman"/>
                <w:kern w:val="0"/>
                <w:szCs w:val="24"/>
              </w:rPr>
              <w:t>the table in clause 2 above</w:t>
            </w:r>
            <w:r w:rsidRPr="00BC00C3">
              <w:rPr>
                <w:rFonts w:ascii="Times-Roman" w:hAnsi="Times-Roman" w:cs="Times-Roman"/>
                <w:kern w:val="0"/>
                <w:szCs w:val="24"/>
              </w:rPr>
              <w:t xml:space="preserve">. </w:t>
            </w:r>
          </w:p>
          <w:p w14:paraId="30BACE0A" w14:textId="77777777" w:rsidR="005B019A" w:rsidRPr="00BC00C3" w:rsidRDefault="005B019A" w:rsidP="005B019A">
            <w:pPr>
              <w:tabs>
                <w:tab w:val="left" w:pos="2019"/>
              </w:tabs>
              <w:autoSpaceDE w:val="0"/>
              <w:autoSpaceDN w:val="0"/>
              <w:adjustRightInd w:val="0"/>
              <w:spacing w:line="300" w:lineRule="exact"/>
              <w:ind w:left="2019" w:hanging="1134"/>
              <w:jc w:val="both"/>
              <w:rPr>
                <w:rFonts w:ascii="Times-Roman" w:hAnsi="Times-Roman" w:cs="Times-Roman"/>
                <w:kern w:val="0"/>
                <w:szCs w:val="24"/>
              </w:rPr>
            </w:pPr>
          </w:p>
          <w:p w14:paraId="097F316C" w14:textId="14A7882F" w:rsidR="005B019A" w:rsidRDefault="005B019A" w:rsidP="00BE7F44">
            <w:pPr>
              <w:tabs>
                <w:tab w:val="left" w:pos="2019"/>
              </w:tabs>
              <w:autoSpaceDE w:val="0"/>
              <w:autoSpaceDN w:val="0"/>
              <w:adjustRightInd w:val="0"/>
              <w:spacing w:line="300" w:lineRule="exact"/>
              <w:ind w:left="2019" w:hanging="1134"/>
              <w:jc w:val="both"/>
              <w:rPr>
                <w:rFonts w:ascii="Times-Roman" w:hAnsi="Times-Roman" w:cs="Times-Roman"/>
                <w:kern w:val="0"/>
                <w:szCs w:val="24"/>
              </w:rPr>
            </w:pPr>
            <w:r w:rsidRPr="00BC00C3">
              <w:rPr>
                <w:rFonts w:ascii="Times-Roman" w:hAnsi="Times-Roman" w:cs="Times-Roman"/>
                <w:kern w:val="0"/>
                <w:szCs w:val="24"/>
              </w:rPr>
              <w:t xml:space="preserve">Note 2: </w:t>
            </w:r>
            <w:r w:rsidRPr="00BC00C3">
              <w:rPr>
                <w:rFonts w:ascii="Times-Roman" w:hAnsi="Times-Roman" w:cs="Times-Roman"/>
                <w:kern w:val="0"/>
                <w:szCs w:val="24"/>
              </w:rPr>
              <w:tab/>
              <w:t xml:space="preserve">The </w:t>
            </w:r>
            <w:r w:rsidR="00BE7F44" w:rsidRPr="00BC00C3">
              <w:rPr>
                <w:rFonts w:ascii="Times-Roman" w:hAnsi="Times-Roman" w:cs="Times-Roman"/>
                <w:i/>
                <w:kern w:val="0"/>
                <w:szCs w:val="24"/>
              </w:rPr>
              <w:t xml:space="preserve">people </w:t>
            </w:r>
            <w:r w:rsidRPr="00BC00C3">
              <w:rPr>
                <w:rFonts w:ascii="Times-Roman" w:hAnsi="Times-Roman" w:cs="Times-Roman"/>
                <w:i/>
                <w:kern w:val="0"/>
                <w:szCs w:val="24"/>
              </w:rPr>
              <w:t>rate</w:t>
            </w:r>
            <w:r w:rsidRPr="00BC00C3">
              <w:rPr>
                <w:rFonts w:ascii="Times-Roman" w:hAnsi="Times-Roman" w:cs="Times-Roman"/>
                <w:kern w:val="0"/>
                <w:szCs w:val="24"/>
              </w:rPr>
              <w:t xml:space="preserve"> for each staff category is calculated by multiplying the above referenced staff rate by the proposed percentage adjustment (being 100% + the percentage adjustment factor stated in Contract Data Part two (Section 2) (corrected in accordance with Note 5 of Contract Data Part two (Section 2) if necessary)).</w:t>
            </w:r>
          </w:p>
        </w:tc>
      </w:tr>
    </w:tbl>
    <w:p w14:paraId="2C2AE909" w14:textId="77777777" w:rsidR="003B3249" w:rsidRPr="006A6B12" w:rsidRDefault="003B3249" w:rsidP="006A6B12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 w:val="2"/>
          <w:szCs w:val="2"/>
          <w:lang w:eastAsia="zh-HK"/>
        </w:rPr>
      </w:pPr>
    </w:p>
    <w:sectPr w:rsidR="003B3249" w:rsidRPr="006A6B12" w:rsidSect="006D78BE">
      <w:headerReference w:type="default" r:id="rId8"/>
      <w:footerReference w:type="default" r:id="rId9"/>
      <w:type w:val="continuous"/>
      <w:pgSz w:w="11906" w:h="16838"/>
      <w:pgMar w:top="1440" w:right="1332" w:bottom="1440" w:left="1332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A0FB45" w14:textId="77777777" w:rsidR="00B9280E" w:rsidRDefault="00B9280E" w:rsidP="00C22B6F">
      <w:r>
        <w:separator/>
      </w:r>
    </w:p>
  </w:endnote>
  <w:endnote w:type="continuationSeparator" w:id="0">
    <w:p w14:paraId="7541987D" w14:textId="77777777" w:rsidR="00B9280E" w:rsidRDefault="00B9280E" w:rsidP="00C22B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-Italic">
    <w:altName w:val="Times New Roman"/>
    <w:charset w:val="00"/>
    <w:family w:val="auto"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6AC2E3" w14:textId="58A8281A" w:rsidR="0092793D" w:rsidRPr="00DB6FA9" w:rsidRDefault="008307B3" w:rsidP="00F312BB">
    <w:pPr>
      <w:pStyle w:val="a5"/>
      <w:pBdr>
        <w:top w:val="single" w:sz="4" w:space="1" w:color="auto"/>
      </w:pBdr>
      <w:tabs>
        <w:tab w:val="center" w:pos="4500"/>
        <w:tab w:val="center" w:pos="4770"/>
      </w:tabs>
    </w:pPr>
    <w:r w:rsidRPr="00DB6FA9">
      <w:rPr>
        <w:rFonts w:ascii="Times New Roman" w:hAnsi="Times New Roman" w:cs="Times New Roman"/>
        <w:spacing w:val="-2"/>
        <w:lang w:eastAsia="zh-HK"/>
      </w:rPr>
      <w:t xml:space="preserve">[Insert </w:t>
    </w:r>
    <w:r w:rsidRPr="00DB6FA9">
      <w:rPr>
        <w:rFonts w:ascii="Times New Roman" w:hAnsi="Times New Roman" w:cs="Times New Roman" w:hint="eastAsia"/>
        <w:spacing w:val="-2"/>
        <w:lang w:eastAsia="zh-HK"/>
      </w:rPr>
      <w:t>p</w:t>
    </w:r>
    <w:r w:rsidR="00F312BB" w:rsidRPr="00DB6FA9">
      <w:rPr>
        <w:rFonts w:ascii="Times New Roman" w:hAnsi="Times New Roman" w:cs="Times New Roman"/>
        <w:spacing w:val="-2"/>
        <w:lang w:eastAsia="zh-HK"/>
      </w:rPr>
      <w:t xml:space="preserve">roject </w:t>
    </w:r>
    <w:r w:rsidRPr="00DB6FA9">
      <w:rPr>
        <w:rFonts w:ascii="Times New Roman" w:hAnsi="Times New Roman" w:cs="Times New Roman" w:hint="eastAsia"/>
        <w:spacing w:val="-2"/>
        <w:lang w:eastAsia="zh-HK"/>
      </w:rPr>
      <w:t>o</w:t>
    </w:r>
    <w:r w:rsidR="00F312BB" w:rsidRPr="00DB6FA9">
      <w:rPr>
        <w:rFonts w:ascii="Times New Roman" w:hAnsi="Times New Roman" w:cs="Times New Roman"/>
        <w:spacing w:val="-2"/>
        <w:lang w:eastAsia="zh-HK"/>
      </w:rPr>
      <w:t>ffice</w:t>
    </w:r>
    <w:r w:rsidRPr="00DB6FA9">
      <w:rPr>
        <w:rFonts w:ascii="Times New Roman" w:hAnsi="Times New Roman" w:cs="Times New Roman" w:hint="eastAsia"/>
        <w:spacing w:val="-2"/>
        <w:lang w:eastAsia="zh-HK"/>
      </w:rPr>
      <w:t>/department</w:t>
    </w:r>
    <w:r w:rsidR="00F312BB" w:rsidRPr="00DB6FA9">
      <w:rPr>
        <w:rFonts w:ascii="Times New Roman" w:hAnsi="Times New Roman" w:cs="Times New Roman"/>
        <w:spacing w:val="-2"/>
        <w:lang w:eastAsia="zh-HK"/>
      </w:rPr>
      <w:t>]</w:t>
    </w:r>
    <w:r w:rsidR="00F312BB" w:rsidRPr="00DB6FA9">
      <w:rPr>
        <w:rFonts w:ascii="Times New Roman" w:hAnsi="Times New Roman" w:cs="Times New Roman"/>
      </w:rPr>
      <w:tab/>
    </w:r>
    <w:r w:rsidR="00FF3A3A">
      <w:rPr>
        <w:rFonts w:ascii="Times New Roman" w:hAnsi="Times New Roman" w:cs="Times New Roman" w:hint="eastAsia"/>
        <w:lang w:eastAsia="zh-HK"/>
      </w:rPr>
      <w:t xml:space="preserve">    </w:t>
    </w:r>
    <w:r w:rsidR="00F312BB" w:rsidRPr="00DB6FA9">
      <w:rPr>
        <w:rFonts w:ascii="Times New Roman" w:hAnsi="Times New Roman" w:cs="Times New Roman"/>
        <w:lang w:eastAsia="zh-HK"/>
      </w:rPr>
      <w:t>-</w:t>
    </w:r>
    <w:r w:rsidR="00F312BB" w:rsidRPr="00DB6FA9">
      <w:rPr>
        <w:rStyle w:val="af"/>
        <w:rFonts w:ascii="Times New Roman" w:hAnsi="Times New Roman" w:cs="Times New Roman"/>
      </w:rPr>
      <w:fldChar w:fldCharType="begin"/>
    </w:r>
    <w:r w:rsidR="00F312BB" w:rsidRPr="00DB6FA9">
      <w:rPr>
        <w:rStyle w:val="af"/>
        <w:rFonts w:ascii="Times New Roman" w:hAnsi="Times New Roman" w:cs="Times New Roman"/>
      </w:rPr>
      <w:instrText xml:space="preserve"> PAGE </w:instrText>
    </w:r>
    <w:r w:rsidR="00F312BB" w:rsidRPr="00DB6FA9">
      <w:rPr>
        <w:rStyle w:val="af"/>
        <w:rFonts w:ascii="Times New Roman" w:hAnsi="Times New Roman" w:cs="Times New Roman"/>
      </w:rPr>
      <w:fldChar w:fldCharType="separate"/>
    </w:r>
    <w:r w:rsidR="00BE4715">
      <w:rPr>
        <w:rStyle w:val="af"/>
        <w:rFonts w:ascii="Times New Roman" w:hAnsi="Times New Roman" w:cs="Times New Roman"/>
        <w:noProof/>
      </w:rPr>
      <w:t>12</w:t>
    </w:r>
    <w:r w:rsidR="00F312BB" w:rsidRPr="00DB6FA9">
      <w:rPr>
        <w:rStyle w:val="af"/>
        <w:rFonts w:ascii="Times New Roman" w:hAnsi="Times New Roman" w:cs="Times New Roman"/>
      </w:rPr>
      <w:fldChar w:fldCharType="end"/>
    </w:r>
    <w:r w:rsidR="00F312BB" w:rsidRPr="00DB6FA9">
      <w:rPr>
        <w:rStyle w:val="af"/>
        <w:rFonts w:ascii="Times New Roman" w:hAnsi="Times New Roman" w:cs="Times New Roman"/>
        <w:lang w:eastAsia="zh-HK"/>
      </w:rPr>
      <w:t>-</w:t>
    </w:r>
    <w:r w:rsidR="00F312BB" w:rsidRPr="00DB6FA9">
      <w:rPr>
        <w:rStyle w:val="af"/>
        <w:rFonts w:ascii="Times New Roman" w:hAnsi="Times New Roman" w:cs="Times New Roman"/>
        <w:lang w:eastAsia="zh-HK"/>
      </w:rPr>
      <w:tab/>
    </w:r>
    <w:r w:rsidR="00F312BB" w:rsidRPr="00DB6FA9">
      <w:rPr>
        <w:rStyle w:val="af"/>
        <w:rFonts w:ascii="Times New Roman" w:hAnsi="Times New Roman" w:cs="Times New Roman"/>
      </w:rPr>
      <w:tab/>
    </w:r>
    <w:r w:rsidR="00F312BB" w:rsidRPr="00DB6FA9">
      <w:rPr>
        <w:rStyle w:val="af"/>
        <w:rFonts w:ascii="Times New Roman" w:hAnsi="Times New Roman" w:cs="Times New Roman" w:hint="eastAsia"/>
        <w:lang w:eastAsia="zh-HK"/>
      </w:rPr>
      <w:t xml:space="preserve">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DA0D15" w14:textId="77777777" w:rsidR="00B9280E" w:rsidRDefault="00B9280E" w:rsidP="00C22B6F">
      <w:r>
        <w:separator/>
      </w:r>
    </w:p>
  </w:footnote>
  <w:footnote w:type="continuationSeparator" w:id="0">
    <w:p w14:paraId="6989A340" w14:textId="77777777" w:rsidR="00B9280E" w:rsidRDefault="00B9280E" w:rsidP="00C22B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198" w:type="dxa"/>
      <w:tblBorders>
        <w:bottom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3708"/>
      <w:gridCol w:w="5490"/>
    </w:tblGrid>
    <w:tr w:rsidR="00F312BB" w:rsidRPr="00F312BB" w14:paraId="54DEF97B" w14:textId="77777777" w:rsidTr="00D32B4B">
      <w:tc>
        <w:tcPr>
          <w:tcW w:w="3708" w:type="dxa"/>
        </w:tcPr>
        <w:p w14:paraId="053AD650" w14:textId="77777777" w:rsidR="00F312BB" w:rsidRPr="00DB6FA9" w:rsidRDefault="00075390" w:rsidP="00075390">
          <w:pPr>
            <w:tabs>
              <w:tab w:val="right" w:pos="9990"/>
            </w:tabs>
            <w:ind w:right="-378"/>
            <w:rPr>
              <w:rFonts w:ascii="Times New Roman" w:hAnsi="Times New Roman" w:cs="Times New Roman"/>
              <w:sz w:val="20"/>
              <w:szCs w:val="20"/>
            </w:rPr>
          </w:pPr>
          <w:r w:rsidRPr="00DB6FA9">
            <w:rPr>
              <w:rFonts w:ascii="Times New Roman" w:hAnsi="Times New Roman" w:cs="Times New Roman" w:hint="eastAsia"/>
              <w:sz w:val="20"/>
              <w:szCs w:val="20"/>
              <w:lang w:eastAsia="zh-HK"/>
            </w:rPr>
            <w:t xml:space="preserve">Agreement </w:t>
          </w:r>
          <w:r w:rsidR="00F312BB" w:rsidRPr="00DB6FA9">
            <w:rPr>
              <w:rFonts w:ascii="Times New Roman" w:hAnsi="Times New Roman" w:cs="Times New Roman"/>
              <w:sz w:val="20"/>
              <w:szCs w:val="20"/>
            </w:rPr>
            <w:t xml:space="preserve">No. </w:t>
          </w:r>
          <w:r w:rsidR="00F312BB" w:rsidRPr="00DB6FA9">
            <w:rPr>
              <w:rFonts w:ascii="Times New Roman" w:hAnsi="Times New Roman" w:cs="Times New Roman"/>
              <w:sz w:val="20"/>
              <w:szCs w:val="20"/>
              <w:lang w:eastAsia="zh-HK"/>
            </w:rPr>
            <w:t xml:space="preserve">[Insert </w:t>
          </w:r>
          <w:r w:rsidRPr="00DB6FA9">
            <w:rPr>
              <w:rFonts w:ascii="Times New Roman" w:hAnsi="Times New Roman" w:cs="Times New Roman" w:hint="eastAsia"/>
              <w:sz w:val="20"/>
              <w:szCs w:val="20"/>
              <w:lang w:eastAsia="zh-HK"/>
            </w:rPr>
            <w:t xml:space="preserve">agreement </w:t>
          </w:r>
          <w:r w:rsidR="00F312BB" w:rsidRPr="00DB6FA9">
            <w:rPr>
              <w:rFonts w:ascii="Times New Roman" w:hAnsi="Times New Roman" w:cs="Times New Roman"/>
              <w:sz w:val="20"/>
              <w:szCs w:val="20"/>
              <w:lang w:eastAsia="zh-HK"/>
            </w:rPr>
            <w:t>no.]</w:t>
          </w:r>
        </w:p>
      </w:tc>
      <w:tc>
        <w:tcPr>
          <w:tcW w:w="5490" w:type="dxa"/>
        </w:tcPr>
        <w:p w14:paraId="3D3C7EF3" w14:textId="77777777" w:rsidR="00F312BB" w:rsidRPr="00DB6FA9" w:rsidRDefault="00F312BB" w:rsidP="00D32B4B">
          <w:pPr>
            <w:tabs>
              <w:tab w:val="right" w:pos="9990"/>
            </w:tabs>
            <w:ind w:left="72" w:right="-108"/>
            <w:jc w:val="right"/>
            <w:rPr>
              <w:rFonts w:ascii="Times New Roman" w:hAnsi="Times New Roman" w:cs="Times New Roman"/>
              <w:sz w:val="20"/>
              <w:szCs w:val="20"/>
            </w:rPr>
          </w:pPr>
        </w:p>
      </w:tc>
    </w:tr>
    <w:tr w:rsidR="00F312BB" w:rsidRPr="00F312BB" w14:paraId="20FC512D" w14:textId="77777777" w:rsidTr="00D32B4B">
      <w:tc>
        <w:tcPr>
          <w:tcW w:w="3708" w:type="dxa"/>
        </w:tcPr>
        <w:p w14:paraId="0915CF49" w14:textId="77777777" w:rsidR="00F312BB" w:rsidRPr="00416DFC" w:rsidRDefault="00416DFC" w:rsidP="00D32B4B">
          <w:pPr>
            <w:keepNext/>
            <w:tabs>
              <w:tab w:val="right" w:pos="9990"/>
            </w:tabs>
            <w:ind w:right="-378"/>
            <w:outlineLvl w:val="0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Contract Data Part one</w:t>
          </w:r>
        </w:p>
      </w:tc>
      <w:tc>
        <w:tcPr>
          <w:tcW w:w="5490" w:type="dxa"/>
        </w:tcPr>
        <w:p w14:paraId="24BDD0B4" w14:textId="77777777" w:rsidR="00F312BB" w:rsidRPr="00DB6FA9" w:rsidRDefault="00F312BB" w:rsidP="00075390">
          <w:pPr>
            <w:keepNext/>
            <w:tabs>
              <w:tab w:val="right" w:pos="9990"/>
            </w:tabs>
            <w:wordWrap w:val="0"/>
            <w:ind w:left="72" w:right="-108"/>
            <w:jc w:val="right"/>
            <w:outlineLvl w:val="0"/>
            <w:rPr>
              <w:rFonts w:ascii="Times New Roman" w:hAnsi="Times New Roman" w:cs="Times New Roman"/>
              <w:sz w:val="20"/>
              <w:szCs w:val="20"/>
              <w:lang w:eastAsia="zh-HK"/>
            </w:rPr>
          </w:pPr>
          <w:r w:rsidRPr="00DB6FA9">
            <w:rPr>
              <w:rFonts w:ascii="Times New Roman" w:hAnsi="Times New Roman" w:cs="Times New Roman"/>
              <w:sz w:val="20"/>
              <w:szCs w:val="20"/>
              <w:lang w:eastAsia="zh-HK"/>
            </w:rPr>
            <w:t xml:space="preserve">[Insert </w:t>
          </w:r>
          <w:r w:rsidR="00075390" w:rsidRPr="00DB6FA9">
            <w:rPr>
              <w:rFonts w:ascii="Times New Roman" w:hAnsi="Times New Roman" w:cs="Times New Roman" w:hint="eastAsia"/>
              <w:sz w:val="20"/>
              <w:szCs w:val="20"/>
              <w:lang w:eastAsia="zh-HK"/>
            </w:rPr>
            <w:t>agreement</w:t>
          </w:r>
          <w:r w:rsidRPr="00DB6FA9">
            <w:rPr>
              <w:rFonts w:ascii="Times New Roman" w:hAnsi="Times New Roman" w:cs="Times New Roman"/>
              <w:sz w:val="20"/>
              <w:szCs w:val="20"/>
              <w:lang w:eastAsia="zh-HK"/>
            </w:rPr>
            <w:t xml:space="preserve"> title]</w:t>
          </w:r>
        </w:p>
      </w:tc>
    </w:tr>
  </w:tbl>
  <w:p w14:paraId="0AC2DF47" w14:textId="77777777" w:rsidR="0092793D" w:rsidRPr="00F312BB" w:rsidRDefault="0092793D" w:rsidP="00F312BB">
    <w:pPr>
      <w:pStyle w:val="a3"/>
      <w:jc w:val="left"/>
      <w:rPr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E0002"/>
    <w:multiLevelType w:val="hybridMultilevel"/>
    <w:tmpl w:val="16D664EC"/>
    <w:lvl w:ilvl="0" w:tplc="8700A79C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D94507"/>
    <w:multiLevelType w:val="hybridMultilevel"/>
    <w:tmpl w:val="5308DD28"/>
    <w:lvl w:ilvl="0" w:tplc="C30A10E4">
      <w:start w:val="1"/>
      <w:numFmt w:val="decimal"/>
      <w:lvlText w:val="%1."/>
      <w:lvlJc w:val="left"/>
      <w:pPr>
        <w:ind w:left="962" w:hanging="480"/>
      </w:pPr>
      <w:rPr>
        <w:strike w:val="0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2" w15:restartNumberingAfterBreak="0">
    <w:nsid w:val="3EB2007F"/>
    <w:multiLevelType w:val="hybridMultilevel"/>
    <w:tmpl w:val="717E47B0"/>
    <w:lvl w:ilvl="0" w:tplc="2DD25986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4740152A"/>
    <w:multiLevelType w:val="multilevel"/>
    <w:tmpl w:val="226617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6611613F"/>
    <w:multiLevelType w:val="hybridMultilevel"/>
    <w:tmpl w:val="3266BB9A"/>
    <w:lvl w:ilvl="0" w:tplc="4D46C7A2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705F3338"/>
    <w:multiLevelType w:val="hybridMultilevel"/>
    <w:tmpl w:val="4CDCEC66"/>
    <w:lvl w:ilvl="0" w:tplc="D44E7254">
      <w:start w:val="1"/>
      <w:numFmt w:val="decimal"/>
      <w:lvlText w:val="%1."/>
      <w:lvlJc w:val="left"/>
      <w:pPr>
        <w:ind w:left="962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6" w15:restartNumberingAfterBreak="0">
    <w:nsid w:val="7A143716"/>
    <w:multiLevelType w:val="hybridMultilevel"/>
    <w:tmpl w:val="BFB4DAB6"/>
    <w:lvl w:ilvl="0" w:tplc="FA3A1D14">
      <w:start w:val="1"/>
      <w:numFmt w:val="decimal"/>
      <w:lvlText w:val="%1."/>
      <w:lvlJc w:val="left"/>
      <w:pPr>
        <w:ind w:left="962" w:hanging="480"/>
      </w:pPr>
      <w:rPr>
        <w:b w:val="0"/>
        <w:strike w:val="0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7" w15:restartNumberingAfterBreak="0">
    <w:nsid w:val="7ACE1390"/>
    <w:multiLevelType w:val="hybridMultilevel"/>
    <w:tmpl w:val="7308690C"/>
    <w:lvl w:ilvl="0" w:tplc="8700A79C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7"/>
  </w:num>
  <w:num w:numId="5">
    <w:abstractNumId w:val="0"/>
  </w:num>
  <w:num w:numId="6">
    <w:abstractNumId w:val="4"/>
  </w:num>
  <w:num w:numId="7">
    <w:abstractNumId w:val="6"/>
  </w:num>
  <w:num w:numId="8">
    <w:abstractNumId w:val="3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B6F"/>
    <w:rsid w:val="00020CF4"/>
    <w:rsid w:val="0002222B"/>
    <w:rsid w:val="00022F3B"/>
    <w:rsid w:val="0002422E"/>
    <w:rsid w:val="00025012"/>
    <w:rsid w:val="00026A52"/>
    <w:rsid w:val="00031C57"/>
    <w:rsid w:val="00051D72"/>
    <w:rsid w:val="0006181D"/>
    <w:rsid w:val="0006483B"/>
    <w:rsid w:val="00070D81"/>
    <w:rsid w:val="00075390"/>
    <w:rsid w:val="000852DC"/>
    <w:rsid w:val="00093380"/>
    <w:rsid w:val="00093B85"/>
    <w:rsid w:val="000952BA"/>
    <w:rsid w:val="000A6C92"/>
    <w:rsid w:val="000B131B"/>
    <w:rsid w:val="000B3069"/>
    <w:rsid w:val="000C448C"/>
    <w:rsid w:val="000E2222"/>
    <w:rsid w:val="000E4A75"/>
    <w:rsid w:val="000F3CE6"/>
    <w:rsid w:val="000F3ECC"/>
    <w:rsid w:val="000F7EB1"/>
    <w:rsid w:val="00102FEA"/>
    <w:rsid w:val="001051C6"/>
    <w:rsid w:val="00124565"/>
    <w:rsid w:val="0013172B"/>
    <w:rsid w:val="00142D8F"/>
    <w:rsid w:val="0014337E"/>
    <w:rsid w:val="0016168D"/>
    <w:rsid w:val="00161A09"/>
    <w:rsid w:val="001631D4"/>
    <w:rsid w:val="001825E6"/>
    <w:rsid w:val="00184214"/>
    <w:rsid w:val="00185E08"/>
    <w:rsid w:val="00193FB4"/>
    <w:rsid w:val="001A3BDA"/>
    <w:rsid w:val="001C1DB1"/>
    <w:rsid w:val="001C2D3A"/>
    <w:rsid w:val="001D0B04"/>
    <w:rsid w:val="001D37E7"/>
    <w:rsid w:val="001D3824"/>
    <w:rsid w:val="001E278F"/>
    <w:rsid w:val="001E4459"/>
    <w:rsid w:val="001F4751"/>
    <w:rsid w:val="0020259E"/>
    <w:rsid w:val="00211C52"/>
    <w:rsid w:val="002143A1"/>
    <w:rsid w:val="00214F8D"/>
    <w:rsid w:val="00220108"/>
    <w:rsid w:val="00220352"/>
    <w:rsid w:val="002207C8"/>
    <w:rsid w:val="00222FAA"/>
    <w:rsid w:val="002240A4"/>
    <w:rsid w:val="0023761A"/>
    <w:rsid w:val="002377D0"/>
    <w:rsid w:val="00240FC2"/>
    <w:rsid w:val="0024108A"/>
    <w:rsid w:val="00241452"/>
    <w:rsid w:val="002517FD"/>
    <w:rsid w:val="00256256"/>
    <w:rsid w:val="00264D2E"/>
    <w:rsid w:val="002664FA"/>
    <w:rsid w:val="00283FA1"/>
    <w:rsid w:val="00284322"/>
    <w:rsid w:val="00286AE0"/>
    <w:rsid w:val="002B633C"/>
    <w:rsid w:val="002C4ADF"/>
    <w:rsid w:val="002E7236"/>
    <w:rsid w:val="002F600F"/>
    <w:rsid w:val="002F6553"/>
    <w:rsid w:val="0030302E"/>
    <w:rsid w:val="0031677B"/>
    <w:rsid w:val="00317BC1"/>
    <w:rsid w:val="00335A88"/>
    <w:rsid w:val="00364211"/>
    <w:rsid w:val="00366329"/>
    <w:rsid w:val="003666E7"/>
    <w:rsid w:val="003815C8"/>
    <w:rsid w:val="00381F6F"/>
    <w:rsid w:val="00393E21"/>
    <w:rsid w:val="003A01E5"/>
    <w:rsid w:val="003A1E12"/>
    <w:rsid w:val="003A53FA"/>
    <w:rsid w:val="003A5463"/>
    <w:rsid w:val="003A6062"/>
    <w:rsid w:val="003A6FA2"/>
    <w:rsid w:val="003B0B81"/>
    <w:rsid w:val="003B3249"/>
    <w:rsid w:val="003C4B7D"/>
    <w:rsid w:val="003E27CC"/>
    <w:rsid w:val="003F3F47"/>
    <w:rsid w:val="003F4393"/>
    <w:rsid w:val="003F4E6C"/>
    <w:rsid w:val="003F531C"/>
    <w:rsid w:val="003F5703"/>
    <w:rsid w:val="004106DB"/>
    <w:rsid w:val="004145A5"/>
    <w:rsid w:val="00416DFC"/>
    <w:rsid w:val="00431164"/>
    <w:rsid w:val="0043316B"/>
    <w:rsid w:val="00433DCB"/>
    <w:rsid w:val="004506D8"/>
    <w:rsid w:val="0045343B"/>
    <w:rsid w:val="004631CA"/>
    <w:rsid w:val="00467D94"/>
    <w:rsid w:val="004717FA"/>
    <w:rsid w:val="004718B5"/>
    <w:rsid w:val="00472286"/>
    <w:rsid w:val="0047291D"/>
    <w:rsid w:val="00477504"/>
    <w:rsid w:val="00484B01"/>
    <w:rsid w:val="00484FA9"/>
    <w:rsid w:val="004A0994"/>
    <w:rsid w:val="004A13E7"/>
    <w:rsid w:val="004D4E91"/>
    <w:rsid w:val="004D5942"/>
    <w:rsid w:val="004E356B"/>
    <w:rsid w:val="004E4F89"/>
    <w:rsid w:val="004E570A"/>
    <w:rsid w:val="004E6D0A"/>
    <w:rsid w:val="00503B53"/>
    <w:rsid w:val="00506BB6"/>
    <w:rsid w:val="00510EE2"/>
    <w:rsid w:val="00513193"/>
    <w:rsid w:val="00515C0F"/>
    <w:rsid w:val="0051701E"/>
    <w:rsid w:val="00524561"/>
    <w:rsid w:val="00524D8D"/>
    <w:rsid w:val="00527F14"/>
    <w:rsid w:val="00540185"/>
    <w:rsid w:val="0054417C"/>
    <w:rsid w:val="00545BC5"/>
    <w:rsid w:val="005466C0"/>
    <w:rsid w:val="00575113"/>
    <w:rsid w:val="005764BA"/>
    <w:rsid w:val="005848F5"/>
    <w:rsid w:val="00585BCD"/>
    <w:rsid w:val="00587CBE"/>
    <w:rsid w:val="005923E2"/>
    <w:rsid w:val="00592C4B"/>
    <w:rsid w:val="005A2B79"/>
    <w:rsid w:val="005A64D9"/>
    <w:rsid w:val="005B019A"/>
    <w:rsid w:val="005B034B"/>
    <w:rsid w:val="005B2675"/>
    <w:rsid w:val="005B53D4"/>
    <w:rsid w:val="005C27FB"/>
    <w:rsid w:val="005C4DAE"/>
    <w:rsid w:val="005D0083"/>
    <w:rsid w:val="005D4DB5"/>
    <w:rsid w:val="005E07E4"/>
    <w:rsid w:val="005E580F"/>
    <w:rsid w:val="005F3003"/>
    <w:rsid w:val="005F337B"/>
    <w:rsid w:val="005F45CA"/>
    <w:rsid w:val="005F4E15"/>
    <w:rsid w:val="005F6295"/>
    <w:rsid w:val="005F6DD9"/>
    <w:rsid w:val="005F6FBE"/>
    <w:rsid w:val="005F715E"/>
    <w:rsid w:val="00600B0C"/>
    <w:rsid w:val="00604EDF"/>
    <w:rsid w:val="00606644"/>
    <w:rsid w:val="0061253C"/>
    <w:rsid w:val="0062046A"/>
    <w:rsid w:val="00620CDA"/>
    <w:rsid w:val="006219CE"/>
    <w:rsid w:val="00627EED"/>
    <w:rsid w:val="006323A5"/>
    <w:rsid w:val="00641ACA"/>
    <w:rsid w:val="006466C8"/>
    <w:rsid w:val="00650222"/>
    <w:rsid w:val="00652825"/>
    <w:rsid w:val="00665E49"/>
    <w:rsid w:val="00667504"/>
    <w:rsid w:val="00671F4D"/>
    <w:rsid w:val="00673EF7"/>
    <w:rsid w:val="00676AC0"/>
    <w:rsid w:val="00676DFB"/>
    <w:rsid w:val="00677FEF"/>
    <w:rsid w:val="00680804"/>
    <w:rsid w:val="00685268"/>
    <w:rsid w:val="006A6B12"/>
    <w:rsid w:val="006B2DB2"/>
    <w:rsid w:val="006B39C0"/>
    <w:rsid w:val="006C561A"/>
    <w:rsid w:val="006D10FA"/>
    <w:rsid w:val="006D1B55"/>
    <w:rsid w:val="006D2B00"/>
    <w:rsid w:val="006D37AB"/>
    <w:rsid w:val="006D4100"/>
    <w:rsid w:val="006D78BE"/>
    <w:rsid w:val="006F331C"/>
    <w:rsid w:val="006F5FB7"/>
    <w:rsid w:val="0070171E"/>
    <w:rsid w:val="0070310A"/>
    <w:rsid w:val="00707AF1"/>
    <w:rsid w:val="00710E9F"/>
    <w:rsid w:val="007129F7"/>
    <w:rsid w:val="00712CA2"/>
    <w:rsid w:val="0071639F"/>
    <w:rsid w:val="00721DAD"/>
    <w:rsid w:val="00742F81"/>
    <w:rsid w:val="0075078D"/>
    <w:rsid w:val="00752C4E"/>
    <w:rsid w:val="00753DCD"/>
    <w:rsid w:val="00753EA9"/>
    <w:rsid w:val="0075501F"/>
    <w:rsid w:val="00761233"/>
    <w:rsid w:val="00764732"/>
    <w:rsid w:val="00774DC1"/>
    <w:rsid w:val="0078032B"/>
    <w:rsid w:val="0078271E"/>
    <w:rsid w:val="00787A3B"/>
    <w:rsid w:val="007950C0"/>
    <w:rsid w:val="00795C07"/>
    <w:rsid w:val="007A1728"/>
    <w:rsid w:val="007A5150"/>
    <w:rsid w:val="007B01C8"/>
    <w:rsid w:val="007C66A5"/>
    <w:rsid w:val="007D6857"/>
    <w:rsid w:val="007E7462"/>
    <w:rsid w:val="007E79E3"/>
    <w:rsid w:val="007F3DEE"/>
    <w:rsid w:val="007F53EB"/>
    <w:rsid w:val="007F75E0"/>
    <w:rsid w:val="0081718C"/>
    <w:rsid w:val="00825C49"/>
    <w:rsid w:val="0082686C"/>
    <w:rsid w:val="008307B3"/>
    <w:rsid w:val="00833463"/>
    <w:rsid w:val="00840535"/>
    <w:rsid w:val="00845399"/>
    <w:rsid w:val="00846379"/>
    <w:rsid w:val="00846CAE"/>
    <w:rsid w:val="00851FB4"/>
    <w:rsid w:val="00853D9E"/>
    <w:rsid w:val="00854015"/>
    <w:rsid w:val="00863C12"/>
    <w:rsid w:val="008652CA"/>
    <w:rsid w:val="0087096B"/>
    <w:rsid w:val="008800EF"/>
    <w:rsid w:val="0088221E"/>
    <w:rsid w:val="0088247B"/>
    <w:rsid w:val="0089585D"/>
    <w:rsid w:val="00896537"/>
    <w:rsid w:val="008A4658"/>
    <w:rsid w:val="008C2FED"/>
    <w:rsid w:val="008E182A"/>
    <w:rsid w:val="00903DCE"/>
    <w:rsid w:val="00907223"/>
    <w:rsid w:val="009108CE"/>
    <w:rsid w:val="00913A5E"/>
    <w:rsid w:val="00923573"/>
    <w:rsid w:val="0092793D"/>
    <w:rsid w:val="009324A5"/>
    <w:rsid w:val="00932F78"/>
    <w:rsid w:val="009412EE"/>
    <w:rsid w:val="0097495B"/>
    <w:rsid w:val="00977DBE"/>
    <w:rsid w:val="00981A77"/>
    <w:rsid w:val="00992DB8"/>
    <w:rsid w:val="00994070"/>
    <w:rsid w:val="009A0F7D"/>
    <w:rsid w:val="009A1031"/>
    <w:rsid w:val="009A6C07"/>
    <w:rsid w:val="009A708E"/>
    <w:rsid w:val="009B1993"/>
    <w:rsid w:val="009C16E4"/>
    <w:rsid w:val="009C2F70"/>
    <w:rsid w:val="009C5EEE"/>
    <w:rsid w:val="009D22D7"/>
    <w:rsid w:val="009D584A"/>
    <w:rsid w:val="009D5D5B"/>
    <w:rsid w:val="009D7C88"/>
    <w:rsid w:val="009F40A4"/>
    <w:rsid w:val="00A01A2B"/>
    <w:rsid w:val="00A0296C"/>
    <w:rsid w:val="00A30585"/>
    <w:rsid w:val="00A30E79"/>
    <w:rsid w:val="00A31575"/>
    <w:rsid w:val="00A33311"/>
    <w:rsid w:val="00A369B7"/>
    <w:rsid w:val="00A4228A"/>
    <w:rsid w:val="00A52BE9"/>
    <w:rsid w:val="00A53D7A"/>
    <w:rsid w:val="00A54536"/>
    <w:rsid w:val="00A569F4"/>
    <w:rsid w:val="00A7044D"/>
    <w:rsid w:val="00A74657"/>
    <w:rsid w:val="00A75766"/>
    <w:rsid w:val="00A83CCB"/>
    <w:rsid w:val="00A84923"/>
    <w:rsid w:val="00A956AD"/>
    <w:rsid w:val="00A962B0"/>
    <w:rsid w:val="00AA2C6D"/>
    <w:rsid w:val="00AB057C"/>
    <w:rsid w:val="00AB225C"/>
    <w:rsid w:val="00AC0C13"/>
    <w:rsid w:val="00AC10F7"/>
    <w:rsid w:val="00AC3DEF"/>
    <w:rsid w:val="00AD507C"/>
    <w:rsid w:val="00AF0EBD"/>
    <w:rsid w:val="00B0150A"/>
    <w:rsid w:val="00B03CB3"/>
    <w:rsid w:val="00B14E95"/>
    <w:rsid w:val="00B22AD5"/>
    <w:rsid w:val="00B24461"/>
    <w:rsid w:val="00B250CB"/>
    <w:rsid w:val="00B36EA8"/>
    <w:rsid w:val="00B478B2"/>
    <w:rsid w:val="00B5366B"/>
    <w:rsid w:val="00B54658"/>
    <w:rsid w:val="00B77CAA"/>
    <w:rsid w:val="00B82990"/>
    <w:rsid w:val="00B871FF"/>
    <w:rsid w:val="00B9280E"/>
    <w:rsid w:val="00B93072"/>
    <w:rsid w:val="00BA0FB8"/>
    <w:rsid w:val="00BA1DD5"/>
    <w:rsid w:val="00BA5323"/>
    <w:rsid w:val="00BA5D84"/>
    <w:rsid w:val="00BB0A4E"/>
    <w:rsid w:val="00BB729D"/>
    <w:rsid w:val="00BC00C3"/>
    <w:rsid w:val="00BC2F4C"/>
    <w:rsid w:val="00BC41C7"/>
    <w:rsid w:val="00BC5673"/>
    <w:rsid w:val="00BD2A71"/>
    <w:rsid w:val="00BE4715"/>
    <w:rsid w:val="00BE7F44"/>
    <w:rsid w:val="00BF0D94"/>
    <w:rsid w:val="00BF19B8"/>
    <w:rsid w:val="00BF289A"/>
    <w:rsid w:val="00BF44EE"/>
    <w:rsid w:val="00BF4556"/>
    <w:rsid w:val="00BF4A82"/>
    <w:rsid w:val="00C04518"/>
    <w:rsid w:val="00C0453D"/>
    <w:rsid w:val="00C0458E"/>
    <w:rsid w:val="00C0527F"/>
    <w:rsid w:val="00C060FE"/>
    <w:rsid w:val="00C125AA"/>
    <w:rsid w:val="00C16C01"/>
    <w:rsid w:val="00C22B6F"/>
    <w:rsid w:val="00C26C42"/>
    <w:rsid w:val="00C3722E"/>
    <w:rsid w:val="00C41C4C"/>
    <w:rsid w:val="00C45965"/>
    <w:rsid w:val="00C51391"/>
    <w:rsid w:val="00C53D4F"/>
    <w:rsid w:val="00C63D66"/>
    <w:rsid w:val="00C64E74"/>
    <w:rsid w:val="00C800E5"/>
    <w:rsid w:val="00C81E89"/>
    <w:rsid w:val="00C916A7"/>
    <w:rsid w:val="00C92363"/>
    <w:rsid w:val="00CA101B"/>
    <w:rsid w:val="00CA2092"/>
    <w:rsid w:val="00CA393A"/>
    <w:rsid w:val="00CB0A31"/>
    <w:rsid w:val="00CB4761"/>
    <w:rsid w:val="00CB4CAC"/>
    <w:rsid w:val="00CC0260"/>
    <w:rsid w:val="00CC3340"/>
    <w:rsid w:val="00CD4502"/>
    <w:rsid w:val="00CD5039"/>
    <w:rsid w:val="00CE2493"/>
    <w:rsid w:val="00CF3AA0"/>
    <w:rsid w:val="00CF6ACB"/>
    <w:rsid w:val="00D076B4"/>
    <w:rsid w:val="00D11CAC"/>
    <w:rsid w:val="00D12EC3"/>
    <w:rsid w:val="00D16821"/>
    <w:rsid w:val="00D23CCA"/>
    <w:rsid w:val="00D2712B"/>
    <w:rsid w:val="00D274E3"/>
    <w:rsid w:val="00D3652F"/>
    <w:rsid w:val="00D42D0C"/>
    <w:rsid w:val="00D54390"/>
    <w:rsid w:val="00D77D73"/>
    <w:rsid w:val="00D82E7D"/>
    <w:rsid w:val="00D935F9"/>
    <w:rsid w:val="00D96460"/>
    <w:rsid w:val="00DA7F09"/>
    <w:rsid w:val="00DB6FA9"/>
    <w:rsid w:val="00DB701E"/>
    <w:rsid w:val="00DC3A70"/>
    <w:rsid w:val="00DD7F2E"/>
    <w:rsid w:val="00DF1C0C"/>
    <w:rsid w:val="00DF1E0C"/>
    <w:rsid w:val="00E04604"/>
    <w:rsid w:val="00E23B7F"/>
    <w:rsid w:val="00E27DAB"/>
    <w:rsid w:val="00E318EF"/>
    <w:rsid w:val="00E51731"/>
    <w:rsid w:val="00E518CA"/>
    <w:rsid w:val="00E5228B"/>
    <w:rsid w:val="00E613BA"/>
    <w:rsid w:val="00E63EC3"/>
    <w:rsid w:val="00E654DA"/>
    <w:rsid w:val="00E753EF"/>
    <w:rsid w:val="00E80176"/>
    <w:rsid w:val="00E863C8"/>
    <w:rsid w:val="00E86AB8"/>
    <w:rsid w:val="00E871AD"/>
    <w:rsid w:val="00EA6527"/>
    <w:rsid w:val="00EA7C97"/>
    <w:rsid w:val="00EB2F01"/>
    <w:rsid w:val="00EB3269"/>
    <w:rsid w:val="00EB3A0D"/>
    <w:rsid w:val="00EC531E"/>
    <w:rsid w:val="00ED71CD"/>
    <w:rsid w:val="00ED7EFB"/>
    <w:rsid w:val="00EE50CB"/>
    <w:rsid w:val="00EE5F41"/>
    <w:rsid w:val="00EE6011"/>
    <w:rsid w:val="00EE6A3D"/>
    <w:rsid w:val="00EF4CD1"/>
    <w:rsid w:val="00F00D2D"/>
    <w:rsid w:val="00F0527A"/>
    <w:rsid w:val="00F10D66"/>
    <w:rsid w:val="00F10DD7"/>
    <w:rsid w:val="00F1330D"/>
    <w:rsid w:val="00F23E8F"/>
    <w:rsid w:val="00F254AB"/>
    <w:rsid w:val="00F27B3B"/>
    <w:rsid w:val="00F312BB"/>
    <w:rsid w:val="00F31A15"/>
    <w:rsid w:val="00F444E2"/>
    <w:rsid w:val="00F45E02"/>
    <w:rsid w:val="00F47BAD"/>
    <w:rsid w:val="00F5041A"/>
    <w:rsid w:val="00F5541C"/>
    <w:rsid w:val="00F573A3"/>
    <w:rsid w:val="00F6024D"/>
    <w:rsid w:val="00F60FC3"/>
    <w:rsid w:val="00F71ED2"/>
    <w:rsid w:val="00F80910"/>
    <w:rsid w:val="00F82B46"/>
    <w:rsid w:val="00F84454"/>
    <w:rsid w:val="00F86699"/>
    <w:rsid w:val="00FA1CF2"/>
    <w:rsid w:val="00FC4367"/>
    <w:rsid w:val="00FF3A3A"/>
    <w:rsid w:val="00FF6411"/>
    <w:rsid w:val="00FF7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BF54C4"/>
  <w15:docId w15:val="{A31AEA09-499B-4F6A-B908-3BCCCE906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3E8F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F715E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"/>
    <w:unhideWhenUsed/>
    <w:qFormat/>
    <w:rsid w:val="005F715E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F600F"/>
    <w:pPr>
      <w:tabs>
        <w:tab w:val="left" w:pos="1665"/>
      </w:tabs>
      <w:wordWrap w:val="0"/>
      <w:snapToGrid w:val="0"/>
      <w:jc w:val="right"/>
    </w:pPr>
    <w:rPr>
      <w:rFonts w:ascii="Times New Roman" w:hAnsi="Times New Roman" w:cs="Times New Roman"/>
      <w:b/>
      <w:szCs w:val="24"/>
      <w:lang w:eastAsia="zh-HK"/>
    </w:rPr>
  </w:style>
  <w:style w:type="character" w:customStyle="1" w:styleId="a4">
    <w:name w:val="頁首 字元"/>
    <w:basedOn w:val="a0"/>
    <w:link w:val="a3"/>
    <w:uiPriority w:val="99"/>
    <w:rsid w:val="002F600F"/>
    <w:rPr>
      <w:rFonts w:ascii="Times New Roman" w:hAnsi="Times New Roman" w:cs="Times New Roman"/>
      <w:b/>
      <w:szCs w:val="24"/>
      <w:lang w:eastAsia="zh-HK"/>
    </w:rPr>
  </w:style>
  <w:style w:type="paragraph" w:styleId="a5">
    <w:name w:val="footer"/>
    <w:basedOn w:val="a"/>
    <w:link w:val="a6"/>
    <w:uiPriority w:val="99"/>
    <w:unhideWhenUsed/>
    <w:rsid w:val="00C22B6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22B6F"/>
    <w:rPr>
      <w:sz w:val="20"/>
      <w:szCs w:val="20"/>
    </w:rPr>
  </w:style>
  <w:style w:type="table" w:styleId="a7">
    <w:name w:val="Table Grid"/>
    <w:basedOn w:val="a1"/>
    <w:uiPriority w:val="59"/>
    <w:rsid w:val="00C800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標題 1 字元"/>
    <w:basedOn w:val="a0"/>
    <w:link w:val="1"/>
    <w:uiPriority w:val="9"/>
    <w:rsid w:val="005F715E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a8">
    <w:name w:val="TOC Heading"/>
    <w:basedOn w:val="1"/>
    <w:next w:val="a"/>
    <w:uiPriority w:val="39"/>
    <w:semiHidden/>
    <w:unhideWhenUsed/>
    <w:qFormat/>
    <w:rsid w:val="005F715E"/>
    <w:pPr>
      <w:keepLines/>
      <w:widowControl/>
      <w:spacing w:before="480" w:after="0" w:line="276" w:lineRule="auto"/>
      <w:outlineLvl w:val="9"/>
    </w:pPr>
    <w:rPr>
      <w:color w:val="365F91" w:themeColor="accent1" w:themeShade="BF"/>
      <w:kern w:val="0"/>
      <w:sz w:val="28"/>
      <w:szCs w:val="28"/>
      <w:lang w:eastAsia="zh-HK"/>
    </w:rPr>
  </w:style>
  <w:style w:type="paragraph" w:styleId="21">
    <w:name w:val="toc 2"/>
    <w:basedOn w:val="a"/>
    <w:next w:val="a"/>
    <w:autoRedefine/>
    <w:uiPriority w:val="39"/>
    <w:semiHidden/>
    <w:unhideWhenUsed/>
    <w:qFormat/>
    <w:rsid w:val="005F715E"/>
    <w:pPr>
      <w:widowControl/>
      <w:spacing w:after="100" w:line="276" w:lineRule="auto"/>
      <w:ind w:left="220"/>
    </w:pPr>
    <w:rPr>
      <w:kern w:val="0"/>
      <w:sz w:val="22"/>
      <w:lang w:eastAsia="zh-HK"/>
    </w:rPr>
  </w:style>
  <w:style w:type="paragraph" w:styleId="11">
    <w:name w:val="toc 1"/>
    <w:basedOn w:val="a"/>
    <w:next w:val="a"/>
    <w:autoRedefine/>
    <w:uiPriority w:val="39"/>
    <w:semiHidden/>
    <w:unhideWhenUsed/>
    <w:qFormat/>
    <w:rsid w:val="005F715E"/>
    <w:pPr>
      <w:widowControl/>
      <w:spacing w:after="100" w:line="276" w:lineRule="auto"/>
    </w:pPr>
    <w:rPr>
      <w:kern w:val="0"/>
      <w:sz w:val="22"/>
      <w:lang w:eastAsia="zh-HK"/>
    </w:rPr>
  </w:style>
  <w:style w:type="paragraph" w:styleId="3">
    <w:name w:val="toc 3"/>
    <w:basedOn w:val="a"/>
    <w:next w:val="a"/>
    <w:autoRedefine/>
    <w:uiPriority w:val="39"/>
    <w:semiHidden/>
    <w:unhideWhenUsed/>
    <w:qFormat/>
    <w:rsid w:val="005F715E"/>
    <w:pPr>
      <w:widowControl/>
      <w:spacing w:after="100" w:line="276" w:lineRule="auto"/>
      <w:ind w:left="440"/>
    </w:pPr>
    <w:rPr>
      <w:kern w:val="0"/>
      <w:sz w:val="22"/>
      <w:lang w:eastAsia="zh-HK"/>
    </w:rPr>
  </w:style>
  <w:style w:type="paragraph" w:styleId="a9">
    <w:name w:val="Balloon Text"/>
    <w:basedOn w:val="a"/>
    <w:link w:val="aa"/>
    <w:uiPriority w:val="99"/>
    <w:semiHidden/>
    <w:unhideWhenUsed/>
    <w:rsid w:val="005F715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5F715E"/>
    <w:rPr>
      <w:rFonts w:asciiTheme="majorHAnsi" w:eastAsiaTheme="majorEastAsia" w:hAnsiTheme="majorHAnsi" w:cstheme="majorBidi"/>
      <w:sz w:val="18"/>
      <w:szCs w:val="18"/>
    </w:rPr>
  </w:style>
  <w:style w:type="character" w:customStyle="1" w:styleId="20">
    <w:name w:val="標題 2 字元"/>
    <w:basedOn w:val="a0"/>
    <w:link w:val="2"/>
    <w:uiPriority w:val="9"/>
    <w:rsid w:val="005F715E"/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ab">
    <w:name w:val="List Paragraph"/>
    <w:basedOn w:val="a"/>
    <w:uiPriority w:val="34"/>
    <w:qFormat/>
    <w:rsid w:val="00994070"/>
    <w:pPr>
      <w:ind w:leftChars="200" w:left="480"/>
    </w:pPr>
  </w:style>
  <w:style w:type="paragraph" w:styleId="ac">
    <w:name w:val="endnote text"/>
    <w:basedOn w:val="a"/>
    <w:link w:val="ad"/>
    <w:uiPriority w:val="99"/>
    <w:semiHidden/>
    <w:unhideWhenUsed/>
    <w:rsid w:val="00B24461"/>
    <w:pPr>
      <w:snapToGrid w:val="0"/>
    </w:pPr>
  </w:style>
  <w:style w:type="character" w:customStyle="1" w:styleId="ad">
    <w:name w:val="章節附註文字 字元"/>
    <w:basedOn w:val="a0"/>
    <w:link w:val="ac"/>
    <w:uiPriority w:val="99"/>
    <w:semiHidden/>
    <w:rsid w:val="00B24461"/>
  </w:style>
  <w:style w:type="character" w:styleId="ae">
    <w:name w:val="endnote reference"/>
    <w:basedOn w:val="a0"/>
    <w:uiPriority w:val="99"/>
    <w:semiHidden/>
    <w:unhideWhenUsed/>
    <w:rsid w:val="00B24461"/>
    <w:rPr>
      <w:vertAlign w:val="superscript"/>
    </w:rPr>
  </w:style>
  <w:style w:type="character" w:styleId="af">
    <w:name w:val="page number"/>
    <w:basedOn w:val="a0"/>
    <w:rsid w:val="00F312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E4F10F-613F-400C-BEE3-A902AF36C9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13</Pages>
  <Words>2568</Words>
  <Characters>14640</Characters>
  <Application>Microsoft Office Word</Application>
  <DocSecurity>0</DocSecurity>
  <Lines>122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HKSARG</Company>
  <LinksUpToDate>false</LinksUpToDate>
  <CharactersWithSpaces>17174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LEE Sin Ying Maggie</dc:creator>
  <cp:lastModifiedBy>WONG Chi Yung</cp:lastModifiedBy>
  <cp:revision>3</cp:revision>
  <cp:lastPrinted>2015-10-19T03:26:00Z</cp:lastPrinted>
  <dcterms:created xsi:type="dcterms:W3CDTF">2025-11-20T14:08:00Z</dcterms:created>
  <dcterms:modified xsi:type="dcterms:W3CDTF">2025-12-15T12:18:00Z</dcterms:modified>
</cp:coreProperties>
</file>