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347B" w14:textId="497B9E6C" w:rsidR="009108CE" w:rsidRPr="00BC00C3" w:rsidRDefault="009D584A" w:rsidP="009108CE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 xml:space="preserve"> </w:t>
      </w:r>
      <w:r w:rsidR="009108CE" w:rsidRPr="00BC00C3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 w:rsidR="009108CE" w:rsidRPr="00BC00C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For </w:t>
      </w:r>
      <w:r w:rsidR="00F86699" w:rsidRPr="00BC00C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NEC4 </w:t>
      </w:r>
      <w:r w:rsidR="009108CE" w:rsidRPr="00BC00C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PSC</w:t>
      </w:r>
      <w:r w:rsidR="009108CE" w:rsidRPr="00BC00C3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14:paraId="4F5C3F2E" w14:textId="5AACC9C5" w:rsidR="0075078D" w:rsidRPr="00BC00C3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 w:rsidRPr="00BC00C3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14:paraId="20F0A227" w14:textId="26796722" w:rsidR="00B82990" w:rsidRPr="00BC00C3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 w:rsidRPr="00BC00C3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one </w:t>
      </w:r>
      <w:r w:rsidRPr="00BC00C3"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 w:rsidRPr="00BC00C3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 w:rsidR="00F86699" w:rsidRPr="00BC00C3">
        <w:rPr>
          <w:rFonts w:ascii="Times New Roman" w:hAnsi="Times New Roman" w:cs="Times New Roman"/>
          <w:b/>
          <w:i/>
          <w:kern w:val="0"/>
          <w:szCs w:val="24"/>
          <w:lang w:eastAsia="zh-HK"/>
        </w:rPr>
        <w:t>Client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212"/>
      </w:tblGrid>
      <w:tr w:rsidR="00283FA1" w:rsidRPr="00BC00C3" w14:paraId="5E67F4D2" w14:textId="77777777" w:rsidTr="00EF4CD1">
        <w:tc>
          <w:tcPr>
            <w:tcW w:w="2030" w:type="dxa"/>
          </w:tcPr>
          <w:p w14:paraId="4A896EDC" w14:textId="598B73D8" w:rsidR="00283FA1" w:rsidRPr="00BC00C3" w:rsidRDefault="0078032B" w:rsidP="0078032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1  General </w:t>
            </w:r>
          </w:p>
        </w:tc>
        <w:tc>
          <w:tcPr>
            <w:tcW w:w="7212" w:type="dxa"/>
          </w:tcPr>
          <w:p w14:paraId="156ECCB6" w14:textId="0F251E75" w:rsidR="003C4B7D" w:rsidRPr="00BC00C3" w:rsidRDefault="00283FA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conditions of contract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are the core clauses and the clauses for main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Option</w:t>
            </w:r>
            <w:r w:rsidR="009324A5" w:rsidRPr="00BC00C3">
              <w:rPr>
                <w:sz w:val="23"/>
                <w:szCs w:val="23"/>
              </w:rPr>
              <w:t>【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>Insert selected main Option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and secondary Options</w:t>
            </w:r>
            <w:r w:rsidR="009324A5" w:rsidRPr="00BC00C3">
              <w:rPr>
                <w:sz w:val="23"/>
                <w:szCs w:val="23"/>
              </w:rPr>
              <w:t>【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>Insert selected secondary Options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ommonly used secondary Options include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X1, </w:t>
            </w:r>
            <w:r w:rsidR="0045343B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X5</w:t>
            </w:r>
            <w:r w:rsidR="0006181D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 and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X11</w:t>
            </w:r>
            <w:r w:rsidR="009324A5" w:rsidRPr="00BC00C3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and Z of the 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>NEC4</w:t>
            </w:r>
            <w:r w:rsidR="00F86699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Professional 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Service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Contract (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>June 2017 with amendment</w:t>
            </w:r>
            <w:r w:rsidR="00F86699" w:rsidRPr="00BC00C3">
              <w:rPr>
                <w:sz w:val="23"/>
                <w:szCs w:val="23"/>
              </w:rPr>
              <w:t>【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>Insert publication of amendments</w:t>
            </w:r>
            <w:r w:rsidR="00F86699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) 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published by Thomas Telford Limited,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as amended or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supplemented by 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Schedu</w:t>
            </w:r>
            <w:bookmarkStart w:id="0" w:name="_GoBack"/>
            <w:bookmarkEnd w:id="0"/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le to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the Memorandum of Agreement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, 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include the </w:t>
            </w:r>
            <w:r w:rsidR="00075390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  <w:p w14:paraId="542CAC75" w14:textId="3E37E283" w:rsidR="005F6295" w:rsidRPr="00BC00C3" w:rsidRDefault="005F6295" w:rsidP="005F6295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</w:t>
            </w:r>
            <w:r w:rsidRPr="00BC00C3">
              <w:rPr>
                <w:rFonts w:ascii="Times New Roman" w:hAnsi="Times New Roman" w:cs="Times New Roman"/>
              </w:rPr>
              <w:t xml:space="preserve"> is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Insert brief description of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service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hint="eastAsia"/>
                <w:sz w:val="23"/>
                <w:szCs w:val="23"/>
              </w:rPr>
              <w:t>.</w:t>
            </w:r>
          </w:p>
          <w:p w14:paraId="56B00CFA" w14:textId="6A458C57" w:rsidR="003C4B7D" w:rsidRPr="00BC00C3" w:rsidRDefault="00283FA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</w:rPr>
              <w:t>Client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is the Government of the Hong Kong Special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Administrative Region.</w:t>
            </w:r>
          </w:p>
          <w:p w14:paraId="3AEEA8C4" w14:textId="0C449B04" w:rsidR="00283FA1" w:rsidRPr="00BC00C3" w:rsidRDefault="00283FA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</w:rPr>
              <w:t>Service Manager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* is the holder of the following position within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</w:rPr>
              <w:t>Client</w:t>
            </w:r>
          </w:p>
          <w:p w14:paraId="70CD27CA" w14:textId="6176F9E9" w:rsidR="003C4B7D" w:rsidRPr="00BC00C3" w:rsidRDefault="003C4B7D" w:rsidP="0007539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192" w:left="1560" w:hangingChars="458" w:hanging="1099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Position:</w:t>
            </w:r>
            <w:r w:rsidR="009324A5" w:rsidRPr="00BC00C3">
              <w:rPr>
                <w:sz w:val="23"/>
                <w:szCs w:val="23"/>
              </w:rPr>
              <w:t>【</w:t>
            </w:r>
            <w:r w:rsidR="00075390" w:rsidRPr="00BC00C3">
              <w:rPr>
                <w:rFonts w:ascii="Times-Roman" w:hAnsi="Times-Roman" w:cs="Times-Roman"/>
                <w:kern w:val="0"/>
                <w:szCs w:val="24"/>
              </w:rPr>
              <w:t>Insert post of public officer and government department</w:t>
            </w:r>
            <w:r w:rsidR="009324A5" w:rsidRPr="00BC00C3">
              <w:rPr>
                <w:sz w:val="23"/>
                <w:szCs w:val="23"/>
              </w:rPr>
              <w:t>】</w:t>
            </w:r>
          </w:p>
          <w:p w14:paraId="097C6041" w14:textId="7E14DDC9" w:rsidR="00075390" w:rsidRPr="00BC00C3" w:rsidRDefault="00075390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03855870" w14:textId="6E99849D" w:rsidR="003C4B7D" w:rsidRPr="00BC00C3" w:rsidRDefault="003C4B7D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sz w:val="23"/>
                <w:szCs w:val="23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Address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communication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  <w:r w:rsidR="009324A5" w:rsidRPr="00BC00C3">
              <w:rPr>
                <w:sz w:val="23"/>
                <w:szCs w:val="23"/>
              </w:rPr>
              <w:t>【</w:t>
            </w:r>
            <w:r w:rsidR="00075390" w:rsidRPr="00BC00C3">
              <w:rPr>
                <w:rFonts w:ascii="Times-Roman" w:hAnsi="Times-Roman" w:cs="Times-Roman"/>
                <w:kern w:val="0"/>
                <w:szCs w:val="24"/>
              </w:rPr>
              <w:t>Insert address</w:t>
            </w:r>
            <w:r w:rsidR="009324A5" w:rsidRPr="00BC00C3">
              <w:rPr>
                <w:sz w:val="23"/>
                <w:szCs w:val="23"/>
              </w:rPr>
              <w:t>】</w:t>
            </w:r>
          </w:p>
          <w:p w14:paraId="3D530EB7" w14:textId="4EBFDAC9" w:rsidR="00F86699" w:rsidRPr="00BC00C3" w:rsidRDefault="00F86699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sz w:val="23"/>
                <w:szCs w:val="23"/>
              </w:rPr>
            </w:pPr>
          </w:p>
          <w:p w14:paraId="385FE1B2" w14:textId="3EFB9795" w:rsidR="00F86699" w:rsidRPr="00BC00C3" w:rsidRDefault="00F86699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Address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electronic communication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Insert address</w:t>
            </w:r>
            <w:r w:rsidRPr="00BC00C3">
              <w:rPr>
                <w:sz w:val="23"/>
                <w:szCs w:val="23"/>
              </w:rPr>
              <w:t>】</w:t>
            </w:r>
          </w:p>
          <w:p w14:paraId="2D9E645B" w14:textId="5C00385D" w:rsidR="00075390" w:rsidRPr="00BC00C3" w:rsidRDefault="00075390" w:rsidP="00F86699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14:paraId="3C4D7CEC" w14:textId="6B79A06C" w:rsidR="00EB3269" w:rsidRPr="00BC00C3" w:rsidRDefault="00EB3269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Scope is in the document entitled “Scope”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of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Agreement No.</w:t>
            </w:r>
            <w:r w:rsidR="009324A5" w:rsidRPr="00BC00C3">
              <w:rPr>
                <w:sz w:val="23"/>
                <w:szCs w:val="23"/>
              </w:rPr>
              <w:t xml:space="preserve"> </w:t>
            </w:r>
            <w:r w:rsidR="009324A5" w:rsidRPr="00BC00C3">
              <w:rPr>
                <w:sz w:val="23"/>
                <w:szCs w:val="23"/>
              </w:rPr>
              <w:t>【</w:t>
            </w:r>
            <w:r w:rsidR="00AF0EBD" w:rsidRPr="00BC00C3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Where there are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document(s) and/or parts of document(s) identified in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Data Part two as forming part of the Scope then the Scope, unless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the context otherwise requires, includes both the Scope referred to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in this Contract Data Part one and the Scope identified in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Data Part two.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96"/>
            </w:tblGrid>
            <w:tr w:rsidR="005D0083" w:rsidRPr="00BC00C3" w14:paraId="331C8821" w14:textId="77777777" w:rsidTr="00C41C4C">
              <w:trPr>
                <w:trHeight w:val="2704"/>
              </w:trPr>
              <w:tc>
                <w:tcPr>
                  <w:tcW w:w="7116" w:type="dxa"/>
                </w:tcPr>
                <w:p w14:paraId="03BE35A4" w14:textId="3018DFE0" w:rsidR="00BF4556" w:rsidRPr="00BC00C3" w:rsidRDefault="005D0083" w:rsidP="00F86699">
                  <w:pPr>
                    <w:tabs>
                      <w:tab w:val="left" w:pos="351"/>
                    </w:tabs>
                    <w:autoSpaceDE w:val="0"/>
                    <w:autoSpaceDN w:val="0"/>
                    <w:adjustRightInd w:val="0"/>
                    <w:spacing w:line="300" w:lineRule="exact"/>
                    <w:ind w:left="420" w:hangingChars="175" w:hanging="420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*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0"/>
                      <w:szCs w:val="20"/>
                    </w:rPr>
                    <w:t xml:space="preserve"> 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 w:val="20"/>
                      <w:szCs w:val="20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Where a person is appointed to be the </w:t>
                  </w:r>
                  <w:r w:rsidR="00F86699"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>Service Manager</w:t>
                  </w:r>
                  <w:r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its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delegate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and is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described as the holder for the time being of a Public Office, any person for the time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being lawfully discharging the functions of that Public Office or any part of such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functions and any person appointed to act in or perform the duties of such Public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Office or any part of such duties for the time being may carry out the duties and may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exercise the powers of the </w:t>
                  </w:r>
                  <w:r w:rsidR="00F86699"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>Service Manager</w:t>
                  </w:r>
                  <w:r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its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delegate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as </w:t>
                  </w:r>
                  <w:r w:rsidR="001A3BDA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the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case may be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.</w:t>
                  </w:r>
                </w:p>
              </w:tc>
            </w:tr>
          </w:tbl>
          <w:p w14:paraId="3E661FC2" w14:textId="25089FB9" w:rsidR="005D0083" w:rsidRPr="00BC00C3" w:rsidRDefault="005D0083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>The Schedule of Resident Site Staff Standards and Duties is in the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document entitled “Schedule of Resident Site Staff Standards and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Duties” </w:t>
            </w:r>
            <w:r w:rsidR="00CD4502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of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Agreement No.</w:t>
            </w:r>
            <w:r w:rsidR="009324A5" w:rsidRPr="00BC00C3">
              <w:rPr>
                <w:sz w:val="23"/>
                <w:szCs w:val="23"/>
              </w:rPr>
              <w:t>【</w:t>
            </w:r>
            <w:r w:rsidR="00CD4502" w:rsidRPr="00BC00C3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CD4502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CD4502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CD4502" w:rsidRPr="00BC00C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CD4502"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Applicable for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="00CD4502"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 involving </w:t>
            </w:r>
            <w:r w:rsidR="00CD450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employment of Resident Site Staff</w:t>
            </w:r>
            <w:r w:rsidR="00CD4502" w:rsidRPr="00BC00C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EDD2413" w14:textId="4551696B" w:rsidR="005D0083" w:rsidRPr="00BC00C3" w:rsidRDefault="005D0083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language of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English.</w:t>
            </w:r>
          </w:p>
          <w:p w14:paraId="34BDDB7F" w14:textId="6539AAF9" w:rsidR="005D0083" w:rsidRPr="00BC00C3" w:rsidRDefault="005D0083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law of the 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the law of the Hong Kong Special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Administrative Region.</w:t>
            </w:r>
          </w:p>
          <w:p w14:paraId="729A74DF" w14:textId="206C26FB" w:rsidR="00587CBE" w:rsidRPr="00BC00C3" w:rsidRDefault="00587CB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reply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4 weeks</w:t>
            </w:r>
            <w:r w:rsidR="0092357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92357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A8271C5" w14:textId="5F460DED" w:rsidR="005D0083" w:rsidRPr="00BC00C3" w:rsidRDefault="00587CB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retention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following Completion or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earlier termination of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contract, or</w:t>
            </w:r>
            <w:r w:rsidR="009324A5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following the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completion of any related works contract, whichever is later.</w:t>
            </w:r>
          </w:p>
          <w:p w14:paraId="3D08CAC5" w14:textId="13132FFE" w:rsidR="00587CBE" w:rsidRPr="00BC00C3" w:rsidRDefault="00587CB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following matters will be included in the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</w:rPr>
              <w:t>Early Warning Register</w:t>
            </w:r>
            <w:r w:rsidR="008307B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:</w:t>
            </w:r>
          </w:p>
          <w:p w14:paraId="1557B3C5" w14:textId="025D8FDD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0985BFD" w14:textId="44015C30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500DE76E" w14:textId="77777777" w:rsidR="008307B3" w:rsidRPr="00BC00C3" w:rsidRDefault="008307B3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0743DBA" w14:textId="352C8EE4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670EF72" w14:textId="49132CB7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759ED150" w14:textId="77777777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D0CF4A" w14:textId="05DC0443" w:rsidR="005D0083" w:rsidRPr="00BC00C3" w:rsidRDefault="005D0083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DAD3302" w14:textId="0E1AB547" w:rsidR="00CA2092" w:rsidRPr="00BC00C3" w:rsidRDefault="00CA2092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8AA77F" w14:textId="21FA7EC7" w:rsidR="00AC10F7" w:rsidRPr="00BC00C3" w:rsidRDefault="00AC10F7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A488FD3" w14:textId="5058FA79" w:rsidR="00193FB4" w:rsidRPr="00BC00C3" w:rsidRDefault="00193FB4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723CFD8E" w14:textId="5BE16F71" w:rsidR="00F86699" w:rsidRPr="00BC00C3" w:rsidRDefault="00F86699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Early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warning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meetings are to be held at intervals no longer than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4 weeks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unless otherwise agreed by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 Manager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and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14:paraId="3F1D3430" w14:textId="77777777" w:rsidR="00BF4556" w:rsidRPr="00BC00C3" w:rsidRDefault="00BF4556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AC3DEF" w:rsidRPr="00BC00C3" w14:paraId="6B9A38DE" w14:textId="77777777" w:rsidTr="00EF4CD1">
        <w:tc>
          <w:tcPr>
            <w:tcW w:w="2030" w:type="dxa"/>
          </w:tcPr>
          <w:p w14:paraId="5527FEE5" w14:textId="4F7A5A7C" w:rsidR="00AC3DEF" w:rsidRPr="00BC00C3" w:rsidRDefault="0078032B" w:rsidP="00F86699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2  </w:t>
            </w:r>
            <w:r w:rsidR="00AC3DEF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</w:t>
            </w:r>
            <w:r w:rsidR="00AC3DEF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main responsibili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CC026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ies</w:t>
            </w:r>
          </w:p>
        </w:tc>
        <w:tc>
          <w:tcPr>
            <w:tcW w:w="7212" w:type="dxa"/>
          </w:tcPr>
          <w:p w14:paraId="7A6A7287" w14:textId="23EE26E2" w:rsidR="00AC3DEF" w:rsidRPr="00BC00C3" w:rsidRDefault="00840535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minimum experience and qualifications of 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persons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are: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448"/>
              <w:gridCol w:w="1023"/>
              <w:gridCol w:w="2355"/>
              <w:gridCol w:w="1706"/>
            </w:tblGrid>
            <w:tr w:rsidR="00286AE0" w:rsidRPr="00BC00C3" w14:paraId="66EE53F1" w14:textId="77777777" w:rsidTr="0051701E">
              <w:trPr>
                <w:trHeight w:val="721"/>
              </w:trPr>
              <w:tc>
                <w:tcPr>
                  <w:tcW w:w="1292" w:type="dxa"/>
                </w:tcPr>
                <w:p w14:paraId="60B88EFD" w14:textId="48720D5B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 w:val="22"/>
                      <w:lang w:eastAsia="zh-HK"/>
                    </w:rPr>
                    <w:t xml:space="preserve">key </w:t>
                  </w:r>
                  <w:r w:rsidR="00F86699" w:rsidRPr="00BC00C3">
                    <w:rPr>
                      <w:rFonts w:ascii="Times New Roman" w:hAnsi="Times New Roman" w:cs="Times New Roman"/>
                      <w:b/>
                      <w:i/>
                      <w:kern w:val="0"/>
                      <w:sz w:val="22"/>
                      <w:lang w:eastAsia="zh-HK"/>
                    </w:rPr>
                    <w:t>persons</w:t>
                  </w:r>
                  <w:r w:rsidR="00F86699"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designation</w:t>
                  </w:r>
                </w:p>
              </w:tc>
              <w:tc>
                <w:tcPr>
                  <w:tcW w:w="977" w:type="dxa"/>
                </w:tcPr>
                <w:p w14:paraId="23527A1F" w14:textId="77777777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Staff category</w:t>
                  </w:r>
                </w:p>
              </w:tc>
              <w:tc>
                <w:tcPr>
                  <w:tcW w:w="2602" w:type="dxa"/>
                </w:tcPr>
                <w:p w14:paraId="2E23B48E" w14:textId="77777777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1796" w:type="dxa"/>
                </w:tcPr>
                <w:p w14:paraId="2AD27564" w14:textId="77777777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286AE0" w:rsidRPr="00BC00C3" w14:paraId="3115DEB5" w14:textId="77777777" w:rsidTr="0051701E">
              <w:tc>
                <w:tcPr>
                  <w:tcW w:w="1292" w:type="dxa"/>
                </w:tcPr>
                <w:p w14:paraId="601743DA" w14:textId="77777777" w:rsidR="0051701E" w:rsidRPr="00BC00C3" w:rsidRDefault="0051701E" w:rsidP="006D10F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Project Director</w:t>
                  </w:r>
                </w:p>
              </w:tc>
              <w:tc>
                <w:tcPr>
                  <w:tcW w:w="977" w:type="dxa"/>
                </w:tcPr>
                <w:p w14:paraId="7792F355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P/D</w:t>
                  </w:r>
                </w:p>
              </w:tc>
              <w:tc>
                <w:tcPr>
                  <w:tcW w:w="2602" w:type="dxa"/>
                </w:tcPr>
                <w:p w14:paraId="5B8E0EB8" w14:textId="77777777" w:rsidR="0051701E" w:rsidRPr="00BC00C3" w:rsidRDefault="0051701E" w:rsidP="0051701E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73D79902" w14:textId="5A79DD05" w:rsidR="00286AE0" w:rsidRPr="00BC00C3" w:rsidRDefault="0051701E" w:rsidP="00A30E79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D23CCA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professional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="00A4228A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:rsidRPr="00BC00C3" w14:paraId="351FA95D" w14:textId="77777777" w:rsidTr="0051701E">
              <w:tc>
                <w:tcPr>
                  <w:tcW w:w="1292" w:type="dxa"/>
                  <w:vMerge w:val="restart"/>
                </w:tcPr>
                <w:p w14:paraId="2F0D9EB2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Project Manager</w:t>
                  </w:r>
                </w:p>
              </w:tc>
              <w:tc>
                <w:tcPr>
                  <w:tcW w:w="977" w:type="dxa"/>
                  <w:vMerge w:val="restart"/>
                </w:tcPr>
                <w:p w14:paraId="388DDD71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CP</w:t>
                  </w:r>
                </w:p>
              </w:tc>
              <w:tc>
                <w:tcPr>
                  <w:tcW w:w="2602" w:type="dxa"/>
                </w:tcPr>
                <w:p w14:paraId="35751C88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68D45722" w14:textId="3473B418" w:rsidR="0051701E" w:rsidRPr="00BC00C3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4228A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:rsidRPr="00BC00C3" w14:paraId="75C1EC30" w14:textId="77777777" w:rsidTr="0051701E">
              <w:tc>
                <w:tcPr>
                  <w:tcW w:w="1292" w:type="dxa"/>
                  <w:vMerge/>
                </w:tcPr>
                <w:p w14:paraId="1AB131D9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vMerge/>
                </w:tcPr>
                <w:p w14:paraId="1AD21C3D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099211CD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 for specialist trades, such as geology, transport, environmental science or other trades where appropriate professional institutions are not commonly in existence</w:t>
                  </w:r>
                </w:p>
              </w:tc>
              <w:tc>
                <w:tcPr>
                  <w:tcW w:w="1796" w:type="dxa"/>
                </w:tcPr>
                <w:p w14:paraId="43C19D72" w14:textId="63290F44" w:rsidR="0051701E" w:rsidRPr="00BC00C3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="00A4228A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</w:t>
                  </w:r>
                </w:p>
              </w:tc>
            </w:tr>
            <w:tr w:rsidR="00286AE0" w:rsidRPr="00BC00C3" w14:paraId="0C68C173" w14:textId="77777777" w:rsidTr="0051701E">
              <w:tc>
                <w:tcPr>
                  <w:tcW w:w="1292" w:type="dxa"/>
                </w:tcPr>
                <w:p w14:paraId="2B8EDC1C" w14:textId="2D1BE18C" w:rsidR="0051701E" w:rsidRPr="00BC00C3" w:rsidRDefault="0051701E" w:rsidP="00F8669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Insert other </w:t>
                  </w:r>
                  <w:r w:rsidRPr="00BC00C3">
                    <w:rPr>
                      <w:rFonts w:ascii="Times-Roman" w:hAnsi="Times-Roman" w:cs="Times-Roman" w:hint="eastAsia"/>
                      <w:i/>
                      <w:kern w:val="0"/>
                      <w:sz w:val="22"/>
                      <w:lang w:eastAsia="zh-HK"/>
                    </w:rPr>
                    <w:t xml:space="preserve">key </w:t>
                  </w:r>
                  <w:r w:rsidR="00F86699" w:rsidRPr="00BC00C3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persons</w:t>
                  </w:r>
                  <w:r w:rsidR="00F86699"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if appropriate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977" w:type="dxa"/>
                </w:tcPr>
                <w:p w14:paraId="229EDC97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43814C18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796" w:type="dxa"/>
                </w:tcPr>
                <w:p w14:paraId="52511A3F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</w:tr>
          </w:tbl>
          <w:p w14:paraId="29D21519" w14:textId="21A87BF9" w:rsidR="0051701E" w:rsidRPr="00BC00C3" w:rsidRDefault="0051701E" w:rsidP="0051701E">
            <w:pPr>
              <w:pStyle w:val="ab"/>
              <w:autoSpaceDE w:val="0"/>
              <w:autoSpaceDN w:val="0"/>
              <w:adjustRightInd w:val="0"/>
              <w:spacing w:before="240" w:after="240"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Project Offices </w:t>
            </w:r>
            <w:r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 xml:space="preserve">shall amend the minimum requirements of experience and qualifications of the key </w:t>
            </w:r>
            <w:r w:rsidR="00F86699"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 xml:space="preserve">persons </w:t>
            </w:r>
            <w:r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>and the corresponding staff category to suit the project needs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5453CC1B" w14:textId="57A8B734" w:rsidR="007E79E3" w:rsidRPr="00BC00C3" w:rsidRDefault="00846CA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responsibilities of 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persons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include but not limited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to any responsibilities assigned to them in the Scope.</w:t>
            </w:r>
          </w:p>
          <w:p w14:paraId="7CBFF801" w14:textId="142CD8D4" w:rsidR="00F86699" w:rsidRPr="00BC00C3" w:rsidRDefault="00F86699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prepares forecasts of the total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expenses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at intervals no longer than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</w:tc>
      </w:tr>
      <w:tr w:rsidR="00A4228A" w:rsidRPr="00BC00C3" w14:paraId="482A6D17" w14:textId="77777777" w:rsidTr="00EF4CD1">
        <w:tc>
          <w:tcPr>
            <w:tcW w:w="2030" w:type="dxa"/>
          </w:tcPr>
          <w:p w14:paraId="16849C41" w14:textId="065662A5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to AACSB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786B29F9" w14:textId="77777777" w:rsidR="00A4228A" w:rsidRPr="00BC00C3" w:rsidRDefault="00A4228A" w:rsidP="00CC0260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12" w:type="dxa"/>
          </w:tcPr>
          <w:p w14:paraId="423636C9" w14:textId="77777777" w:rsidR="00A4228A" w:rsidRPr="00BC00C3" w:rsidRDefault="00A4228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minimum qualifications and experience requirements for each staff category are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65"/>
              <w:gridCol w:w="1370"/>
              <w:gridCol w:w="1565"/>
              <w:gridCol w:w="2232"/>
            </w:tblGrid>
            <w:tr w:rsidR="00A4228A" w:rsidRPr="00BC00C3" w14:paraId="261158CC" w14:textId="77777777" w:rsidTr="00A4228A">
              <w:trPr>
                <w:trHeight w:val="721"/>
                <w:tblHeader/>
              </w:trPr>
              <w:tc>
                <w:tcPr>
                  <w:tcW w:w="1316" w:type="dxa"/>
                </w:tcPr>
                <w:p w14:paraId="34E08447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S</w:t>
                  </w: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5" w:type="dxa"/>
                </w:tcPr>
                <w:p w14:paraId="243F67AB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1" w:type="dxa"/>
                </w:tcPr>
                <w:p w14:paraId="2F78D6BA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70" w:type="dxa"/>
                </w:tcPr>
                <w:p w14:paraId="49D25B9C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4228A" w:rsidRPr="00BC00C3" w14:paraId="3C5300A5" w14:textId="77777777" w:rsidTr="00A4228A">
              <w:tc>
                <w:tcPr>
                  <w:tcW w:w="1316" w:type="dxa"/>
                </w:tcPr>
                <w:p w14:paraId="02885DE2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5" w:type="dxa"/>
                </w:tcPr>
                <w:p w14:paraId="44865D6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71BAEC8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70" w:type="dxa"/>
                </w:tcPr>
                <w:p w14:paraId="2B10BDE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BC00C3" w14:paraId="14E3AD0E" w14:textId="77777777" w:rsidTr="00A4228A">
              <w:tc>
                <w:tcPr>
                  <w:tcW w:w="1316" w:type="dxa"/>
                  <w:vMerge w:val="restart"/>
                </w:tcPr>
                <w:p w14:paraId="574C81B9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Chief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1375" w:type="dxa"/>
                </w:tcPr>
                <w:p w14:paraId="2D19707F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43FD8D41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7120DDA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BC00C3" w14:paraId="25BC4148" w14:textId="77777777" w:rsidTr="00A4228A">
              <w:tc>
                <w:tcPr>
                  <w:tcW w:w="1316" w:type="dxa"/>
                  <w:vMerge/>
                </w:tcPr>
                <w:p w14:paraId="7D72A8D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32C4D14C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39E0E4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2196801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4228A" w:rsidRPr="00BC00C3" w14:paraId="4EDDFAC4" w14:textId="77777777" w:rsidTr="00A4228A">
              <w:tc>
                <w:tcPr>
                  <w:tcW w:w="1316" w:type="dxa"/>
                  <w:vMerge w:val="restart"/>
                </w:tcPr>
                <w:p w14:paraId="42211B9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  <w:p w14:paraId="0B2CE8D9" w14:textId="3CE60451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BC00C3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54ED70A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3407636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1A7D2AC1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BC00C3" w14:paraId="3977F3E4" w14:textId="77777777" w:rsidTr="00A4228A">
              <w:tc>
                <w:tcPr>
                  <w:tcW w:w="1316" w:type="dxa"/>
                  <w:vMerge/>
                </w:tcPr>
                <w:p w14:paraId="34EA041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10AB22B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05EDFAF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discipline </w:t>
                  </w:r>
                </w:p>
              </w:tc>
              <w:tc>
                <w:tcPr>
                  <w:tcW w:w="2270" w:type="dxa"/>
                </w:tcPr>
                <w:p w14:paraId="22B7E7F6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1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specialist trades, such as geology, transport, environmental science or other trades where appropriate professional institutions are not commonly in existence</w:t>
                  </w:r>
                </w:p>
                <w:p w14:paraId="044A825E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12 years relevant post-academic qualification experience for other cases (see Note 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4228A" w:rsidRPr="00BC00C3" w14:paraId="1324A1B8" w14:textId="77777777" w:rsidTr="00A4228A">
              <w:tc>
                <w:tcPr>
                  <w:tcW w:w="1316" w:type="dxa"/>
                  <w:vMerge w:val="restart"/>
                </w:tcPr>
                <w:p w14:paraId="49D43DF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  <w:p w14:paraId="6E59A875" w14:textId="040544B6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BC00C3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00A0832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28D3F8FC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6703AD84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4228A" w:rsidRPr="00BC00C3" w14:paraId="29BA57F8" w14:textId="77777777" w:rsidTr="00A4228A">
              <w:tc>
                <w:tcPr>
                  <w:tcW w:w="1316" w:type="dxa"/>
                  <w:vMerge/>
                </w:tcPr>
                <w:p w14:paraId="7F5CDC4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5" w:type="dxa"/>
                </w:tcPr>
                <w:p w14:paraId="287B276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7A32FE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6A724F97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  <w:p w14:paraId="3E645269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7 years relevant post-academic qualification experience for other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cases (see Note 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Z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4228A" w:rsidRPr="00BC00C3" w14:paraId="307ABE18" w14:textId="77777777" w:rsidTr="00A4228A">
              <w:tc>
                <w:tcPr>
                  <w:tcW w:w="1316" w:type="dxa"/>
                </w:tcPr>
                <w:p w14:paraId="6CCD860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Assistant Professional (AP)</w:t>
                  </w:r>
                </w:p>
              </w:tc>
              <w:tc>
                <w:tcPr>
                  <w:tcW w:w="1375" w:type="dxa"/>
                </w:tcPr>
                <w:p w14:paraId="239CB36F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D9C75F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University degree or equivalent in an appropriate discipline</w:t>
                  </w:r>
                </w:p>
              </w:tc>
              <w:tc>
                <w:tcPr>
                  <w:tcW w:w="2270" w:type="dxa"/>
                </w:tcPr>
                <w:p w14:paraId="0666CAB2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  <w:tr w:rsidR="00A4228A" w:rsidRPr="00BC00C3" w14:paraId="26C06D47" w14:textId="77777777" w:rsidTr="00A4228A">
              <w:tc>
                <w:tcPr>
                  <w:tcW w:w="1316" w:type="dxa"/>
                </w:tcPr>
                <w:p w14:paraId="6FDB77B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 (T)</w:t>
                  </w:r>
                </w:p>
              </w:tc>
              <w:tc>
                <w:tcPr>
                  <w:tcW w:w="1375" w:type="dxa"/>
                </w:tcPr>
                <w:p w14:paraId="518D390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31D23B6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70" w:type="dxa"/>
                </w:tcPr>
                <w:p w14:paraId="693EBC08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3F2D05A0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D3D93E2" w14:textId="77777777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Senior Professional (SP) for such cases shall not be more than 30% of the weighted manpower input of SP deployed for the consultancy services.</w:t>
            </w:r>
          </w:p>
          <w:p w14:paraId="7E5F06E3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1E981EBD" w14:textId="77777777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Professional (P) for such cases shall not be more than 30% of the weighted manpower input of P deployed for the consultancy services.</w:t>
            </w:r>
          </w:p>
          <w:p w14:paraId="5787CAA7" w14:textId="2D0AECFF" w:rsidR="00A4228A" w:rsidRPr="00BC00C3" w:rsidRDefault="00A30E79" w:rsidP="00A30E79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b/>
                <w:sz w:val="23"/>
                <w:szCs w:val="23"/>
              </w:rPr>
            </w:pPr>
            <w:r w:rsidRPr="00BC00C3">
              <w:rPr>
                <w:rFonts w:hint="eastAsia"/>
                <w:b/>
                <w:sz w:val="23"/>
                <w:szCs w:val="23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Project office shall</w:t>
            </w:r>
            <w:r w:rsidR="00A4228A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insert Table 1A if SP/P in architectural discipline will be involved in the </w:t>
            </w:r>
            <w:r w:rsidR="0043316B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agreement</w:t>
            </w:r>
            <w:r w:rsidR="006466C8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.</w:t>
            </w:r>
            <w:r w:rsidRPr="00BC00C3">
              <w:rPr>
                <w:rFonts w:hint="eastAsia"/>
                <w:b/>
                <w:sz w:val="23"/>
                <w:szCs w:val="23"/>
              </w:rPr>
              <w:t>]</w:t>
            </w:r>
          </w:p>
          <w:p w14:paraId="6F07E29C" w14:textId="77777777" w:rsidR="006466C8" w:rsidRPr="00BC00C3" w:rsidRDefault="006466C8" w:rsidP="00A30E79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 Delete as appropriate</w:t>
            </w:r>
          </w:p>
          <w:p w14:paraId="4CDFFE45" w14:textId="76F9FA65" w:rsidR="00854015" w:rsidRPr="00BC00C3" w:rsidRDefault="00854015" w:rsidP="00854015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</w:tc>
      </w:tr>
      <w:tr w:rsidR="00A4228A" w:rsidRPr="00BC00C3" w14:paraId="3F420D82" w14:textId="77777777" w:rsidTr="00EF4CD1">
        <w:tc>
          <w:tcPr>
            <w:tcW w:w="2030" w:type="dxa"/>
          </w:tcPr>
          <w:p w14:paraId="1EA7E4E6" w14:textId="7E0910FF" w:rsidR="00A4228A" w:rsidRPr="00BC00C3" w:rsidRDefault="00A4228A" w:rsidP="006A6B12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for EACSB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12" w:type="dxa"/>
          </w:tcPr>
          <w:p w14:paraId="2A05015B" w14:textId="77777777" w:rsidR="00A4228A" w:rsidRPr="00BC00C3" w:rsidRDefault="00A4228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minimum qualifications and experience requirements for each staff category are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04"/>
              <w:gridCol w:w="1376"/>
              <w:gridCol w:w="1573"/>
              <w:gridCol w:w="2279"/>
            </w:tblGrid>
            <w:tr w:rsidR="00A30E79" w:rsidRPr="00BC00C3" w14:paraId="13180983" w14:textId="77777777" w:rsidTr="001254FE">
              <w:trPr>
                <w:trHeight w:val="721"/>
                <w:tblHeader/>
              </w:trPr>
              <w:tc>
                <w:tcPr>
                  <w:tcW w:w="1304" w:type="dxa"/>
                </w:tcPr>
                <w:p w14:paraId="1D11C392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S</w:t>
                  </w: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7" w:type="dxa"/>
                </w:tcPr>
                <w:p w14:paraId="4D8884C4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4" w:type="dxa"/>
                </w:tcPr>
                <w:p w14:paraId="095A2D0C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85" w:type="dxa"/>
                </w:tcPr>
                <w:p w14:paraId="637ED0AB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30E79" w:rsidRPr="00BC00C3" w14:paraId="3ABC444F" w14:textId="77777777" w:rsidTr="001254FE">
              <w:tc>
                <w:tcPr>
                  <w:tcW w:w="1304" w:type="dxa"/>
                </w:tcPr>
                <w:p w14:paraId="1C31B4D1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7" w:type="dxa"/>
                </w:tcPr>
                <w:p w14:paraId="39F281A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2765BC31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85" w:type="dxa"/>
                </w:tcPr>
                <w:p w14:paraId="04F15E53" w14:textId="332016C2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BC00C3" w14:paraId="5BD2AC91" w14:textId="77777777" w:rsidTr="001254FE">
              <w:tc>
                <w:tcPr>
                  <w:tcW w:w="1304" w:type="dxa"/>
                  <w:vMerge w:val="restart"/>
                </w:tcPr>
                <w:p w14:paraId="6395605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Chief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1377" w:type="dxa"/>
                </w:tcPr>
                <w:p w14:paraId="749DDB0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66E93559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2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1BB07705" w14:textId="50346F8F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BC00C3" w14:paraId="18306198" w14:textId="77777777" w:rsidTr="001254FE">
              <w:tc>
                <w:tcPr>
                  <w:tcW w:w="1304" w:type="dxa"/>
                  <w:vMerge/>
                </w:tcPr>
                <w:p w14:paraId="3C3327E5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118E414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96B066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39E16D71" w14:textId="2B96C8C3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30E79" w:rsidRPr="00BC00C3" w14:paraId="1568F989" w14:textId="77777777" w:rsidTr="001254FE">
              <w:tc>
                <w:tcPr>
                  <w:tcW w:w="1304" w:type="dxa"/>
                  <w:vMerge w:val="restart"/>
                </w:tcPr>
                <w:p w14:paraId="131CBA05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</w:tc>
              <w:tc>
                <w:tcPr>
                  <w:tcW w:w="1377" w:type="dxa"/>
                </w:tcPr>
                <w:p w14:paraId="5019155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6D54043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B33985D" w14:textId="0C823782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BC00C3" w14:paraId="7157DA48" w14:textId="77777777" w:rsidTr="001254FE">
              <w:tc>
                <w:tcPr>
                  <w:tcW w:w="1304" w:type="dxa"/>
                  <w:vMerge/>
                </w:tcPr>
                <w:p w14:paraId="7739B6C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7C25474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3D2D6DE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12DE066C" w14:textId="673BF2F3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6AA905FE" w14:textId="33021AA2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12 years relevant post-</w:t>
                  </w:r>
                  <w:r w:rsidR="00A30E79"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academic 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qualification experience for other 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cases (Route 1) (see Note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30E79" w:rsidRPr="00BC00C3" w14:paraId="707E9413" w14:textId="77777777" w:rsidTr="001254FE">
              <w:tc>
                <w:tcPr>
                  <w:tcW w:w="1304" w:type="dxa"/>
                  <w:vMerge w:val="restart"/>
                </w:tcPr>
                <w:p w14:paraId="525DE368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1377" w:type="dxa"/>
                </w:tcPr>
                <w:p w14:paraId="76E9F24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08019F4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14789CF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30E79" w:rsidRPr="00BC00C3" w14:paraId="5D0823B1" w14:textId="77777777" w:rsidTr="001254FE">
              <w:tc>
                <w:tcPr>
                  <w:tcW w:w="1304" w:type="dxa"/>
                  <w:vMerge/>
                </w:tcPr>
                <w:p w14:paraId="4303A0D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D3EA01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6690647A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95" w:hanging="32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</w:t>
                  </w:r>
                </w:p>
              </w:tc>
              <w:tc>
                <w:tcPr>
                  <w:tcW w:w="2285" w:type="dxa"/>
                </w:tcPr>
                <w:p w14:paraId="4C6B7928" w14:textId="03F852D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5213CF64" w14:textId="09445B6D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7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other cases (Route 1) (see Note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Y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30E79" w:rsidRPr="00BC00C3" w14:paraId="28304A70" w14:textId="77777777" w:rsidTr="001254FE">
              <w:tc>
                <w:tcPr>
                  <w:tcW w:w="1304" w:type="dxa"/>
                  <w:vMerge/>
                </w:tcPr>
                <w:p w14:paraId="1C4E1A8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B5BEBE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076E939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26" w:hanging="283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University degree or equivalent in other disciplines (i.e. disciplines not covered in Part A above)</w:t>
                  </w:r>
                </w:p>
              </w:tc>
              <w:tc>
                <w:tcPr>
                  <w:tcW w:w="2285" w:type="dxa"/>
                </w:tcPr>
                <w:p w14:paraId="3CDDE894" w14:textId="6EFF8386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7 years post-</w:t>
                  </w:r>
                  <w:r w:rsidR="00A30E79"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academic </w:t>
                  </w: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qualification experience in project coordination and/or executive support (Route 2) (see Note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Z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)</w:t>
                  </w:r>
                </w:p>
              </w:tc>
            </w:tr>
            <w:tr w:rsidR="00A30E79" w:rsidRPr="00BC00C3" w14:paraId="7F5572F4" w14:textId="77777777" w:rsidTr="001254FE">
              <w:tc>
                <w:tcPr>
                  <w:tcW w:w="1304" w:type="dxa"/>
                </w:tcPr>
                <w:p w14:paraId="5FA467E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Assistant Professional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lastRenderedPageBreak/>
                    <w:t>(AP)</w:t>
                  </w:r>
                </w:p>
              </w:tc>
              <w:tc>
                <w:tcPr>
                  <w:tcW w:w="1377" w:type="dxa"/>
                </w:tcPr>
                <w:p w14:paraId="4132F21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Academic Route</w:t>
                  </w:r>
                </w:p>
              </w:tc>
              <w:tc>
                <w:tcPr>
                  <w:tcW w:w="1574" w:type="dxa"/>
                </w:tcPr>
                <w:p w14:paraId="5A7F43A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University degree or 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equivalent in an appropriate discipline</w:t>
                  </w:r>
                </w:p>
              </w:tc>
              <w:tc>
                <w:tcPr>
                  <w:tcW w:w="2285" w:type="dxa"/>
                </w:tcPr>
                <w:p w14:paraId="5F529CC7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No additional requirement</w:t>
                  </w:r>
                </w:p>
              </w:tc>
            </w:tr>
            <w:tr w:rsidR="00A30E79" w:rsidRPr="00BC00C3" w14:paraId="343AD4BB" w14:textId="77777777" w:rsidTr="001254FE">
              <w:tc>
                <w:tcPr>
                  <w:tcW w:w="1304" w:type="dxa"/>
                </w:tcPr>
                <w:p w14:paraId="0C27F3B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(T)</w:t>
                  </w:r>
                </w:p>
              </w:tc>
              <w:tc>
                <w:tcPr>
                  <w:tcW w:w="1377" w:type="dxa"/>
                </w:tcPr>
                <w:p w14:paraId="73BDEE6C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5870ACD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85" w:type="dxa"/>
                </w:tcPr>
                <w:p w14:paraId="75A41EB4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4FFFCECB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23AD18D1" w14:textId="77777777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total manpower input of Senior Professional (SP) and Professional (P) for the Route 1 shall not be more than 30% of the weighted total manpower input of SP and P deployed for the consultancy services.</w:t>
            </w:r>
          </w:p>
          <w:p w14:paraId="429DBFF3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8D9A5B2" w14:textId="35C98828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 for the Route 2 shall not be more than 10% of the weighted manpower input of P deployed for the consultancy services.</w:t>
            </w:r>
          </w:p>
          <w:p w14:paraId="10B65E08" w14:textId="77777777" w:rsidR="00A4228A" w:rsidRPr="00BC00C3" w:rsidRDefault="00A4228A" w:rsidP="0043316B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6D10FA" w:rsidRPr="00BC00C3" w14:paraId="0A8AB507" w14:textId="77777777" w:rsidTr="00EF4CD1">
        <w:tc>
          <w:tcPr>
            <w:tcW w:w="2030" w:type="dxa"/>
          </w:tcPr>
          <w:p w14:paraId="640CFB55" w14:textId="77777777" w:rsidR="006D10FA" w:rsidRPr="00BC00C3" w:rsidRDefault="006D10FA" w:rsidP="006D10F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3  Time</w:t>
            </w:r>
          </w:p>
        </w:tc>
        <w:tc>
          <w:tcPr>
            <w:tcW w:w="7212" w:type="dxa"/>
          </w:tcPr>
          <w:p w14:paraId="6112D42D" w14:textId="135784B0" w:rsidR="006D10FA" w:rsidRPr="00BC00C3" w:rsidRDefault="006D10F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starting date </w:t>
            </w:r>
            <w:r w:rsidR="00EE5F41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is the date which is within</w:t>
            </w:r>
            <w:r w:rsidR="0051701E" w:rsidRPr="00BC00C3">
              <w:rPr>
                <w:sz w:val="23"/>
                <w:szCs w:val="23"/>
              </w:rPr>
              <w:t>【</w:t>
            </w:r>
            <w:r w:rsidR="00DF1C0C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EE5F41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BC00C3">
              <w:rPr>
                <w:sz w:val="23"/>
                <w:szCs w:val="23"/>
              </w:rPr>
              <w:t>】</w:t>
            </w:r>
            <w:r w:rsidR="00EE5F41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from the Contract Date and as notified by</w:t>
            </w:r>
            <w:r w:rsidR="00EE5F41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Client</w:t>
            </w:r>
            <w:r w:rsidR="00F86699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after the </w:t>
            </w:r>
            <w:r w:rsidR="00F86699"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Client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’</w:t>
            </w:r>
            <w:r w:rsidR="00F86699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 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written notification to the </w:t>
            </w:r>
            <w:r w:rsidR="00EE5F41" w:rsidRPr="00BC00C3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having been selected for the award of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the</w:t>
            </w:r>
            <w:r w:rsidR="00F86699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contract</w:t>
            </w:r>
            <w:r w:rsidR="00431164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402A3FB6" w14:textId="5E3BEBCC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closing date for proposal submission</w:t>
            </w: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 is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Italic" w:hAnsi="Times-Italic" w:cs="Times-Italic"/>
                <w:iCs/>
                <w:kern w:val="0"/>
                <w:szCs w:val="24"/>
                <w:lang w:eastAsia="zh-HK"/>
              </w:rPr>
              <w:t>insert tender closing date.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hint="eastAsia"/>
                <w:sz w:val="23"/>
                <w:szCs w:val="23"/>
              </w:rPr>
              <w:t>.</w:t>
            </w:r>
          </w:p>
          <w:p w14:paraId="2A62BC8F" w14:textId="10507C65" w:rsidR="00431164" w:rsidRPr="00BC00C3" w:rsidRDefault="00431164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</w:rPr>
              <w:t>period after the Contract Date within which the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to submit a first programme for acceptance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51701E" w:rsidRPr="00BC00C3">
              <w:rPr>
                <w:sz w:val="23"/>
                <w:szCs w:val="23"/>
              </w:rPr>
              <w:t>【</w:t>
            </w:r>
            <w:r w:rsidR="007E79E3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7E79E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8E8773E" w14:textId="4BD4CCBD" w:rsidR="00431164" w:rsidRPr="00BC00C3" w:rsidRDefault="00431164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submits revised programmes for acceptance at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intervals no longer than</w:t>
            </w:r>
            <w:r w:rsidR="00AB057C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7E79E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7E79E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79334F53" w14:textId="4FEEE48A" w:rsidR="00431164" w:rsidRPr="00BC00C3" w:rsidRDefault="00431164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dates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and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conditions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to be met are as set out in </w:t>
            </w:r>
            <w:r w:rsidR="00CA2092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lause</w:t>
            </w:r>
            <w:r w:rsidR="00AB057C" w:rsidRPr="00BC00C3">
              <w:rPr>
                <w:sz w:val="23"/>
                <w:szCs w:val="23"/>
              </w:rPr>
              <w:t>【</w:t>
            </w:r>
            <w:r w:rsidR="00CA393A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of the </w:t>
            </w:r>
            <w:r w:rsidRPr="00BC00C3">
              <w:rPr>
                <w:rFonts w:ascii="Times-Italic" w:hAnsi="Times-Italic" w:cs="Times-Italic"/>
                <w:iCs/>
                <w:kern w:val="0"/>
                <w:szCs w:val="24"/>
              </w:rPr>
              <w:t>Scope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.</w:t>
            </w:r>
          </w:p>
          <w:p w14:paraId="40772022" w14:textId="55387737" w:rsidR="00DF1C0C" w:rsidRPr="00BC00C3" w:rsidRDefault="00DF1C0C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completion date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for the whole of the </w:t>
            </w:r>
            <w:r w:rsidR="00F86699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  <w:lang w:eastAsia="zh-HK"/>
              </w:rPr>
              <w:t>service</w:t>
            </w:r>
            <w:r w:rsidR="00F86699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is </w:t>
            </w:r>
            <w:r w:rsidR="00093B85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date of</w:t>
            </w:r>
            <w:r w:rsidR="00AB057C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XX months 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  <w:t>–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after the </w:t>
            </w:r>
            <w:r w:rsidRPr="00BC00C3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starting date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</w:p>
          <w:p w14:paraId="11B3CFE8" w14:textId="77777777" w:rsidR="00677FEF" w:rsidRPr="00BC00C3" w:rsidRDefault="00677FEF" w:rsidP="00677F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  <w:p w14:paraId="3518914B" w14:textId="7DF095E8" w:rsidR="006A6B12" w:rsidRPr="00BC00C3" w:rsidRDefault="006A6B12" w:rsidP="00677F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:rsidRPr="00BC00C3" w14:paraId="36D5465A" w14:textId="77777777" w:rsidTr="00EF4CD1">
        <w:tc>
          <w:tcPr>
            <w:tcW w:w="2030" w:type="dxa"/>
          </w:tcPr>
          <w:p w14:paraId="064F8BAA" w14:textId="10112551" w:rsidR="00677FEF" w:rsidRPr="00BC00C3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4  Quality</w:t>
            </w:r>
            <w:r w:rsidR="00124565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management</w:t>
            </w:r>
          </w:p>
        </w:tc>
        <w:tc>
          <w:tcPr>
            <w:tcW w:w="7212" w:type="dxa"/>
          </w:tcPr>
          <w:p w14:paraId="34AD9C20" w14:textId="44360D05" w:rsidR="00677FEF" w:rsidRPr="00BC00C3" w:rsidRDefault="00677F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The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 xml:space="preserve"> period after the Contract Date within which the </w:t>
            </w:r>
            <w:r w:rsidR="00C81E89" w:rsidRPr="00BC00C3">
              <w:rPr>
                <w:rFonts w:ascii="Times-Roman" w:hAnsi="Times-Roman" w:cs="Times-Roman"/>
                <w:i/>
                <w:kern w:val="0"/>
                <w:szCs w:val="24"/>
              </w:rPr>
              <w:t>Consultant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 xml:space="preserve"> is to submit a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quality policy statement and quality plan 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BC00C3">
              <w:rPr>
                <w:sz w:val="23"/>
                <w:szCs w:val="23"/>
              </w:rPr>
              <w:t>【</w:t>
            </w:r>
            <w:r w:rsidR="006D4100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6D4100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034B4747" w14:textId="7A06AA82" w:rsidR="00677FEF" w:rsidRPr="00BC00C3" w:rsidRDefault="00677F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The</w:t>
            </w:r>
            <w:r w:rsidR="00EF4CD1" w:rsidRPr="00BC00C3">
              <w:rPr>
                <w:rFonts w:ascii="Times-Roman" w:hAnsi="Times-Roman" w:cs="Times-Roman"/>
                <w:kern w:val="0"/>
                <w:szCs w:val="24"/>
              </w:rPr>
              <w:t xml:space="preserve"> period between Completion of the whole of the </w:t>
            </w:r>
            <w:r w:rsidR="00EF4CD1" w:rsidRPr="00BC00C3">
              <w:rPr>
                <w:rFonts w:ascii="Times-Roman" w:hAnsi="Times-Roman" w:cs="Times-Roman"/>
                <w:i/>
                <w:kern w:val="0"/>
                <w:szCs w:val="24"/>
              </w:rPr>
              <w:t>service</w:t>
            </w:r>
            <w:r w:rsidR="00EF4CD1" w:rsidRPr="00BC00C3">
              <w:rPr>
                <w:rFonts w:ascii="Times-Roman" w:hAnsi="Times-Roman" w:cs="Times-Roman"/>
                <w:kern w:val="0"/>
                <w:szCs w:val="24"/>
              </w:rPr>
              <w:t xml:space="preserve"> and the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defects date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BC00C3">
              <w:rPr>
                <w:sz w:val="23"/>
                <w:szCs w:val="23"/>
              </w:rPr>
              <w:t>【</w:t>
            </w:r>
            <w:r w:rsidR="005E580F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12 months</w:t>
            </w:r>
            <w:r w:rsidR="006D4100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79FA257D" w14:textId="77777777" w:rsidR="005E580F" w:rsidRPr="00BC00C3" w:rsidRDefault="005E580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defect correction period</w:t>
            </w: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 is</w:t>
            </w:r>
            <w:r w:rsidR="00AB057C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12 weeks 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0C7D1D2F" w14:textId="77777777" w:rsidR="0087096B" w:rsidRPr="00BC00C3" w:rsidRDefault="0087096B" w:rsidP="00870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:rsidRPr="00BC00C3" w14:paraId="30173800" w14:textId="77777777" w:rsidTr="00EF4CD1">
        <w:tc>
          <w:tcPr>
            <w:tcW w:w="2030" w:type="dxa"/>
          </w:tcPr>
          <w:p w14:paraId="2EF8BFF7" w14:textId="77777777" w:rsidR="00677FEF" w:rsidRPr="00BC00C3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5  Payment</w:t>
            </w:r>
          </w:p>
        </w:tc>
        <w:tc>
          <w:tcPr>
            <w:tcW w:w="7212" w:type="dxa"/>
          </w:tcPr>
          <w:p w14:paraId="17E93555" w14:textId="77777777" w:rsidR="00677FEF" w:rsidRPr="00BC00C3" w:rsidRDefault="00677F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assessment interval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BC00C3">
              <w:rPr>
                <w:sz w:val="23"/>
                <w:szCs w:val="23"/>
              </w:rPr>
              <w:t>【</w:t>
            </w:r>
            <w:r w:rsidR="008C2FED" w:rsidRPr="00BC00C3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="008C2FED" w:rsidRPr="00BC00C3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8C2FE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8C2FED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68AFC61C" w14:textId="6CC836D5" w:rsidR="007D6857" w:rsidRPr="00BC00C3" w:rsidRDefault="007D6857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currency of </w:t>
            </w:r>
            <w:r w:rsidR="00EF4CD1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Hong Kong Dollar.</w:t>
            </w:r>
          </w:p>
          <w:p w14:paraId="3092877E" w14:textId="0CBBA717" w:rsidR="00335A88" w:rsidRPr="00BC00C3" w:rsidRDefault="007D6857" w:rsidP="00BD2A71">
            <w:pPr>
              <w:pStyle w:val="ab"/>
              <w:autoSpaceDE w:val="0"/>
              <w:autoSpaceDN w:val="0"/>
              <w:adjustRightInd w:val="0"/>
              <w:spacing w:before="240" w:after="240"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interest rate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a rate equal to one percent below the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judgment debt rate prescribed from time to time by the Rules of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the High Court (Chapter 4 of Laws of Hong Kong).</w:t>
            </w:r>
          </w:p>
          <w:p w14:paraId="0064C9EA" w14:textId="1605DC60" w:rsidR="007D6857" w:rsidRPr="00BC00C3" w:rsidRDefault="00F71ED2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expenses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stated by the </w:t>
            </w:r>
            <w:r w:rsidR="00EF4CD1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Client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are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costs which the </w:t>
            </w:r>
            <w:r w:rsidRPr="00BC00C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Consultant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necessarily and 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reasonably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incurs with third parties in respect of the following:</w:t>
            </w:r>
          </w:p>
          <w:p w14:paraId="35A2C105" w14:textId="79E3F922" w:rsidR="00F71ED2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the cost of small scale site investigation works or survey with laboratory and field tests and other special investigations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accepted by the </w:t>
            </w:r>
            <w:r w:rsidR="00EF4CD1"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Service Manager</w:t>
            </w:r>
          </w:p>
          <w:p w14:paraId="3FD39A56" w14:textId="66E7F70F" w:rsidR="00742F81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fees and expenses of specialists employed with the </w:t>
            </w:r>
            <w:r w:rsidR="00BB729D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acceptance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of the </w:t>
            </w:r>
            <w:r w:rsidR="00EF4CD1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 Manager</w:t>
            </w:r>
            <w:r w:rsidR="00EF4CD1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for inspection of works processes and the testing of work or plant and the testing and analysis of materials 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Delete if not appropriate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33D49BFA" w14:textId="77777777" w:rsidR="00742F81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cost of </w:t>
            </w:r>
            <w:r w:rsidR="00BB729D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accepted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provision of the following computer facilities 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Give the details/Delete if not appropriate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7E708B46" w14:textId="7A1316AD" w:rsidR="00335A88" w:rsidRPr="00BC00C3" w:rsidRDefault="00E654DA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cost of a</w:t>
            </w:r>
            <w:r w:rsidR="00335A8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dvertisement for the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recruitment </w:t>
            </w:r>
            <w:r w:rsidR="00335A8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335A8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Resident Site Staff</w:t>
            </w:r>
            <w:r w:rsidR="0022010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(</w:t>
            </w:r>
            <w:r w:rsidR="00BE4715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ACC </w:t>
            </w:r>
            <w:r w:rsidR="0088247B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22010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lause </w:t>
            </w:r>
            <w:r w:rsidR="00C92363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C2(C)</w:t>
            </w:r>
            <w:r w:rsidR="0022010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)</w:t>
            </w:r>
          </w:p>
          <w:p w14:paraId="3E9C0B3E" w14:textId="77777777" w:rsidR="000B131B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03682B75" w14:textId="5482651C" w:rsidR="00070D81" w:rsidRPr="00BC00C3" w:rsidRDefault="00070D81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EF4CD1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 Manager</w:t>
            </w:r>
            <w:r w:rsidR="00EF4CD1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 w:rsidR="00EF4CD1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s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acceptance needs to be obtained on the proposal before committing the </w:t>
            </w:r>
            <w:r w:rsidRPr="00BC00C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expenses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14:paraId="42AF0328" w14:textId="392F2E70" w:rsidR="0043316B" w:rsidRPr="00BC00C3" w:rsidRDefault="0043316B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For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consultancy agreement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not involving employment of Resident Site Staff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4E57EA7D" w14:textId="2515A69E" w:rsidR="00335A88" w:rsidRPr="00BC00C3" w:rsidRDefault="00335A88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(Note: </w:t>
            </w:r>
            <w:r w:rsidR="00184214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ll other costs, expenses or similar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of any nature incurred to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 xml:space="preserve">Provide the </w:t>
            </w:r>
            <w:r w:rsidR="00EF4CD1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Service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which are not listed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EF4CD1" w:rsidRPr="00BC00C3">
              <w:rPr>
                <w:rFonts w:hint="eastAsia"/>
                <w:sz w:val="23"/>
                <w:szCs w:val="23"/>
              </w:rPr>
              <w:t xml:space="preserve"> </w:t>
            </w:r>
            <w:r w:rsidR="00184214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tendered total of the Prices</w:t>
            </w:r>
            <w:r w:rsidR="00433DCB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25B39FDF" w14:textId="310BFE39" w:rsidR="0043316B" w:rsidRPr="00BC00C3" w:rsidRDefault="0043316B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For consultanc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y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 xml:space="preserve"> agreement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involving employment of Resident Site Staff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1DCBA616" w14:textId="2C28AC22" w:rsidR="00184214" w:rsidRPr="00BC00C3" w:rsidRDefault="00184214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(Note: With the exception of amounts the 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is entitled to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be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reimbursed in respect of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employment of R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esident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ite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taff pursuant to </w:t>
            </w:r>
            <w:r w:rsidR="00BE4715">
              <w:rPr>
                <w:rFonts w:ascii="Times New Roman" w:hAnsi="Times New Roman" w:cs="Times New Roman"/>
                <w:kern w:val="0"/>
                <w:szCs w:val="24"/>
              </w:rPr>
              <w:t>ACC C</w:t>
            </w:r>
            <w:r w:rsidR="005B019A" w:rsidRPr="00BC00C3">
              <w:rPr>
                <w:rFonts w:ascii="Times New Roman" w:hAnsi="Times New Roman" w:cs="Times New Roman"/>
                <w:kern w:val="0"/>
                <w:szCs w:val="24"/>
              </w:rPr>
              <w:t>lause C2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,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all other costs, expenses or similar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of any nature incurred to Provide the </w:t>
            </w:r>
            <w:r w:rsidR="00EF4CD1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Service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which are not listed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EF4CD1" w:rsidRPr="00BC00C3">
              <w:rPr>
                <w:rFonts w:hint="eastAsia"/>
                <w:sz w:val="23"/>
                <w:szCs w:val="23"/>
              </w:rPr>
              <w:t xml:space="preserve"> </w:t>
            </w:r>
            <w:r w:rsidR="004506D8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tendered total of the Prices or </w:t>
            </w:r>
            <w:r w:rsidR="004506D8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5B019A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RSS</w:t>
            </w:r>
            <w:r w:rsidR="004506D8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on-cost rates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6C8E7479" w14:textId="39B47D1D" w:rsidR="00F71ED2" w:rsidRPr="00BC00C3" w:rsidRDefault="00F71ED2" w:rsidP="00A74657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A33311" w:rsidRPr="00BC00C3" w14:paraId="4B49A1F8" w14:textId="77777777" w:rsidTr="00EF4CD1">
        <w:tc>
          <w:tcPr>
            <w:tcW w:w="2030" w:type="dxa"/>
          </w:tcPr>
          <w:p w14:paraId="0CB7BC8B" w14:textId="30658AEE" w:rsidR="00EF4CD1" w:rsidRPr="00BC00C3" w:rsidRDefault="00A33311" w:rsidP="00A33311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6</w:t>
            </w:r>
            <w:r w:rsidR="00EF4CD1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Compensation event</w:t>
            </w:r>
          </w:p>
        </w:tc>
        <w:tc>
          <w:tcPr>
            <w:tcW w:w="7212" w:type="dxa"/>
          </w:tcPr>
          <w:p w14:paraId="7FC8D877" w14:textId="466744B4" w:rsidR="00EF4CD1" w:rsidRPr="00BC00C3" w:rsidRDefault="00A30585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 xml:space="preserve">This is / </w:t>
            </w:r>
            <w:r w:rsidR="00A33311" w:rsidRPr="00BC00C3">
              <w:rPr>
                <w:rFonts w:ascii="Times New Roman" w:hAnsi="Times New Roman" w:cs="Times New Roman" w:hint="eastAsia"/>
                <w:iCs/>
                <w:kern w:val="0"/>
                <w:szCs w:val="24"/>
              </w:rPr>
              <w:t>T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 xml:space="preserve">hese are </w:t>
            </w:r>
            <w:r w:rsidRPr="00BC00C3">
              <w:rPr>
                <w:sz w:val="23"/>
                <w:szCs w:val="23"/>
              </w:rPr>
              <w:t>】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additional compensation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 xml:space="preserve">event / 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events</w:t>
            </w:r>
            <w:r w:rsidRPr="00BC00C3">
              <w:rPr>
                <w:sz w:val="23"/>
                <w:szCs w:val="23"/>
              </w:rPr>
              <w:t>】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:</w:t>
            </w:r>
          </w:p>
          <w:p w14:paraId="30FE1CD4" w14:textId="27737C34" w:rsidR="00F80910" w:rsidRPr="00BC00C3" w:rsidRDefault="00F80910" w:rsidP="00F80910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 suspension or reduction in the rate of progress of Providing the Service by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pursuant to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security of payment provisions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14:paraId="1936C237" w14:textId="7CBB1ABF" w:rsidR="00A33311" w:rsidRPr="00BC00C3" w:rsidRDefault="00A33311" w:rsidP="00764732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 only for exceptional circumstances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5725415E" w14:textId="77777777" w:rsidR="00EF4CD1" w:rsidRPr="00BC00C3" w:rsidRDefault="00EF4CD1" w:rsidP="006F1875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87096B" w:rsidRPr="00BC00C3" w14:paraId="1408B4D7" w14:textId="77777777" w:rsidTr="00EF4CD1">
        <w:tc>
          <w:tcPr>
            <w:tcW w:w="2030" w:type="dxa"/>
          </w:tcPr>
          <w:p w14:paraId="05CC1D2A" w14:textId="7BA61A3C" w:rsidR="0087096B" w:rsidRPr="00BC00C3" w:rsidRDefault="00D935F9" w:rsidP="00A33311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8  </w:t>
            </w:r>
            <w:r w:rsidR="00A33311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Liabilities and insurance</w:t>
            </w:r>
          </w:p>
        </w:tc>
        <w:tc>
          <w:tcPr>
            <w:tcW w:w="7212" w:type="dxa"/>
          </w:tcPr>
          <w:p w14:paraId="0BF47FFA" w14:textId="77777777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</w:rPr>
              <w:t>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hese are additional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Client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’s liabilities</w:t>
            </w:r>
            <w:r w:rsidRPr="00BC00C3" w:rsidDel="00F80910">
              <w:rPr>
                <w:rFonts w:ascii="Times-Roman" w:hAnsi="Times-Roman" w:cs="Times-Roman" w:hint="eastAsia"/>
                <w:kern w:val="0"/>
                <w:szCs w:val="24"/>
              </w:rPr>
              <w:t xml:space="preserve"> </w:t>
            </w:r>
          </w:p>
          <w:p w14:paraId="1055183C" w14:textId="2E4976D2" w:rsidR="00F80910" w:rsidRPr="00BC00C3" w:rsidRDefault="00F80910" w:rsidP="00F80910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 only for exceptional circumstances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3EA43A43" w14:textId="17759130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</w:rPr>
              <w:t>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hese are additional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Consultant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’s liabilities</w:t>
            </w:r>
          </w:p>
          <w:p w14:paraId="144F8C26" w14:textId="33561608" w:rsidR="00F80910" w:rsidRPr="00BC00C3" w:rsidRDefault="00F80910" w:rsidP="00F80910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 only for exceptional circumstances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02877A7A" w14:textId="71850F59" w:rsidR="0087096B" w:rsidRPr="00BC00C3" w:rsidRDefault="00E318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The amount of professional indemnity insurance cover for any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one occurrence or series of occurrences arising out of any one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event, or each and every claim to be maintained from 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starting</w:t>
            </w:r>
            <w:r w:rsidRPr="00BC00C3">
              <w:rPr>
                <w:rFonts w:ascii="Times-Italic" w:hAnsi="Times-Italic" w:cs="Times-Italic" w:hint="eastAsia"/>
                <w:i/>
                <w:iCs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date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until 6 years after the Completion Date in accordance with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BE4715">
              <w:rPr>
                <w:rFonts w:ascii="Times-Roman" w:hAnsi="Times-Roman" w:cs="Times-Roman"/>
                <w:kern w:val="0"/>
                <w:szCs w:val="24"/>
              </w:rPr>
              <w:t>ACC C</w:t>
            </w:r>
            <w:r w:rsidR="005B019A" w:rsidRPr="00BC00C3">
              <w:rPr>
                <w:rFonts w:ascii="Times-Roman" w:hAnsi="Times-Roman" w:cs="Times-Roman"/>
                <w:kern w:val="0"/>
                <w:szCs w:val="24"/>
              </w:rPr>
              <w:t xml:space="preserve">lause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B12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shall be</w:t>
            </w:r>
            <w:r w:rsidR="005B019A" w:rsidRPr="00BC00C3">
              <w:rPr>
                <w:sz w:val="23"/>
                <w:szCs w:val="23"/>
              </w:rPr>
              <w:t>【</w:t>
            </w:r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Insert the appropriate amount by Project Office, e.g.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twice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the tendered total of the Prices</w:t>
            </w:r>
            <w:r w:rsidR="005B019A" w:rsidRPr="00BC00C3">
              <w:rPr>
                <w:sz w:val="23"/>
                <w:szCs w:val="23"/>
              </w:rPr>
              <w:t>】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Such </w:t>
            </w:r>
            <w:r w:rsidR="00BA532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amount shall be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subject to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 maximum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million and a minimum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million.</w:t>
            </w:r>
          </w:p>
          <w:p w14:paraId="22723FDD" w14:textId="77777777" w:rsidR="0088247B" w:rsidRPr="00BC00C3" w:rsidRDefault="0088247B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A33311" w:rsidRPr="00BC00C3" w14:paraId="4C7A8FB0" w14:textId="77777777" w:rsidTr="00EF4CD1">
        <w:tc>
          <w:tcPr>
            <w:tcW w:w="2030" w:type="dxa"/>
          </w:tcPr>
          <w:p w14:paraId="638397C9" w14:textId="02C38A88" w:rsidR="00A33311" w:rsidRPr="00BC00C3" w:rsidRDefault="005A64D9" w:rsidP="00A33311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Settlement of Disputes</w:t>
            </w:r>
          </w:p>
        </w:tc>
        <w:tc>
          <w:tcPr>
            <w:tcW w:w="7212" w:type="dxa"/>
          </w:tcPr>
          <w:p w14:paraId="348CFA85" w14:textId="036F925B" w:rsidR="00F80910" w:rsidRPr="00BC00C3" w:rsidRDefault="00F80910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security of payment provisions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are the provisions contained in the Construction Industry Security of Payment Ordinance (Cap. 652).</w:t>
            </w:r>
          </w:p>
          <w:p w14:paraId="73A288A9" w14:textId="25F47CE9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Adjudicator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is the adjudicator in respect of a Payment Dispute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lastRenderedPageBreak/>
              <w:t xml:space="preserve">appointed in accordance with 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security of payment provisions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F68AADF" w14:textId="3F431015" w:rsidR="005A64D9" w:rsidRPr="00BC00C3" w:rsidRDefault="005A64D9" w:rsidP="005A64D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adjudicator nominating body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is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Project office should insert the name(s) of one or two ANB(s) chosen from the DEVB’s Register of ANBs under the Construction Industry Security of Payment Ordinance published on the website: https://www.devb.gov.hk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hint="eastAsia"/>
                <w:sz w:val="23"/>
                <w:szCs w:val="23"/>
              </w:rPr>
              <w:t>.</w:t>
            </w:r>
          </w:p>
          <w:p w14:paraId="6BFDBE97" w14:textId="09E29AA0" w:rsidR="00A33311" w:rsidRPr="00BC00C3" w:rsidRDefault="00A33311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="00CB0A31" w:rsidRPr="00BC00C3">
              <w:rPr>
                <w:rFonts w:ascii="Times-Roman" w:hAnsi="Times-Roman" w:cs="Times-Roman"/>
                <w:i/>
                <w:kern w:val="0"/>
                <w:szCs w:val="24"/>
              </w:rPr>
              <w:t>Arbitrator</w:t>
            </w:r>
            <w:r w:rsidR="00CB0A31" w:rsidRPr="00BC00C3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is the arbitrator </w:t>
            </w:r>
            <w:r w:rsidR="00CB0A31" w:rsidRPr="00BC00C3">
              <w:rPr>
                <w:rFonts w:ascii="Times-Roman" w:hAnsi="Times-Roman" w:cs="Times-Roman"/>
                <w:kern w:val="0"/>
                <w:szCs w:val="24"/>
              </w:rPr>
              <w:t xml:space="preserve">appointed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in accordance with </w:t>
            </w:r>
            <w:r w:rsidR="00BE4715">
              <w:rPr>
                <w:rFonts w:ascii="Times-Roman" w:hAnsi="Times-Roman" w:cs="Times-Roman"/>
                <w:kern w:val="0"/>
                <w:szCs w:val="24"/>
              </w:rPr>
              <w:t>ACC C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lause.</w:t>
            </w:r>
          </w:p>
          <w:p w14:paraId="4A62D462" w14:textId="30168BCB" w:rsidR="00A33311" w:rsidRPr="00BC00C3" w:rsidRDefault="00A33311" w:rsidP="00A74657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E318EF" w:rsidRPr="00BC00C3" w14:paraId="392F5C84" w14:textId="77777777" w:rsidTr="00EF4CD1">
        <w:tc>
          <w:tcPr>
            <w:tcW w:w="2030" w:type="dxa"/>
          </w:tcPr>
          <w:p w14:paraId="2D0E6563" w14:textId="77777777" w:rsidR="00E318EF" w:rsidRPr="00BC00C3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X1 Price adjustment for inflation</w:t>
            </w:r>
          </w:p>
        </w:tc>
        <w:tc>
          <w:tcPr>
            <w:tcW w:w="7212" w:type="dxa"/>
          </w:tcPr>
          <w:p w14:paraId="6A07680B" w14:textId="75C9C1D5" w:rsidR="003A6FA2" w:rsidRPr="00BC00C3" w:rsidRDefault="00E318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index</w:t>
            </w:r>
            <w:r w:rsidR="00EE50CB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figure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is the Consumer Price Index (C) (October </w:t>
            </w:r>
            <w:r w:rsidR="005B019A" w:rsidRPr="00BC00C3">
              <w:rPr>
                <w:rFonts w:ascii="Times-Roman" w:hAnsi="Times-Roman" w:cs="Times-Roman"/>
                <w:kern w:val="0"/>
                <w:szCs w:val="24"/>
              </w:rPr>
              <w:t xml:space="preserve">2019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-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September </w:t>
            </w:r>
            <w:r w:rsidR="005B019A" w:rsidRPr="00BC00C3">
              <w:rPr>
                <w:rFonts w:ascii="Times-Roman" w:hAnsi="Times-Roman" w:cs="Times-Roman"/>
                <w:kern w:val="0"/>
                <w:szCs w:val="24"/>
              </w:rPr>
              <w:t xml:space="preserve">2020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based) compiled by the Census and Statistics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Department, and published monthly in the Hong Kong Monthly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Digest of Statistics, or, in the event that the Index ceases to be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compiled, such other Index as is, in the opinion of the Secretary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for Development of the </w:t>
            </w:r>
            <w:r w:rsidR="00A33311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Client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, substantially equivalent.</w:t>
            </w:r>
          </w:p>
        </w:tc>
      </w:tr>
      <w:tr w:rsidR="00A33311" w:rsidRPr="00BC00C3" w14:paraId="5E4C4B3D" w14:textId="77777777" w:rsidTr="00EF4CD1">
        <w:tc>
          <w:tcPr>
            <w:tcW w:w="2030" w:type="dxa"/>
          </w:tcPr>
          <w:p w14:paraId="05DD8B8D" w14:textId="77777777" w:rsidR="00A33311" w:rsidRPr="00BC00C3" w:rsidRDefault="00A33311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12" w:type="dxa"/>
          </w:tcPr>
          <w:p w14:paraId="4FEC11B1" w14:textId="29624BE4" w:rsidR="00A33311" w:rsidRPr="00BC00C3" w:rsidRDefault="00A3331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base date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for 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index</w:t>
            </w:r>
            <w:r w:rsidR="00756E81">
              <w:rPr>
                <w:rFonts w:ascii="Times-Roman" w:hAnsi="Times-Roman" w:cs="Times-Roman"/>
                <w:i/>
                <w:kern w:val="0"/>
                <w:szCs w:val="24"/>
              </w:rPr>
              <w:t xml:space="preserve"> figure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is the date on which the contract is due to commence.</w:t>
            </w:r>
          </w:p>
          <w:p w14:paraId="1F3F6682" w14:textId="522AD2F6" w:rsidR="00C41C4C" w:rsidRPr="00BC00C3" w:rsidRDefault="00C41C4C" w:rsidP="00A74657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D96460" w:rsidRPr="00BC00C3" w14:paraId="0080A883" w14:textId="77777777" w:rsidTr="00EF4CD1">
        <w:tc>
          <w:tcPr>
            <w:tcW w:w="2030" w:type="dxa"/>
          </w:tcPr>
          <w:p w14:paraId="68FD0AB8" w14:textId="77777777" w:rsidR="00D96460" w:rsidRPr="00BC00C3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X5 Sectional Completion [Optional]</w:t>
            </w:r>
          </w:p>
          <w:p w14:paraId="4E911BB8" w14:textId="77777777" w:rsidR="00D96460" w:rsidRPr="00BC00C3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12" w:type="dxa"/>
          </w:tcPr>
          <w:p w14:paraId="2FE14ABF" w14:textId="0F341C3B" w:rsidR="00D96460" w:rsidRPr="00BC00C3" w:rsidRDefault="00D96460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completion date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for each </w:t>
            </w:r>
            <w:r w:rsidRPr="00BC00C3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section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the </w:t>
            </w:r>
            <w:r w:rsidR="00BE7F44"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service</w:t>
            </w:r>
            <w:r w:rsidR="00BE7F44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is:</w:t>
            </w:r>
          </w:p>
          <w:tbl>
            <w:tblPr>
              <w:tblStyle w:val="a7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1094"/>
              <w:gridCol w:w="2231"/>
              <w:gridCol w:w="3179"/>
            </w:tblGrid>
            <w:tr w:rsidR="00D96460" w:rsidRPr="00BC00C3" w14:paraId="3FE84A7B" w14:textId="77777777" w:rsidTr="0088247B">
              <w:tc>
                <w:tcPr>
                  <w:tcW w:w="1106" w:type="dxa"/>
                </w:tcPr>
                <w:p w14:paraId="70FD4040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section</w:t>
                  </w:r>
                </w:p>
              </w:tc>
              <w:tc>
                <w:tcPr>
                  <w:tcW w:w="2268" w:type="dxa"/>
                </w:tcPr>
                <w:p w14:paraId="3E96C04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description</w:t>
                  </w:r>
                </w:p>
              </w:tc>
              <w:tc>
                <w:tcPr>
                  <w:tcW w:w="3265" w:type="dxa"/>
                </w:tcPr>
                <w:p w14:paraId="385C16E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completion date</w:t>
                  </w:r>
                </w:p>
              </w:tc>
            </w:tr>
            <w:tr w:rsidR="00D96460" w:rsidRPr="00BC00C3" w14:paraId="37A0E8BC" w14:textId="77777777" w:rsidTr="0088247B">
              <w:tc>
                <w:tcPr>
                  <w:tcW w:w="1106" w:type="dxa"/>
                </w:tcPr>
                <w:p w14:paraId="4D7E15FE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791E8BC9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3265" w:type="dxa"/>
                </w:tcPr>
                <w:p w14:paraId="23E5880C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</w:t>
                  </w:r>
                  <w:r w:rsidR="00D96460" w:rsidRPr="00BC00C3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starting date</w:t>
                  </w:r>
                </w:p>
              </w:tc>
            </w:tr>
            <w:tr w:rsidR="00D96460" w:rsidRPr="00BC00C3" w14:paraId="55D2E100" w14:textId="77777777" w:rsidTr="0088247B">
              <w:tc>
                <w:tcPr>
                  <w:tcW w:w="1106" w:type="dxa"/>
                </w:tcPr>
                <w:p w14:paraId="330D4CD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204A8896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Insert </w:t>
                  </w:r>
                  <w:r w:rsidR="007B01C8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p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  <w:p w14:paraId="6666B536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D42C6D7" w14:textId="6A02E661" w:rsidR="00D96460" w:rsidRPr="00BC00C3" w:rsidRDefault="005B019A" w:rsidP="00BE4715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BE7F44" w:rsidRPr="00BC00C3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Service Manager</w:t>
                  </w:r>
                  <w:r w:rsidR="00BE7F44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 written instruction in </w:t>
                  </w:r>
                  <w:r w:rsidR="0088247B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 w:rsidR="00BE4715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 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B25</w:t>
                  </w:r>
                </w:p>
              </w:tc>
            </w:tr>
            <w:tr w:rsidR="00D96460" w:rsidRPr="00BC00C3" w14:paraId="612AAFAF" w14:textId="77777777" w:rsidTr="0088247B">
              <w:tc>
                <w:tcPr>
                  <w:tcW w:w="1106" w:type="dxa"/>
                </w:tcPr>
                <w:p w14:paraId="160E8E00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476A570A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  <w:p w14:paraId="5599E795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C562DE0" w14:textId="261F1F46" w:rsidR="00D96460" w:rsidRPr="00BC00C3" w:rsidRDefault="005B019A" w:rsidP="00BE4715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BE7F44" w:rsidRPr="00BC00C3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Service Manager</w:t>
                  </w:r>
                  <w:r w:rsidR="00BE7F44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 written instruction in </w:t>
                  </w:r>
                  <w:r w:rsidR="0088247B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 w:rsidR="00BE4715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 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B25</w:t>
                  </w:r>
                </w:p>
              </w:tc>
            </w:tr>
            <w:tr w:rsidR="00D96460" w:rsidRPr="00BC00C3" w14:paraId="10FA63A3" w14:textId="77777777" w:rsidTr="0088247B">
              <w:tc>
                <w:tcPr>
                  <w:tcW w:w="1106" w:type="dxa"/>
                </w:tcPr>
                <w:p w14:paraId="3DA2A717" w14:textId="38D80ABA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23F0E105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  <w:p w14:paraId="6AF5311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(Phase Subject to 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lastRenderedPageBreak/>
                    <w:t>Incorporation)</w:t>
                  </w:r>
                </w:p>
              </w:tc>
              <w:tc>
                <w:tcPr>
                  <w:tcW w:w="3265" w:type="dxa"/>
                </w:tcPr>
                <w:p w14:paraId="5B6A1D7E" w14:textId="2DDDF262" w:rsidR="00D96460" w:rsidRPr="00BC00C3" w:rsidRDefault="005B019A" w:rsidP="00BE4715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lastRenderedPageBreak/>
                    <w:t>【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lastRenderedPageBreak/>
                    <w:t xml:space="preserve">commencement of the Phase as notified by the </w:t>
                  </w:r>
                  <w:r w:rsidR="00BE7F44" w:rsidRPr="00BC00C3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Service Manager</w:t>
                  </w:r>
                  <w:r w:rsidR="00BE7F44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 written instruction in </w:t>
                  </w:r>
                  <w:r w:rsidR="0088247B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 w:rsidR="00BE4715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 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B25</w:t>
                  </w:r>
                </w:p>
              </w:tc>
            </w:tr>
          </w:tbl>
          <w:p w14:paraId="06FE93E2" w14:textId="26E2A2D1" w:rsidR="00D96460" w:rsidRPr="00BC00C3" w:rsidRDefault="009B1993" w:rsidP="00C41C4C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Project Offices should define the part(s) of the </w:t>
            </w:r>
            <w:r w:rsidR="00BE7F44"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>service</w:t>
            </w:r>
            <w:r w:rsidR="00BE7F44"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to be covered by different Phase(s) and Phase(s) subject to Incorporation in the Scope.</w:t>
            </w: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F7BEEAF" w14:textId="77777777" w:rsidR="0088247B" w:rsidRPr="00BC00C3" w:rsidRDefault="0088247B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E318EF" w:rsidRPr="00BC00C3" w14:paraId="41C3FFC5" w14:textId="77777777" w:rsidTr="00EF4CD1">
        <w:tc>
          <w:tcPr>
            <w:tcW w:w="2030" w:type="dxa"/>
          </w:tcPr>
          <w:p w14:paraId="70B15C50" w14:textId="77777777" w:rsidR="00E318EF" w:rsidRPr="00BC00C3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Z  </w:t>
            </w:r>
            <w:r w:rsidRPr="00BC00C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additional conditions of contract</w:t>
            </w:r>
          </w:p>
        </w:tc>
        <w:tc>
          <w:tcPr>
            <w:tcW w:w="7212" w:type="dxa"/>
          </w:tcPr>
          <w:p w14:paraId="5F2F545C" w14:textId="6C7017C0" w:rsidR="00E318EF" w:rsidRPr="00BC00C3" w:rsidRDefault="00E318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additional conditions of 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are set out in the document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entitled “Additional Conditions of Contract” which forms part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of </w:t>
            </w:r>
            <w:r w:rsidR="00BE7F44"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contract.</w:t>
            </w:r>
          </w:p>
          <w:p w14:paraId="35C42B75" w14:textId="77777777" w:rsidR="005466C0" w:rsidRPr="00BC00C3" w:rsidRDefault="005466C0" w:rsidP="00764732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5B019A" w14:paraId="6F97C344" w14:textId="77777777" w:rsidTr="00EF4CD1">
        <w:tc>
          <w:tcPr>
            <w:tcW w:w="2030" w:type="dxa"/>
          </w:tcPr>
          <w:p w14:paraId="1738015C" w14:textId="77777777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Referenced</w:t>
            </w:r>
          </w:p>
          <w:p w14:paraId="39B224CB" w14:textId="63880808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staff rates</w:t>
            </w:r>
          </w:p>
        </w:tc>
        <w:tc>
          <w:tcPr>
            <w:tcW w:w="7212" w:type="dxa"/>
          </w:tcPr>
          <w:p w14:paraId="023A5671" w14:textId="74A90EBE" w:rsidR="005B019A" w:rsidRPr="00BC00C3" w:rsidRDefault="005B019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referenced staff rates for calculating the </w:t>
            </w:r>
            <w:r w:rsidR="00BE7F44" w:rsidRPr="00BC00C3">
              <w:rPr>
                <w:rFonts w:ascii="Times-Roman" w:hAnsi="Times-Roman" w:cs="Times-Roman"/>
                <w:i/>
                <w:kern w:val="0"/>
                <w:szCs w:val="24"/>
              </w:rPr>
              <w:t xml:space="preserve">people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rates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are:</w:t>
            </w:r>
          </w:p>
          <w:p w14:paraId="1312E699" w14:textId="77777777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tbl>
            <w:tblPr>
              <w:tblStyle w:val="a7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3881"/>
              <w:gridCol w:w="2225"/>
            </w:tblGrid>
            <w:tr w:rsidR="005B019A" w:rsidRPr="00BC00C3" w14:paraId="66D1EEF5" w14:textId="77777777" w:rsidTr="005B2146">
              <w:tc>
                <w:tcPr>
                  <w:tcW w:w="3969" w:type="dxa"/>
                </w:tcPr>
                <w:p w14:paraId="5725423E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Staff category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1</w:t>
                  </w:r>
                </w:p>
              </w:tc>
              <w:tc>
                <w:tcPr>
                  <w:tcW w:w="2267" w:type="dxa"/>
                </w:tcPr>
                <w:p w14:paraId="4B6B1A04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Referenced staff rate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2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(HK$/man-hour)</w:t>
                  </w:r>
                </w:p>
              </w:tc>
            </w:tr>
            <w:tr w:rsidR="005B019A" w:rsidRPr="00BC00C3" w14:paraId="7DAEB838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1EC90F3D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Partners/Directors (P/D)</w:t>
                  </w:r>
                </w:p>
              </w:tc>
              <w:tc>
                <w:tcPr>
                  <w:tcW w:w="2267" w:type="dxa"/>
                  <w:vAlign w:val="center"/>
                </w:tcPr>
                <w:p w14:paraId="225A4FA9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2A0B307F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32DE3488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Chief Professional Staff (CP)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1192065F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19FADBA1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0A5044A4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Senior Professional Staff (SP)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44660C83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40BCEC1B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47C86164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Professional Staff (P)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6D4D121E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050B7AA4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ABA8E2B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Assistant Professional Staff (AP)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51ECD09A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77D19002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46C9F20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Technical Staff (T)</w:t>
                  </w:r>
                </w:p>
              </w:tc>
              <w:tc>
                <w:tcPr>
                  <w:tcW w:w="2267" w:type="dxa"/>
                  <w:vAlign w:val="center"/>
                </w:tcPr>
                <w:p w14:paraId="76215548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</w:tbl>
          <w:p w14:paraId="3D8E8973" w14:textId="77777777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203BC9D6" w14:textId="307EFF12" w:rsidR="005B019A" w:rsidRPr="00BC00C3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Note 1: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ab/>
              <w:t xml:space="preserve">The minimum qualifications and experience requirements for each staff category are set out in </w:t>
            </w:r>
            <w:r w:rsidR="00484B01" w:rsidRPr="00BC00C3">
              <w:rPr>
                <w:rFonts w:ascii="Times-Roman" w:hAnsi="Times-Roman" w:cs="Times-Roman"/>
                <w:kern w:val="0"/>
                <w:szCs w:val="24"/>
              </w:rPr>
              <w:t>the table in clause 2 above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</w:p>
          <w:p w14:paraId="30BACE0A" w14:textId="77777777" w:rsidR="005B019A" w:rsidRPr="00BC00C3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097F316C" w14:textId="14A7882F" w:rsidR="005B019A" w:rsidRDefault="005B019A" w:rsidP="00BE7F44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Note 2: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ab/>
              <w:t xml:space="preserve">The </w:t>
            </w:r>
            <w:r w:rsidR="00BE7F44" w:rsidRPr="00BC00C3">
              <w:rPr>
                <w:rFonts w:ascii="Times-Roman" w:hAnsi="Times-Roman" w:cs="Times-Roman"/>
                <w:i/>
                <w:kern w:val="0"/>
                <w:szCs w:val="24"/>
              </w:rPr>
              <w:t xml:space="preserve">people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rate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for each staff category is calculated by multiplying the above referenced staff rate by the proposed percentage adjustment (being 100% + the percentage adjustment factor stated in Contract Data Part two (Section 2) (corrected in accordance with Note 5 of Contract Data Part two (Section 2) if necessary)).</w:t>
            </w:r>
          </w:p>
        </w:tc>
      </w:tr>
    </w:tbl>
    <w:p w14:paraId="2C2AE909" w14:textId="77777777" w:rsidR="003B3249" w:rsidRPr="006A6B12" w:rsidRDefault="003B3249" w:rsidP="006A6B1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"/>
          <w:szCs w:val="2"/>
          <w:lang w:eastAsia="zh-HK"/>
        </w:rPr>
      </w:pPr>
    </w:p>
    <w:sectPr w:rsidR="003B3249" w:rsidRPr="006A6B12" w:rsidSect="006D78BE">
      <w:headerReference w:type="default" r:id="rId8"/>
      <w:footerReference w:type="default" r:id="rId9"/>
      <w:type w:val="continuous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A33D6" w14:textId="77777777" w:rsidR="00CA784E" w:rsidRDefault="00CA784E" w:rsidP="00C22B6F">
      <w:r>
        <w:separator/>
      </w:r>
    </w:p>
  </w:endnote>
  <w:endnote w:type="continuationSeparator" w:id="0">
    <w:p w14:paraId="103254B8" w14:textId="77777777" w:rsidR="00CA784E" w:rsidRDefault="00CA784E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C2E3" w14:textId="28C3BFF1" w:rsidR="0092793D" w:rsidRPr="00DB6FA9" w:rsidRDefault="008307B3" w:rsidP="00F312BB">
    <w:pPr>
      <w:pStyle w:val="a5"/>
      <w:pBdr>
        <w:top w:val="single" w:sz="4" w:space="1" w:color="auto"/>
      </w:pBdr>
      <w:tabs>
        <w:tab w:val="center" w:pos="4500"/>
        <w:tab w:val="center" w:pos="4770"/>
      </w:tabs>
    </w:pPr>
    <w:r w:rsidRPr="00DB6FA9">
      <w:rPr>
        <w:rFonts w:ascii="Times New Roman" w:hAnsi="Times New Roman" w:cs="Times New Roman"/>
        <w:spacing w:val="-2"/>
        <w:lang w:eastAsia="zh-HK"/>
      </w:rPr>
      <w:t xml:space="preserve">[Insert </w:t>
    </w:r>
    <w:r w:rsidRPr="00DB6FA9">
      <w:rPr>
        <w:rFonts w:ascii="Times New Roman" w:hAnsi="Times New Roman" w:cs="Times New Roman" w:hint="eastAsia"/>
        <w:spacing w:val="-2"/>
        <w:lang w:eastAsia="zh-HK"/>
      </w:rPr>
      <w:t>p</w:t>
    </w:r>
    <w:r w:rsidR="00F312BB" w:rsidRPr="00DB6FA9">
      <w:rPr>
        <w:rFonts w:ascii="Times New Roman" w:hAnsi="Times New Roman" w:cs="Times New Roman"/>
        <w:spacing w:val="-2"/>
        <w:lang w:eastAsia="zh-HK"/>
      </w:rPr>
      <w:t xml:space="preserve">roject </w:t>
    </w:r>
    <w:r w:rsidRPr="00DB6FA9">
      <w:rPr>
        <w:rFonts w:ascii="Times New Roman" w:hAnsi="Times New Roman" w:cs="Times New Roman" w:hint="eastAsia"/>
        <w:spacing w:val="-2"/>
        <w:lang w:eastAsia="zh-HK"/>
      </w:rPr>
      <w:t>o</w:t>
    </w:r>
    <w:r w:rsidR="00F312BB" w:rsidRPr="00DB6FA9">
      <w:rPr>
        <w:rFonts w:ascii="Times New Roman" w:hAnsi="Times New Roman" w:cs="Times New Roman"/>
        <w:spacing w:val="-2"/>
        <w:lang w:eastAsia="zh-HK"/>
      </w:rPr>
      <w:t>ffice</w:t>
    </w:r>
    <w:r w:rsidRPr="00DB6FA9">
      <w:rPr>
        <w:rFonts w:ascii="Times New Roman" w:hAnsi="Times New Roman" w:cs="Times New Roman" w:hint="eastAsia"/>
        <w:spacing w:val="-2"/>
        <w:lang w:eastAsia="zh-HK"/>
      </w:rPr>
      <w:t>/department</w:t>
    </w:r>
    <w:r w:rsidR="00F312BB" w:rsidRPr="00DB6FA9">
      <w:rPr>
        <w:rFonts w:ascii="Times New Roman" w:hAnsi="Times New Roman" w:cs="Times New Roman"/>
        <w:spacing w:val="-2"/>
        <w:lang w:eastAsia="zh-HK"/>
      </w:rPr>
      <w:t>]</w:t>
    </w:r>
    <w:r w:rsidR="00F312BB" w:rsidRPr="00DB6FA9">
      <w:rPr>
        <w:rFonts w:ascii="Times New Roman" w:hAnsi="Times New Roman" w:cs="Times New Roman"/>
      </w:rPr>
      <w:tab/>
    </w:r>
    <w:r w:rsidR="00FF3A3A">
      <w:rPr>
        <w:rFonts w:ascii="Times New Roman" w:hAnsi="Times New Roman" w:cs="Times New Roman" w:hint="eastAsia"/>
        <w:lang w:eastAsia="zh-HK"/>
      </w:rPr>
      <w:t xml:space="preserve">    </w:t>
    </w:r>
    <w:r w:rsidR="00F312BB" w:rsidRPr="00DB6FA9">
      <w:rPr>
        <w:rFonts w:ascii="Times New Roman" w:hAnsi="Times New Roman" w:cs="Times New Roman"/>
        <w:lang w:eastAsia="zh-HK"/>
      </w:rPr>
      <w:t>-</w:t>
    </w:r>
    <w:r w:rsidR="00F312BB" w:rsidRPr="00DB6FA9">
      <w:rPr>
        <w:rStyle w:val="af"/>
        <w:rFonts w:ascii="Times New Roman" w:hAnsi="Times New Roman" w:cs="Times New Roman"/>
      </w:rPr>
      <w:fldChar w:fldCharType="begin"/>
    </w:r>
    <w:r w:rsidR="00F312BB" w:rsidRPr="00DB6FA9">
      <w:rPr>
        <w:rStyle w:val="af"/>
        <w:rFonts w:ascii="Times New Roman" w:hAnsi="Times New Roman" w:cs="Times New Roman"/>
      </w:rPr>
      <w:instrText xml:space="preserve"> PAGE </w:instrText>
    </w:r>
    <w:r w:rsidR="00F312BB" w:rsidRPr="00DB6FA9">
      <w:rPr>
        <w:rStyle w:val="af"/>
        <w:rFonts w:ascii="Times New Roman" w:hAnsi="Times New Roman" w:cs="Times New Roman"/>
      </w:rPr>
      <w:fldChar w:fldCharType="separate"/>
    </w:r>
    <w:r w:rsidR="009A35D6">
      <w:rPr>
        <w:rStyle w:val="af"/>
        <w:rFonts w:ascii="Times New Roman" w:hAnsi="Times New Roman" w:cs="Times New Roman"/>
        <w:noProof/>
      </w:rPr>
      <w:t>1</w:t>
    </w:r>
    <w:r w:rsidR="00F312BB" w:rsidRPr="00DB6FA9">
      <w:rPr>
        <w:rStyle w:val="af"/>
        <w:rFonts w:ascii="Times New Roman" w:hAnsi="Times New Roman" w:cs="Times New Roman"/>
      </w:rPr>
      <w:fldChar w:fldCharType="end"/>
    </w:r>
    <w:r w:rsidR="00F312BB" w:rsidRPr="00DB6FA9">
      <w:rPr>
        <w:rStyle w:val="af"/>
        <w:rFonts w:ascii="Times New Roman" w:hAnsi="Times New Roman" w:cs="Times New Roman"/>
        <w:lang w:eastAsia="zh-HK"/>
      </w:rPr>
      <w:t>-</w:t>
    </w:r>
    <w:r w:rsidR="00F312BB" w:rsidRPr="00DB6FA9">
      <w:rPr>
        <w:rStyle w:val="af"/>
        <w:rFonts w:ascii="Times New Roman" w:hAnsi="Times New Roman" w:cs="Times New Roman"/>
        <w:lang w:eastAsia="zh-HK"/>
      </w:rPr>
      <w:tab/>
    </w:r>
    <w:r w:rsidR="00F312BB" w:rsidRPr="00DB6FA9">
      <w:rPr>
        <w:rStyle w:val="af"/>
        <w:rFonts w:ascii="Times New Roman" w:hAnsi="Times New Roman" w:cs="Times New Roman"/>
      </w:rPr>
      <w:tab/>
    </w:r>
    <w:r w:rsidR="00F312BB" w:rsidRPr="00DB6FA9">
      <w:rPr>
        <w:rStyle w:val="af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6283" w14:textId="77777777" w:rsidR="00CA784E" w:rsidRDefault="00CA784E" w:rsidP="00C22B6F">
      <w:r>
        <w:separator/>
      </w:r>
    </w:p>
  </w:footnote>
  <w:footnote w:type="continuationSeparator" w:id="0">
    <w:p w14:paraId="6A62594F" w14:textId="77777777" w:rsidR="00CA784E" w:rsidRDefault="00CA784E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F312BB" w:rsidRPr="00F312BB" w14:paraId="54DEF97B" w14:textId="77777777" w:rsidTr="00D32B4B">
      <w:tc>
        <w:tcPr>
          <w:tcW w:w="3708" w:type="dxa"/>
        </w:tcPr>
        <w:p w14:paraId="053AD650" w14:textId="77777777" w:rsidR="00F312BB" w:rsidRPr="00DB6FA9" w:rsidRDefault="00075390" w:rsidP="00075390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14:paraId="3D3C7EF3" w14:textId="77777777" w:rsidR="00F312BB" w:rsidRPr="00DB6FA9" w:rsidRDefault="00F312BB" w:rsidP="00D32B4B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312BB" w:rsidRPr="00F312BB" w14:paraId="20FC512D" w14:textId="77777777" w:rsidTr="00D32B4B">
      <w:tc>
        <w:tcPr>
          <w:tcW w:w="3708" w:type="dxa"/>
        </w:tcPr>
        <w:p w14:paraId="0915CF49" w14:textId="77777777" w:rsidR="00F312BB" w:rsidRPr="00416DFC" w:rsidRDefault="00416DFC" w:rsidP="00D32B4B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Contract Data Part one</w:t>
          </w:r>
        </w:p>
      </w:tc>
      <w:tc>
        <w:tcPr>
          <w:tcW w:w="5490" w:type="dxa"/>
        </w:tcPr>
        <w:p w14:paraId="24BDD0B4" w14:textId="77777777" w:rsidR="00F312BB" w:rsidRPr="00DB6FA9" w:rsidRDefault="00F312BB" w:rsidP="00075390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="00075390"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14:paraId="0AC2DF47" w14:textId="77777777" w:rsidR="0092793D" w:rsidRPr="00F312BB" w:rsidRDefault="0092793D" w:rsidP="00F312BB">
    <w:pPr>
      <w:pStyle w:val="a3"/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0002"/>
    <w:multiLevelType w:val="hybridMultilevel"/>
    <w:tmpl w:val="16D664E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507"/>
    <w:multiLevelType w:val="hybridMultilevel"/>
    <w:tmpl w:val="5308DD28"/>
    <w:lvl w:ilvl="0" w:tplc="C30A10E4">
      <w:start w:val="1"/>
      <w:numFmt w:val="decimal"/>
      <w:lvlText w:val="%1."/>
      <w:lvlJc w:val="left"/>
      <w:pPr>
        <w:ind w:left="96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40152A"/>
    <w:multiLevelType w:val="multilevel"/>
    <w:tmpl w:val="226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11613F"/>
    <w:multiLevelType w:val="hybridMultilevel"/>
    <w:tmpl w:val="3266BB9A"/>
    <w:lvl w:ilvl="0" w:tplc="4D46C7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5F3338"/>
    <w:multiLevelType w:val="hybridMultilevel"/>
    <w:tmpl w:val="4CDCEC66"/>
    <w:lvl w:ilvl="0" w:tplc="D44E7254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7A143716"/>
    <w:multiLevelType w:val="hybridMultilevel"/>
    <w:tmpl w:val="BFB4DAB6"/>
    <w:lvl w:ilvl="0" w:tplc="FA3A1D14">
      <w:start w:val="1"/>
      <w:numFmt w:val="decimal"/>
      <w:lvlText w:val="%1."/>
      <w:lvlJc w:val="left"/>
      <w:pPr>
        <w:ind w:left="962" w:hanging="480"/>
      </w:pPr>
      <w:rPr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ACE1390"/>
    <w:multiLevelType w:val="hybridMultilevel"/>
    <w:tmpl w:val="7308690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2F3B"/>
    <w:rsid w:val="0002422E"/>
    <w:rsid w:val="00025012"/>
    <w:rsid w:val="00026A52"/>
    <w:rsid w:val="00031C57"/>
    <w:rsid w:val="00051D72"/>
    <w:rsid w:val="0006181D"/>
    <w:rsid w:val="0006483B"/>
    <w:rsid w:val="00070D81"/>
    <w:rsid w:val="00075390"/>
    <w:rsid w:val="000852DC"/>
    <w:rsid w:val="00093380"/>
    <w:rsid w:val="00093B85"/>
    <w:rsid w:val="000952BA"/>
    <w:rsid w:val="000A6C92"/>
    <w:rsid w:val="000B131B"/>
    <w:rsid w:val="000B3069"/>
    <w:rsid w:val="000C448C"/>
    <w:rsid w:val="000E2222"/>
    <w:rsid w:val="000E4A75"/>
    <w:rsid w:val="000F3CE6"/>
    <w:rsid w:val="000F3ECC"/>
    <w:rsid w:val="000F7EB1"/>
    <w:rsid w:val="00102FEA"/>
    <w:rsid w:val="001051C6"/>
    <w:rsid w:val="00124565"/>
    <w:rsid w:val="0013172B"/>
    <w:rsid w:val="00142D8F"/>
    <w:rsid w:val="0014337E"/>
    <w:rsid w:val="0016168D"/>
    <w:rsid w:val="00161A09"/>
    <w:rsid w:val="001631D4"/>
    <w:rsid w:val="001825E6"/>
    <w:rsid w:val="00184214"/>
    <w:rsid w:val="00185E08"/>
    <w:rsid w:val="00193FB4"/>
    <w:rsid w:val="001A3BDA"/>
    <w:rsid w:val="001C1DB1"/>
    <w:rsid w:val="001C2D3A"/>
    <w:rsid w:val="001D0B04"/>
    <w:rsid w:val="001D37E7"/>
    <w:rsid w:val="001D3824"/>
    <w:rsid w:val="001E278F"/>
    <w:rsid w:val="001E4459"/>
    <w:rsid w:val="001F4751"/>
    <w:rsid w:val="0020259E"/>
    <w:rsid w:val="00211C52"/>
    <w:rsid w:val="002143A1"/>
    <w:rsid w:val="00214F8D"/>
    <w:rsid w:val="00220108"/>
    <w:rsid w:val="00220352"/>
    <w:rsid w:val="002207C8"/>
    <w:rsid w:val="00222FAA"/>
    <w:rsid w:val="002240A4"/>
    <w:rsid w:val="0023761A"/>
    <w:rsid w:val="002377D0"/>
    <w:rsid w:val="00240FC2"/>
    <w:rsid w:val="0024108A"/>
    <w:rsid w:val="00241452"/>
    <w:rsid w:val="002517FD"/>
    <w:rsid w:val="00256256"/>
    <w:rsid w:val="00264D2E"/>
    <w:rsid w:val="002664FA"/>
    <w:rsid w:val="00283FA1"/>
    <w:rsid w:val="00284322"/>
    <w:rsid w:val="00286AE0"/>
    <w:rsid w:val="002B633C"/>
    <w:rsid w:val="002C4ADF"/>
    <w:rsid w:val="002E7236"/>
    <w:rsid w:val="002F600F"/>
    <w:rsid w:val="002F6553"/>
    <w:rsid w:val="0030302E"/>
    <w:rsid w:val="0031677B"/>
    <w:rsid w:val="00317BC1"/>
    <w:rsid w:val="00335A88"/>
    <w:rsid w:val="00364211"/>
    <w:rsid w:val="00366329"/>
    <w:rsid w:val="003666E7"/>
    <w:rsid w:val="003815C8"/>
    <w:rsid w:val="00381F6F"/>
    <w:rsid w:val="00393E21"/>
    <w:rsid w:val="003A01E5"/>
    <w:rsid w:val="003A1E12"/>
    <w:rsid w:val="003A53FA"/>
    <w:rsid w:val="003A5463"/>
    <w:rsid w:val="003A6062"/>
    <w:rsid w:val="003A6FA2"/>
    <w:rsid w:val="003B0B81"/>
    <w:rsid w:val="003B3249"/>
    <w:rsid w:val="003C4B7D"/>
    <w:rsid w:val="003E27CC"/>
    <w:rsid w:val="003F3F47"/>
    <w:rsid w:val="003F4393"/>
    <w:rsid w:val="003F4E6C"/>
    <w:rsid w:val="003F531C"/>
    <w:rsid w:val="003F5703"/>
    <w:rsid w:val="004106DB"/>
    <w:rsid w:val="004145A5"/>
    <w:rsid w:val="00416DFC"/>
    <w:rsid w:val="00431164"/>
    <w:rsid w:val="0043316B"/>
    <w:rsid w:val="00433DCB"/>
    <w:rsid w:val="004506D8"/>
    <w:rsid w:val="0045343B"/>
    <w:rsid w:val="004631CA"/>
    <w:rsid w:val="00467D94"/>
    <w:rsid w:val="004717FA"/>
    <w:rsid w:val="004718B5"/>
    <w:rsid w:val="00472286"/>
    <w:rsid w:val="0047291D"/>
    <w:rsid w:val="00477504"/>
    <w:rsid w:val="00484B01"/>
    <w:rsid w:val="00484FA9"/>
    <w:rsid w:val="004A0994"/>
    <w:rsid w:val="004A13E7"/>
    <w:rsid w:val="004D4E91"/>
    <w:rsid w:val="004D5942"/>
    <w:rsid w:val="004E356B"/>
    <w:rsid w:val="004E4F89"/>
    <w:rsid w:val="004E570A"/>
    <w:rsid w:val="004E6D0A"/>
    <w:rsid w:val="00503B53"/>
    <w:rsid w:val="00506BB6"/>
    <w:rsid w:val="00510EE2"/>
    <w:rsid w:val="00513193"/>
    <w:rsid w:val="00515C0F"/>
    <w:rsid w:val="0051701E"/>
    <w:rsid w:val="00524561"/>
    <w:rsid w:val="00524D8D"/>
    <w:rsid w:val="00527F14"/>
    <w:rsid w:val="00540185"/>
    <w:rsid w:val="0054417C"/>
    <w:rsid w:val="00545BC5"/>
    <w:rsid w:val="005466C0"/>
    <w:rsid w:val="00575113"/>
    <w:rsid w:val="005764BA"/>
    <w:rsid w:val="005848F5"/>
    <w:rsid w:val="00585BCD"/>
    <w:rsid w:val="00587CBE"/>
    <w:rsid w:val="005923E2"/>
    <w:rsid w:val="00592C4B"/>
    <w:rsid w:val="005A2B79"/>
    <w:rsid w:val="005A64D9"/>
    <w:rsid w:val="005B019A"/>
    <w:rsid w:val="005B034B"/>
    <w:rsid w:val="005B2675"/>
    <w:rsid w:val="005B53D4"/>
    <w:rsid w:val="005C27FB"/>
    <w:rsid w:val="005C4DAE"/>
    <w:rsid w:val="005D0083"/>
    <w:rsid w:val="005D4DB5"/>
    <w:rsid w:val="005E07E4"/>
    <w:rsid w:val="005E580F"/>
    <w:rsid w:val="005F3003"/>
    <w:rsid w:val="005F337B"/>
    <w:rsid w:val="005F45CA"/>
    <w:rsid w:val="005F4E15"/>
    <w:rsid w:val="005F6295"/>
    <w:rsid w:val="005F6DD9"/>
    <w:rsid w:val="005F6FBE"/>
    <w:rsid w:val="005F715E"/>
    <w:rsid w:val="00600B0C"/>
    <w:rsid w:val="00604EDF"/>
    <w:rsid w:val="00606644"/>
    <w:rsid w:val="0061253C"/>
    <w:rsid w:val="0062046A"/>
    <w:rsid w:val="00620CDA"/>
    <w:rsid w:val="006219CE"/>
    <w:rsid w:val="00627EED"/>
    <w:rsid w:val="006323A5"/>
    <w:rsid w:val="00641ACA"/>
    <w:rsid w:val="006466C8"/>
    <w:rsid w:val="00650222"/>
    <w:rsid w:val="00652825"/>
    <w:rsid w:val="00665E49"/>
    <w:rsid w:val="00667504"/>
    <w:rsid w:val="00671F4D"/>
    <w:rsid w:val="00673EF7"/>
    <w:rsid w:val="00676AC0"/>
    <w:rsid w:val="00676DFB"/>
    <w:rsid w:val="00677FEF"/>
    <w:rsid w:val="00680804"/>
    <w:rsid w:val="00685268"/>
    <w:rsid w:val="006A6B12"/>
    <w:rsid w:val="006B2DB2"/>
    <w:rsid w:val="006B39C0"/>
    <w:rsid w:val="006C561A"/>
    <w:rsid w:val="006D10FA"/>
    <w:rsid w:val="006D1B55"/>
    <w:rsid w:val="006D2B00"/>
    <w:rsid w:val="006D37AB"/>
    <w:rsid w:val="006D4100"/>
    <w:rsid w:val="006D78BE"/>
    <w:rsid w:val="006F331C"/>
    <w:rsid w:val="006F5FB7"/>
    <w:rsid w:val="0070171E"/>
    <w:rsid w:val="0070310A"/>
    <w:rsid w:val="00707AF1"/>
    <w:rsid w:val="00710E9F"/>
    <w:rsid w:val="007129F7"/>
    <w:rsid w:val="00712CA2"/>
    <w:rsid w:val="0071639F"/>
    <w:rsid w:val="00721DAD"/>
    <w:rsid w:val="00742F81"/>
    <w:rsid w:val="0075078D"/>
    <w:rsid w:val="00752C4E"/>
    <w:rsid w:val="00753DCD"/>
    <w:rsid w:val="00753EA9"/>
    <w:rsid w:val="0075501F"/>
    <w:rsid w:val="00756E81"/>
    <w:rsid w:val="00761233"/>
    <w:rsid w:val="00764732"/>
    <w:rsid w:val="00774DC1"/>
    <w:rsid w:val="0078032B"/>
    <w:rsid w:val="0078271E"/>
    <w:rsid w:val="00787A3B"/>
    <w:rsid w:val="007950C0"/>
    <w:rsid w:val="00795C07"/>
    <w:rsid w:val="007A1728"/>
    <w:rsid w:val="007A5150"/>
    <w:rsid w:val="007B01C8"/>
    <w:rsid w:val="007C66A5"/>
    <w:rsid w:val="007D6857"/>
    <w:rsid w:val="007E7462"/>
    <w:rsid w:val="007E79E3"/>
    <w:rsid w:val="007F3DEE"/>
    <w:rsid w:val="007F53EB"/>
    <w:rsid w:val="007F75E0"/>
    <w:rsid w:val="0081718C"/>
    <w:rsid w:val="00825C49"/>
    <w:rsid w:val="0082686C"/>
    <w:rsid w:val="008307B3"/>
    <w:rsid w:val="00833463"/>
    <w:rsid w:val="00840535"/>
    <w:rsid w:val="00845399"/>
    <w:rsid w:val="00846379"/>
    <w:rsid w:val="00846CAE"/>
    <w:rsid w:val="00851FB4"/>
    <w:rsid w:val="00853D9E"/>
    <w:rsid w:val="00854015"/>
    <w:rsid w:val="00863C12"/>
    <w:rsid w:val="008652CA"/>
    <w:rsid w:val="0087096B"/>
    <w:rsid w:val="008800EF"/>
    <w:rsid w:val="0088221E"/>
    <w:rsid w:val="0088247B"/>
    <w:rsid w:val="0089585D"/>
    <w:rsid w:val="00896537"/>
    <w:rsid w:val="008A4658"/>
    <w:rsid w:val="008C2FED"/>
    <w:rsid w:val="008E182A"/>
    <w:rsid w:val="00903DCE"/>
    <w:rsid w:val="00907223"/>
    <w:rsid w:val="009108CE"/>
    <w:rsid w:val="00913A5E"/>
    <w:rsid w:val="00923573"/>
    <w:rsid w:val="0092793D"/>
    <w:rsid w:val="009324A5"/>
    <w:rsid w:val="00932F78"/>
    <w:rsid w:val="009412EE"/>
    <w:rsid w:val="0097495B"/>
    <w:rsid w:val="00977DBE"/>
    <w:rsid w:val="00981A77"/>
    <w:rsid w:val="00992DB8"/>
    <w:rsid w:val="00994070"/>
    <w:rsid w:val="009A0F7D"/>
    <w:rsid w:val="009A1031"/>
    <w:rsid w:val="009A35D6"/>
    <w:rsid w:val="009A6C07"/>
    <w:rsid w:val="009A708E"/>
    <w:rsid w:val="009B1993"/>
    <w:rsid w:val="009C16E4"/>
    <w:rsid w:val="009C2F70"/>
    <w:rsid w:val="009C5EEE"/>
    <w:rsid w:val="009D22D7"/>
    <w:rsid w:val="009D584A"/>
    <w:rsid w:val="009D5D5B"/>
    <w:rsid w:val="009D7C88"/>
    <w:rsid w:val="009F40A4"/>
    <w:rsid w:val="00A01A2B"/>
    <w:rsid w:val="00A0296C"/>
    <w:rsid w:val="00A30585"/>
    <w:rsid w:val="00A30E79"/>
    <w:rsid w:val="00A31575"/>
    <w:rsid w:val="00A33311"/>
    <w:rsid w:val="00A369B7"/>
    <w:rsid w:val="00A4228A"/>
    <w:rsid w:val="00A52BE9"/>
    <w:rsid w:val="00A53D7A"/>
    <w:rsid w:val="00A54536"/>
    <w:rsid w:val="00A569F4"/>
    <w:rsid w:val="00A7044D"/>
    <w:rsid w:val="00A74657"/>
    <w:rsid w:val="00A75766"/>
    <w:rsid w:val="00A83CCB"/>
    <w:rsid w:val="00A84923"/>
    <w:rsid w:val="00A956AD"/>
    <w:rsid w:val="00A962B0"/>
    <w:rsid w:val="00AA2C6D"/>
    <w:rsid w:val="00AB057C"/>
    <w:rsid w:val="00AB225C"/>
    <w:rsid w:val="00AC0C13"/>
    <w:rsid w:val="00AC10F7"/>
    <w:rsid w:val="00AC3DEF"/>
    <w:rsid w:val="00AD507C"/>
    <w:rsid w:val="00AF0EBD"/>
    <w:rsid w:val="00B0150A"/>
    <w:rsid w:val="00B03CB3"/>
    <w:rsid w:val="00B14E95"/>
    <w:rsid w:val="00B22AD5"/>
    <w:rsid w:val="00B24461"/>
    <w:rsid w:val="00B250CB"/>
    <w:rsid w:val="00B36EA8"/>
    <w:rsid w:val="00B478B2"/>
    <w:rsid w:val="00B5366B"/>
    <w:rsid w:val="00B54658"/>
    <w:rsid w:val="00B77CAA"/>
    <w:rsid w:val="00B82990"/>
    <w:rsid w:val="00B871FF"/>
    <w:rsid w:val="00B9280E"/>
    <w:rsid w:val="00B93072"/>
    <w:rsid w:val="00BA0FB8"/>
    <w:rsid w:val="00BA1DD5"/>
    <w:rsid w:val="00BA5323"/>
    <w:rsid w:val="00BA5D84"/>
    <w:rsid w:val="00BB0A4E"/>
    <w:rsid w:val="00BB729D"/>
    <w:rsid w:val="00BC00C3"/>
    <w:rsid w:val="00BC2F4C"/>
    <w:rsid w:val="00BC41C7"/>
    <w:rsid w:val="00BC5673"/>
    <w:rsid w:val="00BD2A71"/>
    <w:rsid w:val="00BE4715"/>
    <w:rsid w:val="00BE7F44"/>
    <w:rsid w:val="00BF0D94"/>
    <w:rsid w:val="00BF19B8"/>
    <w:rsid w:val="00BF289A"/>
    <w:rsid w:val="00BF44EE"/>
    <w:rsid w:val="00BF4556"/>
    <w:rsid w:val="00BF4A82"/>
    <w:rsid w:val="00C04518"/>
    <w:rsid w:val="00C0453D"/>
    <w:rsid w:val="00C0458E"/>
    <w:rsid w:val="00C0527F"/>
    <w:rsid w:val="00C060FE"/>
    <w:rsid w:val="00C125AA"/>
    <w:rsid w:val="00C16C01"/>
    <w:rsid w:val="00C22B6F"/>
    <w:rsid w:val="00C26C42"/>
    <w:rsid w:val="00C3722E"/>
    <w:rsid w:val="00C41C4C"/>
    <w:rsid w:val="00C45965"/>
    <w:rsid w:val="00C51391"/>
    <w:rsid w:val="00C53D4F"/>
    <w:rsid w:val="00C63D66"/>
    <w:rsid w:val="00C64E74"/>
    <w:rsid w:val="00C800E5"/>
    <w:rsid w:val="00C81E89"/>
    <w:rsid w:val="00C916A7"/>
    <w:rsid w:val="00C92363"/>
    <w:rsid w:val="00CA101B"/>
    <w:rsid w:val="00CA2092"/>
    <w:rsid w:val="00CA393A"/>
    <w:rsid w:val="00CA784E"/>
    <w:rsid w:val="00CB0A31"/>
    <w:rsid w:val="00CB4761"/>
    <w:rsid w:val="00CB4CAC"/>
    <w:rsid w:val="00CC0260"/>
    <w:rsid w:val="00CC3340"/>
    <w:rsid w:val="00CD2FF3"/>
    <w:rsid w:val="00CD4502"/>
    <w:rsid w:val="00CD5039"/>
    <w:rsid w:val="00CE2493"/>
    <w:rsid w:val="00CF3AA0"/>
    <w:rsid w:val="00CF6ACB"/>
    <w:rsid w:val="00D076B4"/>
    <w:rsid w:val="00D11CAC"/>
    <w:rsid w:val="00D12EC3"/>
    <w:rsid w:val="00D16821"/>
    <w:rsid w:val="00D23CCA"/>
    <w:rsid w:val="00D2712B"/>
    <w:rsid w:val="00D274E3"/>
    <w:rsid w:val="00D3652F"/>
    <w:rsid w:val="00D42D0C"/>
    <w:rsid w:val="00D54390"/>
    <w:rsid w:val="00D77D73"/>
    <w:rsid w:val="00D82E7D"/>
    <w:rsid w:val="00D935F9"/>
    <w:rsid w:val="00D96460"/>
    <w:rsid w:val="00DA7F09"/>
    <w:rsid w:val="00DB6FA9"/>
    <w:rsid w:val="00DB701E"/>
    <w:rsid w:val="00DC3A70"/>
    <w:rsid w:val="00DD7F2E"/>
    <w:rsid w:val="00DF1C0C"/>
    <w:rsid w:val="00DF1E0C"/>
    <w:rsid w:val="00E04604"/>
    <w:rsid w:val="00E23B7F"/>
    <w:rsid w:val="00E27DAB"/>
    <w:rsid w:val="00E318EF"/>
    <w:rsid w:val="00E51731"/>
    <w:rsid w:val="00E518CA"/>
    <w:rsid w:val="00E5228B"/>
    <w:rsid w:val="00E613BA"/>
    <w:rsid w:val="00E63EC3"/>
    <w:rsid w:val="00E654DA"/>
    <w:rsid w:val="00E753EF"/>
    <w:rsid w:val="00E80176"/>
    <w:rsid w:val="00E863C8"/>
    <w:rsid w:val="00E86AB8"/>
    <w:rsid w:val="00E871AD"/>
    <w:rsid w:val="00EA6527"/>
    <w:rsid w:val="00EA7C97"/>
    <w:rsid w:val="00EB2F01"/>
    <w:rsid w:val="00EB3269"/>
    <w:rsid w:val="00EB3A0D"/>
    <w:rsid w:val="00EC531E"/>
    <w:rsid w:val="00ED71CD"/>
    <w:rsid w:val="00ED7EFB"/>
    <w:rsid w:val="00EE50CB"/>
    <w:rsid w:val="00EE5F41"/>
    <w:rsid w:val="00EE6011"/>
    <w:rsid w:val="00EE6A3D"/>
    <w:rsid w:val="00EF4CD1"/>
    <w:rsid w:val="00F00D2D"/>
    <w:rsid w:val="00F0527A"/>
    <w:rsid w:val="00F10D66"/>
    <w:rsid w:val="00F10DD7"/>
    <w:rsid w:val="00F1330D"/>
    <w:rsid w:val="00F23E8F"/>
    <w:rsid w:val="00F254AB"/>
    <w:rsid w:val="00F27B3B"/>
    <w:rsid w:val="00F312BB"/>
    <w:rsid w:val="00F31A15"/>
    <w:rsid w:val="00F444E2"/>
    <w:rsid w:val="00F45E02"/>
    <w:rsid w:val="00F47BAD"/>
    <w:rsid w:val="00F5041A"/>
    <w:rsid w:val="00F5541C"/>
    <w:rsid w:val="00F573A3"/>
    <w:rsid w:val="00F6024D"/>
    <w:rsid w:val="00F60FC3"/>
    <w:rsid w:val="00F71ED2"/>
    <w:rsid w:val="00F80910"/>
    <w:rsid w:val="00F82B46"/>
    <w:rsid w:val="00F84454"/>
    <w:rsid w:val="00F86699"/>
    <w:rsid w:val="00FA1CF2"/>
    <w:rsid w:val="00FC4367"/>
    <w:rsid w:val="00FF3A3A"/>
    <w:rsid w:val="00FF6411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F54C4"/>
  <w15:docId w15:val="{A31AEA09-499B-4F6A-B908-3BCCCE9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a4">
    <w:name w:val="頁首 字元"/>
    <w:basedOn w:val="a0"/>
    <w:link w:val="a3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a5">
    <w:name w:val="footer"/>
    <w:basedOn w:val="a"/>
    <w:link w:val="a6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B6F"/>
    <w:rPr>
      <w:sz w:val="20"/>
      <w:szCs w:val="20"/>
    </w:rPr>
  </w:style>
  <w:style w:type="table" w:styleId="a7">
    <w:name w:val="Table Grid"/>
    <w:basedOn w:val="a1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a9">
    <w:name w:val="Balloon Text"/>
    <w:basedOn w:val="a"/>
    <w:link w:val="aa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994070"/>
    <w:pPr>
      <w:ind w:leftChars="200" w:left="480"/>
    </w:pPr>
  </w:style>
  <w:style w:type="paragraph" w:styleId="ac">
    <w:name w:val="endnote text"/>
    <w:basedOn w:val="a"/>
    <w:link w:val="ad"/>
    <w:uiPriority w:val="99"/>
    <w:semiHidden/>
    <w:unhideWhenUsed/>
    <w:rsid w:val="00B24461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B24461"/>
  </w:style>
  <w:style w:type="character" w:styleId="ae">
    <w:name w:val="endnote reference"/>
    <w:basedOn w:val="a0"/>
    <w:uiPriority w:val="99"/>
    <w:semiHidden/>
    <w:unhideWhenUsed/>
    <w:rsid w:val="00B24461"/>
    <w:rPr>
      <w:vertAlign w:val="superscript"/>
    </w:rPr>
  </w:style>
  <w:style w:type="character" w:styleId="af">
    <w:name w:val="page number"/>
    <w:basedOn w:val="a0"/>
    <w:rsid w:val="00F3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4A34C-7439-455D-8AAA-D648F5EE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Sin Ying Maggie</dc:creator>
  <cp:lastModifiedBy>WONG Chi Yung</cp:lastModifiedBy>
  <cp:revision>2</cp:revision>
  <cp:lastPrinted>2015-10-19T03:26:00Z</cp:lastPrinted>
  <dcterms:created xsi:type="dcterms:W3CDTF">2026-04-13T03:43:00Z</dcterms:created>
  <dcterms:modified xsi:type="dcterms:W3CDTF">2026-04-13T03:43:00Z</dcterms:modified>
</cp:coreProperties>
</file>